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2F70" w14:textId="77777777" w:rsidR="00B60FC4" w:rsidRPr="00EC11E7" w:rsidRDefault="00B60FC4" w:rsidP="00B60FC4">
      <w:pPr>
        <w:pStyle w:val="Leipteksti2"/>
        <w:pBdr>
          <w:top w:val="single" w:sz="4" w:space="1" w:color="auto"/>
          <w:left w:val="single" w:sz="4" w:space="4" w:color="auto"/>
          <w:bottom w:val="single" w:sz="4" w:space="1" w:color="auto"/>
          <w:right w:val="single" w:sz="4" w:space="4" w:color="auto"/>
        </w:pBdr>
        <w:shd w:val="clear" w:color="auto" w:fill="FEECF3" w:themeFill="accent5" w:themeFillTint="33"/>
        <w:spacing w:line="276" w:lineRule="auto"/>
        <w:rPr>
          <w:rFonts w:ascii="Calibri" w:hAnsi="Calibri" w:cs="Calibri"/>
          <w:color w:val="000000"/>
          <w:sz w:val="22"/>
          <w:szCs w:val="22"/>
          <w:lang w:eastAsia="sv-SE"/>
        </w:rPr>
      </w:pPr>
      <w:r w:rsidRPr="00EC11E7">
        <w:rPr>
          <w:rFonts w:ascii="Calibri" w:hAnsi="Calibri" w:cs="Calibri"/>
          <w:b/>
          <w:bCs/>
          <w:color w:val="000000"/>
          <w:sz w:val="22"/>
          <w:szCs w:val="22"/>
        </w:rPr>
        <w:t xml:space="preserve">KIUSAAMISEN VASTAINEN </w:t>
      </w:r>
      <w:proofErr w:type="spellStart"/>
      <w:r w:rsidRPr="00EC11E7">
        <w:rPr>
          <w:rFonts w:ascii="Calibri" w:hAnsi="Calibri" w:cs="Calibri"/>
          <w:b/>
          <w:bCs/>
          <w:color w:val="000000"/>
          <w:sz w:val="22"/>
          <w:szCs w:val="22"/>
        </w:rPr>
        <w:t>KiVa</w:t>
      </w:r>
      <w:proofErr w:type="spellEnd"/>
      <w:r w:rsidRPr="00EC11E7">
        <w:rPr>
          <w:rFonts w:ascii="Calibri" w:hAnsi="Calibri" w:cs="Calibri"/>
          <w:b/>
          <w:bCs/>
          <w:color w:val="000000"/>
          <w:sz w:val="22"/>
          <w:szCs w:val="22"/>
        </w:rPr>
        <w:t>-TOIMINTA</w:t>
      </w:r>
      <w:r w:rsidRPr="00EC11E7">
        <w:rPr>
          <w:rFonts w:ascii="Calibri" w:hAnsi="Calibri" w:cs="Calibri"/>
          <w:b/>
          <w:bCs/>
          <w:color w:val="000000"/>
          <w:sz w:val="22"/>
          <w:szCs w:val="22"/>
        </w:rPr>
        <w:br/>
      </w:r>
      <w:r w:rsidRPr="00EC11E7">
        <w:rPr>
          <w:rFonts w:ascii="Calibri" w:hAnsi="Calibri" w:cs="Calibri"/>
          <w:noProof/>
          <w:color w:val="FFFFFF"/>
        </w:rPr>
        <w:drawing>
          <wp:inline distT="0" distB="0" distL="0" distR="0" wp14:anchorId="60F1A81E" wp14:editId="31CB7ABD">
            <wp:extent cx="302537" cy="304800"/>
            <wp:effectExtent l="0" t="0" r="0" b="0"/>
            <wp:docPr id="1" name="Kuva 1" descr="Näytä lähde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ä lähdeku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192" cy="321580"/>
                    </a:xfrm>
                    <a:prstGeom prst="rect">
                      <a:avLst/>
                    </a:prstGeom>
                    <a:noFill/>
                    <a:ln>
                      <a:noFill/>
                    </a:ln>
                  </pic:spPr>
                </pic:pic>
              </a:graphicData>
            </a:graphic>
          </wp:inline>
        </w:drawing>
      </w:r>
      <w:r w:rsidRPr="00EC11E7">
        <w:rPr>
          <w:rFonts w:ascii="Calibri" w:hAnsi="Calibri" w:cs="Calibri"/>
          <w:b/>
          <w:bCs/>
          <w:color w:val="000000"/>
          <w:sz w:val="22"/>
          <w:szCs w:val="22"/>
        </w:rPr>
        <w:br/>
      </w:r>
      <w:r w:rsidRPr="00EC11E7">
        <w:rPr>
          <w:rFonts w:ascii="Calibri" w:hAnsi="Calibri" w:cs="Calibri"/>
          <w:color w:val="000000"/>
          <w:sz w:val="22"/>
          <w:szCs w:val="22"/>
          <w:lang w:eastAsia="sv-SE"/>
        </w:rPr>
        <w:t xml:space="preserve">Soukan koulu on </w:t>
      </w:r>
      <w:r>
        <w:rPr>
          <w:rFonts w:ascii="Calibri" w:hAnsi="Calibri" w:cs="Calibri"/>
          <w:color w:val="000000"/>
          <w:sz w:val="22"/>
          <w:szCs w:val="22"/>
          <w:lang w:eastAsia="sv-SE"/>
        </w:rPr>
        <w:t xml:space="preserve">ollut </w:t>
      </w:r>
      <w:r w:rsidRPr="00EC11E7">
        <w:rPr>
          <w:rFonts w:ascii="Calibri" w:hAnsi="Calibri" w:cs="Calibri"/>
          <w:color w:val="000000"/>
          <w:sz w:val="22"/>
          <w:szCs w:val="22"/>
          <w:lang w:eastAsia="sv-SE"/>
        </w:rPr>
        <w:t xml:space="preserve">mukana valtakunnallisessa </w:t>
      </w:r>
      <w:proofErr w:type="spellStart"/>
      <w:proofErr w:type="gramStart"/>
      <w:r w:rsidRPr="00EC11E7">
        <w:rPr>
          <w:rFonts w:ascii="Calibri" w:hAnsi="Calibri" w:cs="Calibri"/>
          <w:color w:val="000000"/>
          <w:sz w:val="22"/>
          <w:szCs w:val="22"/>
          <w:lang w:eastAsia="sv-SE"/>
        </w:rPr>
        <w:t>KiVa</w:t>
      </w:r>
      <w:proofErr w:type="spellEnd"/>
      <w:r w:rsidRPr="00EC11E7">
        <w:rPr>
          <w:rFonts w:ascii="Calibri" w:hAnsi="Calibri" w:cs="Calibri"/>
          <w:color w:val="000000"/>
          <w:sz w:val="22"/>
          <w:szCs w:val="22"/>
          <w:lang w:eastAsia="sv-SE"/>
        </w:rPr>
        <w:t>-koulu -toiminnassa</w:t>
      </w:r>
      <w:proofErr w:type="gramEnd"/>
      <w:r w:rsidRPr="00EC11E7">
        <w:rPr>
          <w:rFonts w:ascii="Calibri" w:hAnsi="Calibri" w:cs="Calibri"/>
          <w:color w:val="000000"/>
          <w:sz w:val="22"/>
          <w:szCs w:val="22"/>
          <w:lang w:eastAsia="sv-SE"/>
        </w:rPr>
        <w:t xml:space="preserve">, jonka tarkoituksena on ennaltaehkäistä koulukiusaamista sekä puuttua mahdollisimman tehokkaasti kiusaamistapauksiin. </w:t>
      </w:r>
      <w:proofErr w:type="spellStart"/>
      <w:r w:rsidRPr="00EC11E7">
        <w:rPr>
          <w:rFonts w:ascii="Calibri" w:hAnsi="Calibri" w:cs="Calibri"/>
          <w:color w:val="000000"/>
          <w:sz w:val="22"/>
          <w:szCs w:val="22"/>
          <w:lang w:eastAsia="sv-SE"/>
        </w:rPr>
        <w:t>KiVa</w:t>
      </w:r>
      <w:proofErr w:type="spellEnd"/>
      <w:r w:rsidRPr="00EC11E7">
        <w:rPr>
          <w:rFonts w:ascii="Calibri" w:hAnsi="Calibri" w:cs="Calibri"/>
          <w:color w:val="000000"/>
          <w:sz w:val="22"/>
          <w:szCs w:val="22"/>
          <w:lang w:eastAsia="sv-SE"/>
        </w:rPr>
        <w:t xml:space="preserve">-toimintaan kuuluvat kiusaamista ennaltaehkäisevät ja ryhmähenkeä vahvistavat </w:t>
      </w:r>
      <w:proofErr w:type="spellStart"/>
      <w:r w:rsidRPr="00EC11E7">
        <w:rPr>
          <w:rFonts w:ascii="Calibri" w:hAnsi="Calibri" w:cs="Calibri"/>
          <w:color w:val="000000"/>
          <w:sz w:val="22"/>
          <w:szCs w:val="22"/>
          <w:lang w:eastAsia="sv-SE"/>
        </w:rPr>
        <w:t>KiVa</w:t>
      </w:r>
      <w:proofErr w:type="spellEnd"/>
      <w:r w:rsidRPr="00EC11E7">
        <w:rPr>
          <w:rFonts w:ascii="Calibri" w:hAnsi="Calibri" w:cs="Calibri"/>
          <w:color w:val="000000"/>
          <w:sz w:val="22"/>
          <w:szCs w:val="22"/>
          <w:lang w:eastAsia="sv-SE"/>
        </w:rPr>
        <w:t>-oppitunnit.</w:t>
      </w:r>
      <w:r>
        <w:rPr>
          <w:rFonts w:ascii="Calibri" w:hAnsi="Calibri" w:cs="Calibri"/>
          <w:color w:val="000000"/>
          <w:sz w:val="22"/>
          <w:szCs w:val="22"/>
          <w:lang w:eastAsia="sv-SE"/>
        </w:rPr>
        <w:t xml:space="preserve"> </w:t>
      </w:r>
      <w:r>
        <w:rPr>
          <w:rFonts w:ascii="Calibri" w:hAnsi="Calibri" w:cs="Calibri"/>
          <w:color w:val="000000"/>
          <w:sz w:val="22"/>
          <w:szCs w:val="22"/>
          <w:lang w:eastAsia="sv-SE"/>
        </w:rPr>
        <w:br/>
      </w:r>
    </w:p>
    <w:p w14:paraId="1E01D17A" w14:textId="77777777" w:rsidR="00B60FC4" w:rsidRPr="00EC11E7" w:rsidRDefault="00B60FC4" w:rsidP="00B60FC4">
      <w:pPr>
        <w:pStyle w:val="Leipteksti2"/>
        <w:spacing w:line="276" w:lineRule="auto"/>
        <w:rPr>
          <w:rFonts w:ascii="Calibri" w:hAnsi="Calibri" w:cs="Calibri"/>
          <w:color w:val="000000"/>
          <w:sz w:val="22"/>
          <w:szCs w:val="22"/>
        </w:rPr>
      </w:pPr>
      <w:r w:rsidRPr="00EC11E7">
        <w:rPr>
          <w:rFonts w:ascii="Calibri" w:hAnsi="Calibri" w:cs="Calibri"/>
          <w:b/>
          <w:bCs/>
          <w:color w:val="000000"/>
          <w:sz w:val="22"/>
          <w:szCs w:val="22"/>
        </w:rPr>
        <w:t> </w:t>
      </w:r>
    </w:p>
    <w:p w14:paraId="46CDFD7A" w14:textId="77777777" w:rsidR="00B60FC4" w:rsidRPr="00EC11E7" w:rsidRDefault="00B60FC4" w:rsidP="00B60FC4">
      <w:pPr>
        <w:pStyle w:val="Leipteksti2"/>
        <w:spacing w:line="276" w:lineRule="auto"/>
        <w:rPr>
          <w:rFonts w:ascii="Calibri" w:hAnsi="Calibri" w:cs="Calibri"/>
          <w:bCs/>
          <w:color w:val="000000"/>
        </w:rPr>
        <w:sectPr w:rsidR="00B60FC4" w:rsidRPr="00EC11E7" w:rsidSect="00B60FC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567" w:footer="374" w:gutter="0"/>
          <w:cols w:space="720"/>
          <w:titlePg/>
          <w:docGrid w:linePitch="360"/>
        </w:sectPr>
      </w:pPr>
    </w:p>
    <w:p w14:paraId="67820816" w14:textId="77777777" w:rsidR="00B60FC4" w:rsidRPr="00EC11E7" w:rsidRDefault="00B60FC4" w:rsidP="00B60FC4">
      <w:pPr>
        <w:pStyle w:val="Leipteksti2"/>
        <w:pBdr>
          <w:top w:val="single" w:sz="4" w:space="1" w:color="auto"/>
          <w:left w:val="single" w:sz="4" w:space="4" w:color="auto"/>
          <w:bottom w:val="single" w:sz="4" w:space="1" w:color="auto"/>
          <w:right w:val="single" w:sz="4" w:space="4" w:color="auto"/>
        </w:pBdr>
        <w:spacing w:line="276" w:lineRule="auto"/>
        <w:rPr>
          <w:rFonts w:ascii="Calibri" w:hAnsi="Calibri" w:cs="Calibri"/>
          <w:b/>
          <w:bCs/>
          <w:color w:val="000000"/>
          <w:sz w:val="18"/>
          <w:szCs w:val="18"/>
        </w:rPr>
      </w:pPr>
      <w:r w:rsidRPr="00EC11E7">
        <w:rPr>
          <w:rFonts w:ascii="Calibri" w:hAnsi="Calibri" w:cs="Calibri"/>
          <w:b/>
          <w:bCs/>
          <w:color w:val="000000"/>
          <w:sz w:val="18"/>
          <w:szCs w:val="18"/>
        </w:rPr>
        <w:t>RIIDAT JA ERIMIELISYYDET EIVÄT OLE KIUSAAMISTA</w:t>
      </w:r>
    </w:p>
    <w:p w14:paraId="027D1ADF" w14:textId="77777777" w:rsidR="00B60FC4" w:rsidRPr="00EC11E7" w:rsidRDefault="00B60FC4" w:rsidP="00B60FC4">
      <w:pPr>
        <w:pStyle w:val="Leipteksti2"/>
        <w:pBdr>
          <w:top w:val="single" w:sz="4" w:space="1" w:color="auto"/>
          <w:left w:val="single" w:sz="4" w:space="4" w:color="auto"/>
          <w:bottom w:val="single" w:sz="4" w:space="1" w:color="auto"/>
          <w:right w:val="single" w:sz="4" w:space="4" w:color="auto"/>
        </w:pBdr>
        <w:spacing w:line="276" w:lineRule="auto"/>
        <w:rPr>
          <w:rFonts w:ascii="Calibri" w:hAnsi="Calibri" w:cs="Calibri"/>
          <w:bCs/>
          <w:color w:val="000000"/>
          <w:sz w:val="18"/>
          <w:szCs w:val="18"/>
        </w:rPr>
      </w:pPr>
      <w:r w:rsidRPr="00EC11E7">
        <w:rPr>
          <w:rFonts w:ascii="Calibri" w:hAnsi="Calibri" w:cs="Calibri"/>
          <w:bCs/>
          <w:color w:val="000000"/>
          <w:sz w:val="18"/>
          <w:szCs w:val="18"/>
        </w:rPr>
        <w:t>Ristiriidat ja erimielisyydet kuuluvat ihmisten väliseen kanssakäymiseen. Ihmiset ovat eri mieltä tai haluavat eri asioita. Emme ota aina huomioon muiden tunteita.</w:t>
      </w:r>
    </w:p>
    <w:p w14:paraId="147C9F8D" w14:textId="77777777" w:rsidR="00B60FC4" w:rsidRPr="00EC11E7" w:rsidRDefault="00B60FC4" w:rsidP="00B60FC4">
      <w:pPr>
        <w:pStyle w:val="Leipteksti2"/>
        <w:pBdr>
          <w:top w:val="single" w:sz="4" w:space="1" w:color="auto"/>
          <w:left w:val="single" w:sz="4" w:space="4" w:color="auto"/>
          <w:bottom w:val="single" w:sz="4" w:space="1" w:color="auto"/>
          <w:right w:val="single" w:sz="4" w:space="4" w:color="auto"/>
        </w:pBdr>
        <w:spacing w:line="276" w:lineRule="auto"/>
        <w:rPr>
          <w:rFonts w:ascii="Calibri" w:hAnsi="Calibri" w:cs="Calibri"/>
          <w:bCs/>
          <w:color w:val="000000"/>
          <w:sz w:val="18"/>
          <w:szCs w:val="18"/>
        </w:rPr>
      </w:pPr>
    </w:p>
    <w:p w14:paraId="0C01A318" w14:textId="77777777" w:rsidR="00B60FC4" w:rsidRPr="00EC11E7" w:rsidRDefault="00B60FC4" w:rsidP="00B60FC4">
      <w:pPr>
        <w:pStyle w:val="Leipteksti2"/>
        <w:pBdr>
          <w:top w:val="single" w:sz="4" w:space="1" w:color="auto"/>
          <w:left w:val="single" w:sz="4" w:space="4" w:color="auto"/>
          <w:bottom w:val="single" w:sz="4" w:space="1" w:color="auto"/>
          <w:right w:val="single" w:sz="4" w:space="4" w:color="auto"/>
        </w:pBdr>
        <w:spacing w:line="276" w:lineRule="auto"/>
        <w:rPr>
          <w:rFonts w:ascii="Calibri" w:hAnsi="Calibri" w:cs="Calibri"/>
          <w:bCs/>
          <w:color w:val="000000"/>
          <w:sz w:val="18"/>
          <w:szCs w:val="18"/>
        </w:rPr>
      </w:pPr>
      <w:r w:rsidRPr="00EC11E7">
        <w:rPr>
          <w:rFonts w:ascii="Calibri" w:hAnsi="Calibri" w:cs="Calibri"/>
          <w:bCs/>
          <w:color w:val="000000"/>
          <w:sz w:val="18"/>
          <w:szCs w:val="18"/>
        </w:rPr>
        <w:t>Lasten ja nuorten erimielisyydet ja välienselvittelyt eivät ole sinänsä paha asia. Vaikka ne voivat joskus tuottaa pahaa mieltä, niiden kautta opitaan tärkeitä asioita, kuten tunteiden käsittelyä ja ristiriitojen selvittelyä. Riidat ja erimielisyydet ovat yleensä ohimeneviä ja hetkellisiä eikä niiden kohteeksi joudu jatkuvasti yksi ja sama oppilas.</w:t>
      </w:r>
    </w:p>
    <w:p w14:paraId="35DA830C" w14:textId="77777777" w:rsidR="00B60FC4" w:rsidRPr="00EC11E7" w:rsidRDefault="00B60FC4" w:rsidP="00B60FC4">
      <w:pPr>
        <w:pStyle w:val="Leipteksti2"/>
        <w:pBdr>
          <w:top w:val="single" w:sz="4" w:space="1" w:color="auto"/>
          <w:left w:val="single" w:sz="4" w:space="4" w:color="auto"/>
          <w:bottom w:val="single" w:sz="4" w:space="1" w:color="auto"/>
          <w:right w:val="single" w:sz="4" w:space="4" w:color="auto"/>
        </w:pBdr>
        <w:spacing w:line="276" w:lineRule="auto"/>
        <w:rPr>
          <w:rFonts w:ascii="Calibri" w:hAnsi="Calibri" w:cs="Calibri"/>
          <w:b/>
          <w:bCs/>
          <w:color w:val="000000"/>
        </w:rPr>
      </w:pPr>
    </w:p>
    <w:p w14:paraId="1AE22719" w14:textId="77777777" w:rsidR="00B60FC4" w:rsidRPr="00EC11E7" w:rsidRDefault="00B60FC4" w:rsidP="00B60FC4">
      <w:pPr>
        <w:pStyle w:val="Leipteksti2"/>
        <w:spacing w:line="276" w:lineRule="auto"/>
        <w:rPr>
          <w:rFonts w:ascii="Calibri" w:hAnsi="Calibri" w:cs="Calibri"/>
          <w:b/>
          <w:bCs/>
          <w:color w:val="000000"/>
          <w:sz w:val="18"/>
          <w:szCs w:val="18"/>
        </w:rPr>
      </w:pPr>
    </w:p>
    <w:p w14:paraId="7102A559" w14:textId="77777777" w:rsidR="00B60FC4" w:rsidRPr="00EC11E7" w:rsidRDefault="00B60FC4" w:rsidP="00B60FC4">
      <w:pPr>
        <w:pStyle w:val="Leipteksti2"/>
        <w:pBdr>
          <w:top w:val="single" w:sz="4" w:space="1" w:color="auto"/>
          <w:left w:val="single" w:sz="4" w:space="4" w:color="auto"/>
          <w:bottom w:val="single" w:sz="4" w:space="1" w:color="auto"/>
          <w:right w:val="single" w:sz="4" w:space="4" w:color="auto"/>
        </w:pBdr>
        <w:spacing w:line="276" w:lineRule="auto"/>
        <w:rPr>
          <w:rFonts w:ascii="Calibri" w:hAnsi="Calibri" w:cs="Calibri"/>
          <w:b/>
          <w:bCs/>
          <w:color w:val="000000"/>
          <w:sz w:val="18"/>
          <w:szCs w:val="18"/>
        </w:rPr>
      </w:pPr>
      <w:r w:rsidRPr="00EC11E7">
        <w:rPr>
          <w:rFonts w:ascii="Calibri" w:hAnsi="Calibri" w:cs="Calibri"/>
          <w:b/>
          <w:bCs/>
          <w:color w:val="000000"/>
          <w:sz w:val="18"/>
          <w:szCs w:val="18"/>
        </w:rPr>
        <w:t>KIUSOITTELU TAI RAJU LEIKKI EIVÄT OLE KIUSAAMISTA</w:t>
      </w:r>
    </w:p>
    <w:p w14:paraId="0D8E3B2D" w14:textId="77777777" w:rsidR="00B60FC4" w:rsidRPr="00EC11E7" w:rsidRDefault="00B60FC4" w:rsidP="00B60FC4">
      <w:pPr>
        <w:pStyle w:val="Leipteksti2"/>
        <w:pBdr>
          <w:top w:val="single" w:sz="4" w:space="1" w:color="auto"/>
          <w:left w:val="single" w:sz="4" w:space="4" w:color="auto"/>
          <w:bottom w:val="single" w:sz="4" w:space="1" w:color="auto"/>
          <w:right w:val="single" w:sz="4" w:space="4" w:color="auto"/>
        </w:pBdr>
        <w:spacing w:line="276" w:lineRule="auto"/>
        <w:rPr>
          <w:rFonts w:ascii="Calibri" w:hAnsi="Calibri" w:cs="Calibri"/>
          <w:bCs/>
          <w:color w:val="000000"/>
          <w:sz w:val="18"/>
          <w:szCs w:val="18"/>
        </w:rPr>
      </w:pPr>
      <w:r w:rsidRPr="00EC11E7">
        <w:rPr>
          <w:rFonts w:ascii="Calibri" w:hAnsi="Calibri" w:cs="Calibri"/>
          <w:bCs/>
          <w:color w:val="000000"/>
          <w:sz w:val="18"/>
          <w:szCs w:val="18"/>
        </w:rPr>
        <w:t xml:space="preserve">Leikin tarkoitus ei ole vahingoittaa tai loukata toista. On tärkeää, että kaikki osallistujat tunnistavat ja hyväksyvät toiminnan leikiksi. </w:t>
      </w:r>
      <w:r w:rsidRPr="00EC11E7">
        <w:rPr>
          <w:rFonts w:ascii="Calibri" w:hAnsi="Calibri" w:cs="Calibri"/>
          <w:bCs/>
          <w:color w:val="000000"/>
          <w:sz w:val="18"/>
          <w:szCs w:val="18"/>
        </w:rPr>
        <w:br/>
      </w:r>
      <w:r w:rsidRPr="00EC11E7">
        <w:rPr>
          <w:rFonts w:ascii="Calibri" w:hAnsi="Calibri" w:cs="Calibri"/>
          <w:bCs/>
          <w:color w:val="000000"/>
          <w:sz w:val="18"/>
          <w:szCs w:val="18"/>
        </w:rPr>
        <w:br/>
        <w:t xml:space="preserve">Joskus leikiksi tarkoitetut sanat ja teot saattavat kuitenkin loukata ja satuttaa, mutta tällöin seurauksena on sovittelu ja anteeksipyyntö. Osapuolet pyrkivät jatkossa välttämään sellaista toimintaa, jonka tietävät satuttavan toista. </w:t>
      </w:r>
      <w:r w:rsidRPr="00EC11E7">
        <w:rPr>
          <w:rFonts w:ascii="Calibri" w:hAnsi="Calibri" w:cs="Calibri"/>
          <w:bCs/>
          <w:color w:val="000000"/>
          <w:sz w:val="18"/>
          <w:szCs w:val="18"/>
        </w:rPr>
        <w:br/>
      </w:r>
      <w:r w:rsidRPr="00EC11E7">
        <w:rPr>
          <w:rFonts w:ascii="Calibri" w:hAnsi="Calibri" w:cs="Calibri"/>
          <w:bCs/>
          <w:color w:val="000000"/>
          <w:sz w:val="18"/>
          <w:szCs w:val="18"/>
        </w:rPr>
        <w:br/>
        <w:t xml:space="preserve">Aikuiset voivat epäselvissä tapauksissa </w:t>
      </w:r>
      <w:proofErr w:type="gramStart"/>
      <w:r w:rsidRPr="00EC11E7">
        <w:rPr>
          <w:rFonts w:ascii="Calibri" w:hAnsi="Calibri" w:cs="Calibri"/>
          <w:bCs/>
          <w:color w:val="000000"/>
          <w:sz w:val="18"/>
          <w:szCs w:val="18"/>
        </w:rPr>
        <w:t>neuvoa,  mikä</w:t>
      </w:r>
      <w:proofErr w:type="gramEnd"/>
      <w:r w:rsidRPr="00EC11E7">
        <w:rPr>
          <w:rFonts w:ascii="Calibri" w:hAnsi="Calibri" w:cs="Calibri"/>
          <w:bCs/>
          <w:color w:val="000000"/>
          <w:sz w:val="18"/>
          <w:szCs w:val="18"/>
        </w:rPr>
        <w:t xml:space="preserve"> erottaa leikin kiusaamisesta. Leikin kuuluu olla hauskaa kaikkien mielestä.</w:t>
      </w:r>
    </w:p>
    <w:p w14:paraId="2480D9EF" w14:textId="77777777" w:rsidR="00B60FC4" w:rsidRPr="00EC11E7" w:rsidRDefault="00B60FC4" w:rsidP="00B60FC4">
      <w:pPr>
        <w:pStyle w:val="Leipteksti2"/>
        <w:spacing w:line="276" w:lineRule="auto"/>
        <w:rPr>
          <w:rFonts w:ascii="Calibri" w:hAnsi="Calibri" w:cs="Calibri"/>
          <w:bCs/>
          <w:color w:val="000000"/>
        </w:rPr>
        <w:sectPr w:rsidR="00B60FC4" w:rsidRPr="00EC11E7" w:rsidSect="00C83F10">
          <w:type w:val="continuous"/>
          <w:pgSz w:w="11906" w:h="16838" w:code="9"/>
          <w:pgMar w:top="1440" w:right="1440" w:bottom="1440" w:left="1440" w:header="567" w:footer="374" w:gutter="0"/>
          <w:cols w:num="2" w:space="720"/>
          <w:titlePg/>
          <w:docGrid w:linePitch="360"/>
        </w:sectPr>
      </w:pPr>
    </w:p>
    <w:p w14:paraId="7E355C38" w14:textId="77777777" w:rsidR="00B60FC4" w:rsidRPr="00EC11E7" w:rsidRDefault="00B60FC4" w:rsidP="00B60FC4">
      <w:pPr>
        <w:pStyle w:val="Leipteksti2"/>
        <w:spacing w:line="276" w:lineRule="auto"/>
        <w:rPr>
          <w:rFonts w:ascii="Calibri" w:hAnsi="Calibri" w:cs="Calibri"/>
          <w:bCs/>
          <w:color w:val="000000"/>
        </w:rPr>
      </w:pPr>
    </w:p>
    <w:p w14:paraId="601FCB99" w14:textId="77777777" w:rsidR="00B60FC4" w:rsidRPr="00EC11E7" w:rsidRDefault="00B60FC4" w:rsidP="00B60FC4">
      <w:pPr>
        <w:pStyle w:val="Leipteksti2"/>
        <w:pBdr>
          <w:top w:val="single" w:sz="4" w:space="1" w:color="auto"/>
          <w:left w:val="single" w:sz="4" w:space="4" w:color="auto"/>
          <w:bottom w:val="single" w:sz="4" w:space="1" w:color="auto"/>
          <w:right w:val="single" w:sz="4" w:space="4" w:color="auto"/>
        </w:pBdr>
        <w:spacing w:line="276" w:lineRule="auto"/>
        <w:rPr>
          <w:rFonts w:ascii="Calibri" w:hAnsi="Calibri" w:cs="Calibri"/>
          <w:b/>
          <w:bCs/>
          <w:color w:val="000000"/>
        </w:rPr>
      </w:pPr>
      <w:r w:rsidRPr="00EC11E7">
        <w:rPr>
          <w:rFonts w:ascii="Calibri" w:hAnsi="Calibri" w:cs="Calibri"/>
          <w:b/>
          <w:bCs/>
          <w:color w:val="000000"/>
        </w:rPr>
        <w:t>KIUSAAMISTA ON PUOLUSTUSKYVYTTÖMÄNTOISTUVA JA TAHALLINEN VAHINGOITTAMINEN</w:t>
      </w:r>
    </w:p>
    <w:p w14:paraId="3ED2A524" w14:textId="77777777" w:rsidR="00B60FC4" w:rsidRPr="00EC11E7" w:rsidRDefault="00B60FC4" w:rsidP="00B60FC4">
      <w:pPr>
        <w:pStyle w:val="Leipteksti2"/>
        <w:pBdr>
          <w:top w:val="single" w:sz="4" w:space="1" w:color="auto"/>
          <w:left w:val="single" w:sz="4" w:space="4" w:color="auto"/>
          <w:bottom w:val="single" w:sz="4" w:space="1" w:color="auto"/>
          <w:right w:val="single" w:sz="4" w:space="4" w:color="auto"/>
        </w:pBdr>
        <w:spacing w:line="276" w:lineRule="auto"/>
        <w:rPr>
          <w:rFonts w:ascii="Calibri" w:hAnsi="Calibri" w:cs="Calibri"/>
          <w:bCs/>
          <w:color w:val="000000"/>
        </w:rPr>
      </w:pPr>
      <w:r w:rsidRPr="00EC11E7">
        <w:rPr>
          <w:rFonts w:ascii="Calibri" w:hAnsi="Calibri" w:cs="Calibri"/>
          <w:bCs/>
          <w:color w:val="000000"/>
        </w:rPr>
        <w:t xml:space="preserve">Kiusaamista on, kun yhdelle ja samalle oppilaalle aiheutetaan toistuvasti ja tahallaan pahaa mieltä. Tekijöinä on joku tai jotkut, joita vastaan kiusatun on vaikea puolustautua. Tuolloin sama oppilas joutuu yhä uudestaan muiden ilkeän tai vahingoittavan toiminnan kohteeksi. Kiusaaminen voi jatkua vuosiluokalta toiselle ja alakoulusta yläkouluun saakka. </w:t>
      </w:r>
      <w:r w:rsidRPr="00EC11E7">
        <w:rPr>
          <w:rFonts w:ascii="Calibri" w:hAnsi="Calibri" w:cs="Calibri"/>
          <w:bCs/>
          <w:color w:val="000000"/>
        </w:rPr>
        <w:br/>
      </w:r>
      <w:r w:rsidRPr="00EC11E7">
        <w:rPr>
          <w:rFonts w:ascii="Calibri" w:hAnsi="Calibri" w:cs="Calibri"/>
          <w:bCs/>
          <w:color w:val="000000"/>
        </w:rPr>
        <w:br/>
        <w:t xml:space="preserve">Tahallisuus tarkoittaa, että tekojen tarkoitus todella on loukata tai aiheuttaa harmia ja pahaa mieltä. Vaikeus puolustautua tarkoittaa sitä, että kiusattu on kiusaajaansa nähden heikommassa asemassa. </w:t>
      </w:r>
      <w:r w:rsidRPr="00EC11E7">
        <w:rPr>
          <w:rFonts w:ascii="Calibri" w:hAnsi="Calibri" w:cs="Calibri"/>
          <w:bCs/>
          <w:color w:val="000000"/>
        </w:rPr>
        <w:br/>
      </w:r>
      <w:r w:rsidRPr="00EC11E7">
        <w:rPr>
          <w:rFonts w:ascii="Calibri" w:hAnsi="Calibri" w:cs="Calibri"/>
          <w:bCs/>
          <w:color w:val="000000"/>
        </w:rPr>
        <w:tab/>
      </w:r>
      <w:r w:rsidRPr="00EC11E7">
        <w:rPr>
          <w:rFonts w:ascii="Calibri" w:hAnsi="Calibri" w:cs="Calibri"/>
          <w:bCs/>
          <w:color w:val="000000"/>
        </w:rPr>
        <w:tab/>
      </w:r>
      <w:r w:rsidRPr="00EC11E7">
        <w:rPr>
          <w:rFonts w:ascii="Calibri" w:hAnsi="Calibri" w:cs="Calibri"/>
          <w:bCs/>
          <w:color w:val="000000"/>
        </w:rPr>
        <w:tab/>
      </w:r>
      <w:r w:rsidRPr="00EC11E7">
        <w:rPr>
          <w:rFonts w:ascii="Calibri" w:hAnsi="Calibri" w:cs="Calibri"/>
          <w:bCs/>
          <w:i/>
          <w:color w:val="000000"/>
        </w:rPr>
        <w:t xml:space="preserve">(Lähteenä käytetty </w:t>
      </w:r>
      <w:proofErr w:type="spellStart"/>
      <w:r w:rsidRPr="00EC11E7">
        <w:rPr>
          <w:rFonts w:ascii="Calibri" w:hAnsi="Calibri" w:cs="Calibri"/>
          <w:bCs/>
          <w:i/>
          <w:color w:val="000000"/>
        </w:rPr>
        <w:t>KiVa</w:t>
      </w:r>
      <w:proofErr w:type="spellEnd"/>
      <w:r w:rsidRPr="00EC11E7">
        <w:rPr>
          <w:rFonts w:ascii="Calibri" w:hAnsi="Calibri" w:cs="Calibri"/>
          <w:bCs/>
          <w:i/>
          <w:color w:val="000000"/>
        </w:rPr>
        <w:t>-koulu/huoltajille -materiaalia</w:t>
      </w:r>
      <w:r w:rsidRPr="00EC11E7">
        <w:rPr>
          <w:rFonts w:ascii="Calibri" w:hAnsi="Calibri" w:cs="Calibri"/>
          <w:bCs/>
          <w:color w:val="000000"/>
        </w:rPr>
        <w:t>)</w:t>
      </w:r>
    </w:p>
    <w:p w14:paraId="321639E2" w14:textId="77777777" w:rsidR="00B60FC4" w:rsidRPr="00EC11E7" w:rsidRDefault="00B60FC4" w:rsidP="00B60FC4">
      <w:pPr>
        <w:pStyle w:val="Leipteksti2"/>
        <w:spacing w:line="276" w:lineRule="auto"/>
        <w:rPr>
          <w:rFonts w:ascii="Calibri" w:hAnsi="Calibri" w:cs="Calibri"/>
          <w:bCs/>
          <w:color w:val="000000"/>
        </w:rPr>
      </w:pPr>
    </w:p>
    <w:p w14:paraId="19B76AD8" w14:textId="77777777" w:rsidR="00B60FC4" w:rsidRPr="000E5F39" w:rsidRDefault="00B60FC4" w:rsidP="00B60FC4">
      <w:pPr>
        <w:pStyle w:val="Leipteksti2"/>
        <w:pBdr>
          <w:top w:val="single" w:sz="4" w:space="1" w:color="auto"/>
          <w:left w:val="single" w:sz="4" w:space="4" w:color="auto"/>
          <w:bottom w:val="single" w:sz="4" w:space="1" w:color="auto"/>
          <w:right w:val="single" w:sz="4" w:space="4" w:color="auto"/>
        </w:pBdr>
        <w:shd w:val="clear" w:color="auto" w:fill="FEECF3" w:themeFill="accent5" w:themeFillTint="33"/>
        <w:spacing w:line="276" w:lineRule="auto"/>
        <w:rPr>
          <w:rFonts w:ascii="Calibri" w:hAnsi="Calibri" w:cs="Calibri"/>
          <w:color w:val="000000"/>
          <w:lang w:eastAsia="sv-SE"/>
        </w:rPr>
      </w:pPr>
      <w:r w:rsidRPr="000E5F39">
        <w:rPr>
          <w:rFonts w:ascii="Calibri" w:hAnsi="Calibri" w:cs="Calibri"/>
          <w:color w:val="000000"/>
          <w:lang w:eastAsia="sv-SE"/>
        </w:rPr>
        <w:t>Kiusaamisen selvittämisen kannalta on erittäin tärkeää, että koulu saa tiedon kiusaamisesta.</w:t>
      </w:r>
    </w:p>
    <w:p w14:paraId="2C8AAED8" w14:textId="1E751263" w:rsidR="00B60FC4" w:rsidRDefault="00B60FC4" w:rsidP="00B60FC4">
      <w:pPr>
        <w:pStyle w:val="Leipteksti2"/>
        <w:pBdr>
          <w:top w:val="single" w:sz="4" w:space="1" w:color="auto"/>
          <w:left w:val="single" w:sz="4" w:space="4" w:color="auto"/>
          <w:bottom w:val="single" w:sz="4" w:space="1" w:color="auto"/>
          <w:right w:val="single" w:sz="4" w:space="4" w:color="auto"/>
        </w:pBdr>
        <w:shd w:val="clear" w:color="auto" w:fill="FEECF3" w:themeFill="accent5" w:themeFillTint="33"/>
        <w:spacing w:line="276" w:lineRule="auto"/>
        <w:rPr>
          <w:rFonts w:ascii="Calibri" w:hAnsi="Calibri" w:cs="Calibri"/>
          <w:color w:val="000000"/>
          <w:lang w:eastAsia="sv-SE"/>
        </w:rPr>
      </w:pPr>
      <w:r w:rsidRPr="000E5F39">
        <w:rPr>
          <w:rFonts w:ascii="Calibri" w:hAnsi="Calibri" w:cs="Calibri"/>
          <w:color w:val="000000"/>
          <w:lang w:eastAsia="sv-SE"/>
        </w:rPr>
        <w:t xml:space="preserve">Tietoon tulleet kiusaamistapaukset ohjataan </w:t>
      </w:r>
      <w:proofErr w:type="spellStart"/>
      <w:r w:rsidRPr="000E5F39">
        <w:rPr>
          <w:rFonts w:ascii="Calibri" w:hAnsi="Calibri" w:cs="Calibri"/>
          <w:color w:val="000000"/>
          <w:lang w:eastAsia="sv-SE"/>
        </w:rPr>
        <w:t>KiVa</w:t>
      </w:r>
      <w:proofErr w:type="spellEnd"/>
      <w:r w:rsidRPr="000E5F39">
        <w:rPr>
          <w:rFonts w:ascii="Calibri" w:hAnsi="Calibri" w:cs="Calibri"/>
          <w:color w:val="000000"/>
          <w:lang w:eastAsia="sv-SE"/>
        </w:rPr>
        <w:t xml:space="preserve">-tiimille, johon kuuluu viisi opettajaa. </w:t>
      </w:r>
      <w:proofErr w:type="gramStart"/>
      <w:r w:rsidRPr="000E5F39">
        <w:rPr>
          <w:rFonts w:ascii="Calibri" w:hAnsi="Calibri" w:cs="Calibri"/>
          <w:color w:val="000000"/>
          <w:lang w:eastAsia="sv-SE"/>
        </w:rPr>
        <w:t>Kiva-tiimi -keskustelujen</w:t>
      </w:r>
      <w:proofErr w:type="gramEnd"/>
      <w:r w:rsidRPr="000E5F39">
        <w:rPr>
          <w:rFonts w:ascii="Calibri" w:hAnsi="Calibri" w:cs="Calibri"/>
          <w:color w:val="000000"/>
          <w:lang w:eastAsia="sv-SE"/>
        </w:rPr>
        <w:t xml:space="preserve"> tarkoituksena on saada kiusaaminen loppumaan mahdollisimman nopeasti. Kiusaamistapausten selvittely perustuu ns. yhteisen huolen menetelmään, jossa ketään ei syytetä tai tuomita, vaan tarkoituksena on saada kiusaamiseen osallistuneet oppilaat muuttamaan toimintaansa ja ottamaan vastuu omasta käytöksestään. Keskusteluihin saatetaan ottaa myös muita kuin kiusaamiseen aktiivisesti osallistuneita oppilaita, jos se on tarpeen asian selvittämiseksi ja luokan hyvinvoinnin parantamiseksi. </w:t>
      </w:r>
      <w:proofErr w:type="spellStart"/>
      <w:r w:rsidRPr="000E5F39">
        <w:rPr>
          <w:rFonts w:ascii="Calibri" w:hAnsi="Calibri" w:cs="Calibri"/>
          <w:color w:val="000000"/>
          <w:lang w:eastAsia="sv-SE"/>
        </w:rPr>
        <w:t>KiVa</w:t>
      </w:r>
      <w:proofErr w:type="spellEnd"/>
      <w:r w:rsidRPr="000E5F39">
        <w:rPr>
          <w:rFonts w:ascii="Calibri" w:hAnsi="Calibri" w:cs="Calibri"/>
          <w:color w:val="000000"/>
          <w:lang w:eastAsia="sv-SE"/>
        </w:rPr>
        <w:t xml:space="preserve">-keskustelut käydään koulupäivän aikana ja yllättäen mahdollisimman tehokkaan tuloksen aikaansaamiseksi. </w:t>
      </w:r>
      <w:proofErr w:type="spellStart"/>
      <w:r w:rsidRPr="000E5F39">
        <w:rPr>
          <w:rFonts w:ascii="Calibri" w:hAnsi="Calibri" w:cs="Calibri"/>
          <w:color w:val="000000"/>
          <w:lang w:eastAsia="sv-SE"/>
        </w:rPr>
        <w:t>KiVa</w:t>
      </w:r>
      <w:proofErr w:type="spellEnd"/>
      <w:r w:rsidRPr="000E5F39">
        <w:rPr>
          <w:rFonts w:ascii="Calibri" w:hAnsi="Calibri" w:cs="Calibri"/>
          <w:color w:val="000000"/>
          <w:lang w:eastAsia="sv-SE"/>
        </w:rPr>
        <w:t xml:space="preserve">-toimintaan kuuluu, että oppilaille annetaan mahdollisuus muuttaa itse toimintaansa ja saada kiusaamistilanne loppumaan. Kiusaamistapauksen pitkittyessä otetaan koteihin tarvittaessa yhteyttä. Kiusaamistapausten aktiivinen jatkoseuranta on oleellinen osa </w:t>
      </w:r>
      <w:proofErr w:type="spellStart"/>
      <w:r w:rsidRPr="000E5F39">
        <w:rPr>
          <w:rFonts w:ascii="Calibri" w:hAnsi="Calibri" w:cs="Calibri"/>
          <w:color w:val="000000"/>
          <w:lang w:eastAsia="sv-SE"/>
        </w:rPr>
        <w:t>KiVa</w:t>
      </w:r>
      <w:proofErr w:type="spellEnd"/>
      <w:r w:rsidRPr="000E5F39">
        <w:rPr>
          <w:rFonts w:ascii="Calibri" w:hAnsi="Calibri" w:cs="Calibri"/>
          <w:color w:val="000000"/>
          <w:lang w:eastAsia="sv-SE"/>
        </w:rPr>
        <w:t>-toimintaa.</w:t>
      </w:r>
      <w:r w:rsidRPr="00EC11E7">
        <w:rPr>
          <w:rFonts w:ascii="Calibri" w:hAnsi="Calibri" w:cs="Calibri"/>
          <w:color w:val="000000"/>
          <w:sz w:val="22"/>
          <w:szCs w:val="22"/>
          <w:lang w:eastAsia="sv-SE"/>
        </w:rPr>
        <w:br/>
      </w:r>
      <w:r w:rsidRPr="00EC11E7">
        <w:rPr>
          <w:rFonts w:ascii="Calibri" w:hAnsi="Calibri" w:cs="Calibri"/>
          <w:color w:val="000000"/>
          <w:sz w:val="22"/>
          <w:szCs w:val="22"/>
          <w:lang w:eastAsia="sv-SE"/>
        </w:rPr>
        <w:br/>
      </w:r>
      <w:r w:rsidRPr="000E5F39">
        <w:rPr>
          <w:rFonts w:ascii="Calibri" w:hAnsi="Calibri" w:cs="Calibri"/>
          <w:color w:val="000000"/>
          <w:lang w:eastAsia="sv-SE"/>
        </w:rPr>
        <w:t xml:space="preserve">Lisätietoa </w:t>
      </w:r>
      <w:proofErr w:type="spellStart"/>
      <w:r w:rsidRPr="000E5F39">
        <w:rPr>
          <w:rFonts w:ascii="Calibri" w:hAnsi="Calibri" w:cs="Calibri"/>
          <w:color w:val="000000"/>
          <w:lang w:eastAsia="sv-SE"/>
        </w:rPr>
        <w:t>KiVa</w:t>
      </w:r>
      <w:proofErr w:type="spellEnd"/>
      <w:r w:rsidRPr="000E5F39">
        <w:rPr>
          <w:rFonts w:ascii="Calibri" w:hAnsi="Calibri" w:cs="Calibri"/>
          <w:color w:val="000000"/>
          <w:lang w:eastAsia="sv-SE"/>
        </w:rPr>
        <w:t xml:space="preserve">-koulu -toiminnasta </w:t>
      </w:r>
      <w:hyperlink r:id="rId14" w:history="1">
        <w:r w:rsidRPr="000E5F39">
          <w:rPr>
            <w:rStyle w:val="Hyperlinkki"/>
            <w:rFonts w:ascii="Calibri" w:hAnsi="Calibri" w:cs="Calibri"/>
            <w:lang w:eastAsia="sv-SE"/>
          </w:rPr>
          <w:t>www.kivakoulu.fi</w:t>
        </w:r>
      </w:hyperlink>
      <w:r w:rsidRPr="000E5F39">
        <w:rPr>
          <w:rFonts w:ascii="Calibri" w:hAnsi="Calibri" w:cs="Calibri"/>
          <w:color w:val="000000"/>
          <w:lang w:eastAsia="sv-SE"/>
        </w:rPr>
        <w:t xml:space="preserve"> .</w:t>
      </w:r>
      <w:r>
        <w:rPr>
          <w:rFonts w:ascii="Calibri" w:hAnsi="Calibri" w:cs="Calibri"/>
          <w:color w:val="000000"/>
          <w:lang w:eastAsia="sv-SE"/>
        </w:rPr>
        <w:t xml:space="preserve"> </w:t>
      </w:r>
    </w:p>
    <w:p w14:paraId="0C4F3084" w14:textId="77777777" w:rsidR="00B60FC4" w:rsidRPr="00EC11E7" w:rsidRDefault="00B60FC4" w:rsidP="00B60FC4">
      <w:pPr>
        <w:pStyle w:val="Leipteksti2"/>
        <w:pBdr>
          <w:top w:val="single" w:sz="4" w:space="1" w:color="auto"/>
          <w:left w:val="single" w:sz="4" w:space="4" w:color="auto"/>
          <w:bottom w:val="single" w:sz="4" w:space="1" w:color="auto"/>
          <w:right w:val="single" w:sz="4" w:space="4" w:color="auto"/>
        </w:pBdr>
        <w:shd w:val="clear" w:color="auto" w:fill="FEECF3" w:themeFill="accent5" w:themeFillTint="33"/>
        <w:spacing w:line="276" w:lineRule="auto"/>
        <w:rPr>
          <w:rFonts w:ascii="Calibri" w:hAnsi="Calibri" w:cs="Calibri"/>
          <w:color w:val="000000"/>
          <w:sz w:val="22"/>
          <w:szCs w:val="22"/>
          <w:lang w:eastAsia="sv-SE"/>
        </w:rPr>
      </w:pPr>
    </w:p>
    <w:p w14:paraId="5F626E28" w14:textId="77A35850" w:rsidR="00B60FC4" w:rsidRDefault="00B60FC4">
      <w:pPr>
        <w:spacing w:after="200" w:line="276" w:lineRule="auto"/>
        <w:rPr>
          <w:rFonts w:ascii="Calibri" w:eastAsiaTheme="majorEastAsia" w:hAnsi="Calibri" w:cs="Calibri"/>
          <w:b/>
          <w:bCs/>
          <w:noProof/>
          <w:sz w:val="28"/>
          <w:szCs w:val="24"/>
          <w:lang w:eastAsia="en-US"/>
        </w:rPr>
      </w:pPr>
      <w:r>
        <w:rPr>
          <w:rFonts w:ascii="Calibri" w:hAnsi="Calibri" w:cs="Calibri"/>
          <w:noProof/>
          <w:szCs w:val="24"/>
        </w:rPr>
        <w:br w:type="page"/>
      </w:r>
    </w:p>
    <w:p w14:paraId="507FFA36" w14:textId="20F4546F" w:rsidR="00B60FC4" w:rsidRDefault="00B60FC4" w:rsidP="00B60FC4">
      <w:pPr>
        <w:pStyle w:val="Otsikko1"/>
        <w:rPr>
          <w:rFonts w:ascii="Calibri" w:hAnsi="Calibri" w:cs="Calibri"/>
          <w:szCs w:val="24"/>
        </w:rPr>
      </w:pPr>
      <w:r w:rsidRPr="00EC11E7">
        <w:rPr>
          <w:rFonts w:ascii="Calibri" w:hAnsi="Calibri" w:cs="Calibri"/>
          <w:noProof/>
          <w:szCs w:val="24"/>
        </w:rPr>
        <w:lastRenderedPageBreak/>
        <w:drawing>
          <wp:inline distT="0" distB="0" distL="0" distR="0" wp14:anchorId="37BDBDC5" wp14:editId="1AEA1355">
            <wp:extent cx="5731510" cy="3223895"/>
            <wp:effectExtent l="0" t="0" r="254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3895"/>
                    </a:xfrm>
                    <a:prstGeom prst="rect">
                      <a:avLst/>
                    </a:prstGeom>
                  </pic:spPr>
                </pic:pic>
              </a:graphicData>
            </a:graphic>
          </wp:inline>
        </w:drawing>
      </w:r>
    </w:p>
    <w:p w14:paraId="5857F4C6" w14:textId="77777777" w:rsidR="00B60FC4" w:rsidRPr="00B60FC4" w:rsidRDefault="00B60FC4" w:rsidP="00B60FC4">
      <w:pPr>
        <w:pStyle w:val="Leipteksti"/>
      </w:pPr>
    </w:p>
    <w:p w14:paraId="5E28DEA1" w14:textId="77777777" w:rsidR="00B60FC4" w:rsidRPr="00CE349C" w:rsidRDefault="00B60FC4" w:rsidP="00B60FC4">
      <w:pPr>
        <w:shd w:val="clear" w:color="auto" w:fill="FEECF3" w:themeFill="accent5" w:themeFillTint="33"/>
        <w:rPr>
          <w:rFonts w:ascii="Calibri" w:hAnsi="Calibri" w:cs="Calibri"/>
          <w:sz w:val="22"/>
          <w:szCs w:val="22"/>
        </w:rPr>
      </w:pPr>
      <w:r w:rsidRPr="00EC11E7">
        <w:rPr>
          <w:rFonts w:ascii="Calibri" w:hAnsi="Calibri" w:cs="Calibri"/>
          <w:sz w:val="22"/>
          <w:szCs w:val="22"/>
        </w:rPr>
        <w:t xml:space="preserve">Espoossa on käytössä kiusaamisen vastainen, koulukohtainen Yhdessä vahvaksi yhteisöksi-ohjelma. Soukan koulussa kiusaamisen </w:t>
      </w:r>
      <w:proofErr w:type="gramStart"/>
      <w:r w:rsidRPr="00EC11E7">
        <w:rPr>
          <w:rFonts w:ascii="Calibri" w:hAnsi="Calibri" w:cs="Calibri"/>
          <w:sz w:val="22"/>
          <w:szCs w:val="22"/>
        </w:rPr>
        <w:t>vastainen  työ</w:t>
      </w:r>
      <w:proofErr w:type="gramEnd"/>
      <w:r w:rsidRPr="00EC11E7">
        <w:rPr>
          <w:rFonts w:ascii="Calibri" w:hAnsi="Calibri" w:cs="Calibri"/>
          <w:sz w:val="22"/>
          <w:szCs w:val="22"/>
        </w:rPr>
        <w:t xml:space="preserve"> jakaantuu ennakointiin, selvittelyyn alkuvaiheessa, ja Kiva-tiimi käsittelyyn / muihin toimiin, mikäli kiusaaminen jatkuu. Ilmoitamme huoltajille </w:t>
      </w:r>
      <w:proofErr w:type="spellStart"/>
      <w:r w:rsidRPr="00EC11E7">
        <w:rPr>
          <w:rFonts w:ascii="Calibri" w:hAnsi="Calibri" w:cs="Calibri"/>
          <w:sz w:val="22"/>
          <w:szCs w:val="22"/>
        </w:rPr>
        <w:t>wilma</w:t>
      </w:r>
      <w:proofErr w:type="spellEnd"/>
      <w:r w:rsidRPr="00EC11E7">
        <w:rPr>
          <w:rFonts w:ascii="Calibri" w:hAnsi="Calibri" w:cs="Calibri"/>
          <w:sz w:val="22"/>
          <w:szCs w:val="22"/>
        </w:rPr>
        <w:t>-viestillä, mikä on koulun tuleva käytäntö ilmoittaa kiusaamisesta, kun saamme yhteyden toimimaan. Omaan luokanopettajaan ja rehtoriin voi aina olla yhteydessä, jos kiusaamista tapahtuu.</w:t>
      </w:r>
      <w:r>
        <w:rPr>
          <w:rFonts w:ascii="Calibri" w:hAnsi="Calibri" w:cs="Calibri"/>
          <w:sz w:val="22"/>
          <w:szCs w:val="22"/>
        </w:rPr>
        <w:br/>
      </w:r>
      <w:r>
        <w:rPr>
          <w:rFonts w:ascii="Calibri" w:hAnsi="Calibri" w:cs="Calibri"/>
          <w:sz w:val="22"/>
          <w:szCs w:val="22"/>
        </w:rPr>
        <w:br/>
      </w:r>
      <w:r w:rsidRPr="009D1412">
        <w:rPr>
          <w:rFonts w:ascii="Calibri" w:hAnsi="Calibri" w:cs="Calibri"/>
          <w:color w:val="000000"/>
          <w:sz w:val="22"/>
          <w:szCs w:val="22"/>
          <w:lang w:eastAsia="sv-SE"/>
        </w:rPr>
        <w:t xml:space="preserve">Lukuvuoden </w:t>
      </w:r>
      <w:proofErr w:type="gramStart"/>
      <w:r w:rsidRPr="009D1412">
        <w:rPr>
          <w:rFonts w:ascii="Calibri" w:hAnsi="Calibri" w:cs="Calibri"/>
          <w:color w:val="000000"/>
          <w:sz w:val="22"/>
          <w:szCs w:val="22"/>
          <w:lang w:eastAsia="sv-SE"/>
        </w:rPr>
        <w:t>2022-2023</w:t>
      </w:r>
      <w:proofErr w:type="gramEnd"/>
      <w:r w:rsidRPr="009D1412">
        <w:rPr>
          <w:rFonts w:ascii="Calibri" w:hAnsi="Calibri" w:cs="Calibri"/>
          <w:color w:val="000000"/>
          <w:sz w:val="22"/>
          <w:szCs w:val="22"/>
          <w:lang w:eastAsia="sv-SE"/>
        </w:rPr>
        <w:t xml:space="preserve"> pyrimme kehittämään toimintaamme ja tilanteiden selvittämistä </w:t>
      </w:r>
      <w:proofErr w:type="spellStart"/>
      <w:r w:rsidRPr="009D1412">
        <w:rPr>
          <w:rFonts w:ascii="Calibri" w:hAnsi="Calibri" w:cs="Calibri"/>
          <w:color w:val="000000"/>
          <w:sz w:val="22"/>
          <w:szCs w:val="22"/>
          <w:lang w:eastAsia="sv-SE"/>
        </w:rPr>
        <w:t>restoratiivisen</w:t>
      </w:r>
      <w:proofErr w:type="spellEnd"/>
      <w:r w:rsidRPr="009D1412">
        <w:rPr>
          <w:rFonts w:ascii="Calibri" w:hAnsi="Calibri" w:cs="Calibri"/>
          <w:color w:val="000000"/>
          <w:sz w:val="22"/>
          <w:szCs w:val="22"/>
          <w:lang w:eastAsia="sv-SE"/>
        </w:rPr>
        <w:t>, sovittelevan lähestymistavan kautta, johon meitä on perehdyttänyt Suomen sovittelufoorumi</w:t>
      </w:r>
      <w:r w:rsidRPr="00CE349C">
        <w:rPr>
          <w:rFonts w:ascii="Calibri" w:hAnsi="Calibri" w:cs="Calibri"/>
          <w:color w:val="000000"/>
          <w:sz w:val="22"/>
          <w:szCs w:val="22"/>
          <w:lang w:eastAsia="sv-SE"/>
        </w:rPr>
        <w:t xml:space="preserve">. </w:t>
      </w:r>
      <w:hyperlink r:id="rId16" w:history="1">
        <w:r w:rsidRPr="00CE349C">
          <w:rPr>
            <w:rStyle w:val="Hyperlinkki"/>
            <w:rFonts w:ascii="Calibri" w:hAnsi="Calibri" w:cs="Calibri"/>
          </w:rPr>
          <w:t xml:space="preserve">RESTO - Sovitteleva ja </w:t>
        </w:r>
        <w:proofErr w:type="spellStart"/>
        <w:r w:rsidRPr="00CE349C">
          <w:rPr>
            <w:rStyle w:val="Hyperlinkki"/>
            <w:rFonts w:ascii="Calibri" w:hAnsi="Calibri" w:cs="Calibri"/>
          </w:rPr>
          <w:t>restoratiivinen</w:t>
        </w:r>
        <w:proofErr w:type="spellEnd"/>
        <w:r w:rsidRPr="00CE349C">
          <w:rPr>
            <w:rStyle w:val="Hyperlinkki"/>
            <w:rFonts w:ascii="Calibri" w:hAnsi="Calibri" w:cs="Calibri"/>
          </w:rPr>
          <w:t xml:space="preserve"> yhteisö | Verso (sovittelu.com)</w:t>
        </w:r>
      </w:hyperlink>
    </w:p>
    <w:p w14:paraId="6D9F2FCE" w14:textId="4325DBFB" w:rsidR="00516DA0" w:rsidRDefault="00516DA0" w:rsidP="00B60FC4">
      <w:pPr>
        <w:pStyle w:val="Leipteksti2"/>
        <w:shd w:val="clear" w:color="auto" w:fill="FEECF3" w:themeFill="accent5" w:themeFillTint="33"/>
        <w:spacing w:line="276" w:lineRule="auto"/>
        <w:rPr>
          <w:rFonts w:ascii="Calibri" w:hAnsi="Calibri" w:cs="Calibri"/>
          <w:sz w:val="22"/>
          <w:szCs w:val="22"/>
        </w:rPr>
      </w:pPr>
      <w:r w:rsidRPr="00BF7ED2">
        <w:rPr>
          <w:rFonts w:ascii="Calibri" w:hAnsi="Calibri" w:cs="Arial"/>
          <w:b/>
          <w:bCs/>
          <w:color w:val="000000"/>
          <w:sz w:val="22"/>
          <w:szCs w:val="22"/>
        </w:rPr>
        <w:t xml:space="preserve">KIUSAAMISEN VASTAINEN </w:t>
      </w:r>
      <w:proofErr w:type="spellStart"/>
      <w:r w:rsidRPr="00BF7ED2">
        <w:rPr>
          <w:rFonts w:ascii="Calibri" w:hAnsi="Calibri" w:cs="Arial"/>
          <w:b/>
          <w:bCs/>
          <w:color w:val="000000"/>
          <w:sz w:val="22"/>
          <w:szCs w:val="22"/>
        </w:rPr>
        <w:t>KiVa</w:t>
      </w:r>
      <w:proofErr w:type="spellEnd"/>
      <w:r w:rsidRPr="00BF7ED2">
        <w:rPr>
          <w:rFonts w:ascii="Calibri" w:hAnsi="Calibri" w:cs="Arial"/>
          <w:b/>
          <w:bCs/>
          <w:color w:val="000000"/>
          <w:sz w:val="22"/>
          <w:szCs w:val="22"/>
        </w:rPr>
        <w:t>-TOIMINTA</w:t>
      </w:r>
    </w:p>
    <w:p w14:paraId="1F600C59" w14:textId="77777777" w:rsidR="008F08B1" w:rsidRPr="008F08B1" w:rsidRDefault="008F08B1" w:rsidP="008F08B1"/>
    <w:sectPr w:rsidR="008F08B1" w:rsidRPr="008F08B1" w:rsidSect="00B60FC4">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567"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0C6D" w14:textId="77777777" w:rsidR="00516DA0" w:rsidRDefault="00516DA0" w:rsidP="00943EA4">
      <w:r>
        <w:separator/>
      </w:r>
    </w:p>
  </w:endnote>
  <w:endnote w:type="continuationSeparator" w:id="0">
    <w:p w14:paraId="6066209A" w14:textId="77777777" w:rsidR="00516DA0" w:rsidRDefault="00516DA0" w:rsidP="0094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4365" w14:textId="77777777" w:rsidR="00BD3520" w:rsidRDefault="00BD35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05C5" w14:textId="77777777" w:rsidR="00B60FC4" w:rsidRDefault="00B60FC4" w:rsidP="00084461">
    <w:pPr>
      <w:pStyle w:val="Alatunniste"/>
      <w:rPr>
        <w:rFonts w:ascii="Calibri" w:hAnsi="Calibri"/>
        <w:caps/>
        <w:sz w:val="20"/>
      </w:rPr>
    </w:pPr>
    <w:r>
      <w:rPr>
        <w:rFonts w:ascii="Calibri" w:hAnsi="Calibri"/>
        <w:sz w:val="20"/>
      </w:rPr>
      <w:t>Soukan koulun lukuvuosiopas 2022-2023</w:t>
    </w:r>
  </w:p>
  <w:p w14:paraId="0AD33DAC" w14:textId="77777777" w:rsidR="00B60FC4" w:rsidRPr="009B4367" w:rsidRDefault="00B60FC4" w:rsidP="00084461">
    <w:pPr>
      <w:pStyle w:val="Alatunniste"/>
      <w:rPr>
        <w:rFonts w:ascii="Calibri" w:hAnsi="Calibri"/>
        <w:caps/>
        <w:sz w:val="20"/>
      </w:rPr>
    </w:pPr>
  </w:p>
  <w:p w14:paraId="64F1A08F" w14:textId="77777777" w:rsidR="00B60FC4" w:rsidRPr="00084461" w:rsidRDefault="00B60FC4" w:rsidP="0008446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E186" w14:textId="5C65FC4B" w:rsidR="00B60FC4" w:rsidRPr="000A75B5" w:rsidRDefault="000A75B5" w:rsidP="000A75B5">
    <w:pPr>
      <w:pStyle w:val="Alatunniste"/>
    </w:pPr>
    <w:r>
      <w:t>Soukan koulun lukuvuosiopas 2022-2023</w:t>
    </w:r>
    <w:r w:rsidR="00BD3520">
      <w:t>, sivut 14-15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4F66" w14:textId="77777777" w:rsidR="00516DA0" w:rsidRDefault="00516DA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D0B1" w14:textId="77777777" w:rsidR="00516DA0" w:rsidRPr="009B4367" w:rsidRDefault="00516DA0" w:rsidP="00084461">
    <w:pPr>
      <w:pStyle w:val="Alatunniste"/>
      <w:rPr>
        <w:rFonts w:ascii="Calibri" w:hAnsi="Calibri"/>
        <w:caps/>
        <w:sz w:val="20"/>
      </w:rPr>
    </w:pPr>
    <w:r>
      <w:rPr>
        <w:rFonts w:ascii="Calibri" w:hAnsi="Calibri"/>
        <w:sz w:val="20"/>
      </w:rPr>
      <w:t>Soukan koulun lukuvuosiopas 2021-2022</w:t>
    </w:r>
  </w:p>
  <w:p w14:paraId="7846FD19" w14:textId="77777777" w:rsidR="00516DA0" w:rsidRPr="00084461" w:rsidRDefault="00516DA0" w:rsidP="00084461">
    <w:pPr>
      <w:pStyle w:val="Alatunnist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3C4E" w14:textId="77777777" w:rsidR="00516DA0" w:rsidRPr="00084461" w:rsidRDefault="00516DA0">
    <w:pPr>
      <w:pStyle w:val="Alatunniste"/>
      <w:rPr>
        <w:caps/>
        <w:sz w:val="20"/>
      </w:rPr>
    </w:pPr>
    <w:r w:rsidRPr="00CF2E4A">
      <w:rPr>
        <w:color w:val="FF0000"/>
        <w:sz w:val="20"/>
      </w:rPr>
      <w:t xml:space="preserve">XX </w:t>
    </w:r>
    <w:r w:rsidRPr="00084461">
      <w:rPr>
        <w:sz w:val="20"/>
      </w:rPr>
      <w:t>koulun lukuvuosiopas 2016–2017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808F" w14:textId="77777777" w:rsidR="00516DA0" w:rsidRDefault="00516DA0" w:rsidP="00943EA4">
      <w:r>
        <w:separator/>
      </w:r>
    </w:p>
  </w:footnote>
  <w:footnote w:type="continuationSeparator" w:id="0">
    <w:p w14:paraId="0566FA5F" w14:textId="77777777" w:rsidR="00516DA0" w:rsidRDefault="00516DA0" w:rsidP="0094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7DA7" w14:textId="77777777" w:rsidR="00B60FC4" w:rsidRDefault="00B60FC4"/>
  <w:p w14:paraId="456E411D" w14:textId="77777777" w:rsidR="00B60FC4" w:rsidRDefault="00B60FC4"/>
  <w:p w14:paraId="31C4E062" w14:textId="77777777" w:rsidR="00B60FC4" w:rsidRDefault="00B60FC4"/>
  <w:p w14:paraId="68E0EA30" w14:textId="77777777" w:rsidR="00B60FC4" w:rsidRDefault="00B60FC4"/>
  <w:p w14:paraId="1785246F" w14:textId="77777777" w:rsidR="00B60FC4" w:rsidRDefault="00B60FC4"/>
  <w:p w14:paraId="69D36680" w14:textId="77777777" w:rsidR="00B60FC4" w:rsidRDefault="00B60FC4"/>
  <w:p w14:paraId="6E1034D5" w14:textId="77777777" w:rsidR="00B60FC4" w:rsidRDefault="00B60FC4"/>
  <w:p w14:paraId="7EC7C4A3" w14:textId="77777777" w:rsidR="00B60FC4" w:rsidRDefault="00B60F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C663" w14:textId="77777777" w:rsidR="00BD3520" w:rsidRDefault="00BD352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D34C" w14:textId="77777777" w:rsidR="00BD3520" w:rsidRDefault="00BD3520">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ED62" w14:textId="77777777" w:rsidR="00516DA0" w:rsidRDefault="00516DA0"/>
  <w:p w14:paraId="4A67AF1A" w14:textId="77777777" w:rsidR="00516DA0" w:rsidRDefault="00516DA0"/>
  <w:p w14:paraId="06B564DF" w14:textId="77777777" w:rsidR="00516DA0" w:rsidRDefault="00516DA0"/>
  <w:p w14:paraId="77EB6C1E" w14:textId="77777777" w:rsidR="00516DA0" w:rsidRDefault="00516DA0"/>
  <w:p w14:paraId="1D9FA214" w14:textId="77777777" w:rsidR="00516DA0" w:rsidRDefault="00516DA0"/>
  <w:p w14:paraId="10199164" w14:textId="77777777" w:rsidR="00516DA0" w:rsidRDefault="00516DA0"/>
  <w:p w14:paraId="3FEB5EAD" w14:textId="77777777" w:rsidR="00516DA0" w:rsidRDefault="00516DA0"/>
  <w:p w14:paraId="439BF946" w14:textId="77777777" w:rsidR="00516DA0" w:rsidRDefault="00516DA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C0F1" w14:textId="77777777" w:rsidR="00516DA0" w:rsidRDefault="00516DA0">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14E0" w14:textId="77777777" w:rsidR="00516DA0" w:rsidRDefault="00516DA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1D4AF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C089B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321D2"/>
    <w:multiLevelType w:val="multilevel"/>
    <w:tmpl w:val="EA88211E"/>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3" w15:restartNumberingAfterBreak="0">
    <w:nsid w:val="2A361372"/>
    <w:multiLevelType w:val="multilevel"/>
    <w:tmpl w:val="F10851E6"/>
    <w:styleLink w:val="Luettelomerkit"/>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4" w15:restartNumberingAfterBreak="0">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5"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6" w15:restartNumberingAfterBreak="0">
    <w:nsid w:val="564E34AB"/>
    <w:multiLevelType w:val="multilevel"/>
    <w:tmpl w:val="F10851E6"/>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7" w15:restartNumberingAfterBreak="0">
    <w:nsid w:val="6DE36F49"/>
    <w:multiLevelType w:val="multilevel"/>
    <w:tmpl w:val="B82E3F78"/>
    <w:lvl w:ilvl="0">
      <w:start w:val="1"/>
      <w:numFmt w:val="decimal"/>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num w:numId="1" w16cid:durableId="990906702">
    <w:abstractNumId w:val="6"/>
  </w:num>
  <w:num w:numId="2" w16cid:durableId="165636041">
    <w:abstractNumId w:val="1"/>
  </w:num>
  <w:num w:numId="3" w16cid:durableId="1592932985">
    <w:abstractNumId w:val="6"/>
  </w:num>
  <w:num w:numId="4" w16cid:durableId="139419268">
    <w:abstractNumId w:val="7"/>
  </w:num>
  <w:num w:numId="5" w16cid:durableId="857887370">
    <w:abstractNumId w:val="0"/>
  </w:num>
  <w:num w:numId="6" w16cid:durableId="1964461962">
    <w:abstractNumId w:val="7"/>
  </w:num>
  <w:num w:numId="7" w16cid:durableId="1263955204">
    <w:abstractNumId w:val="2"/>
  </w:num>
  <w:num w:numId="8" w16cid:durableId="361328675">
    <w:abstractNumId w:val="2"/>
  </w:num>
  <w:num w:numId="9" w16cid:durableId="433522731">
    <w:abstractNumId w:val="2"/>
  </w:num>
  <w:num w:numId="10" w16cid:durableId="1058549239">
    <w:abstractNumId w:val="2"/>
  </w:num>
  <w:num w:numId="11" w16cid:durableId="253905877">
    <w:abstractNumId w:val="2"/>
  </w:num>
  <w:num w:numId="12" w16cid:durableId="1152022886">
    <w:abstractNumId w:val="2"/>
  </w:num>
  <w:num w:numId="13" w16cid:durableId="420221220">
    <w:abstractNumId w:val="2"/>
  </w:num>
  <w:num w:numId="14" w16cid:durableId="684795269">
    <w:abstractNumId w:val="3"/>
  </w:num>
  <w:num w:numId="15" w16cid:durableId="1889753709">
    <w:abstractNumId w:val="3"/>
  </w:num>
  <w:num w:numId="16" w16cid:durableId="560943387">
    <w:abstractNumId w:val="5"/>
  </w:num>
  <w:num w:numId="17" w16cid:durableId="423839539">
    <w:abstractNumId w:val="5"/>
  </w:num>
  <w:num w:numId="18" w16cid:durableId="704910548">
    <w:abstractNumId w:val="4"/>
  </w:num>
  <w:num w:numId="19" w16cid:durableId="930770942">
    <w:abstractNumId w:val="4"/>
  </w:num>
  <w:num w:numId="20" w16cid:durableId="1323229">
    <w:abstractNumId w:val="4"/>
  </w:num>
  <w:num w:numId="21" w16cid:durableId="374352654">
    <w:abstractNumId w:val="4"/>
  </w:num>
  <w:num w:numId="22" w16cid:durableId="154610014">
    <w:abstractNumId w:val="4"/>
  </w:num>
  <w:num w:numId="23" w16cid:durableId="1268583267">
    <w:abstractNumId w:val="4"/>
  </w:num>
  <w:num w:numId="24" w16cid:durableId="2077777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A0"/>
    <w:rsid w:val="00075196"/>
    <w:rsid w:val="000A75B5"/>
    <w:rsid w:val="000E4A9E"/>
    <w:rsid w:val="000E7F3A"/>
    <w:rsid w:val="00376ACB"/>
    <w:rsid w:val="003B3675"/>
    <w:rsid w:val="003E602E"/>
    <w:rsid w:val="00414576"/>
    <w:rsid w:val="005044BC"/>
    <w:rsid w:val="00516DA0"/>
    <w:rsid w:val="005B204E"/>
    <w:rsid w:val="00640EA2"/>
    <w:rsid w:val="006873DD"/>
    <w:rsid w:val="0070610C"/>
    <w:rsid w:val="00813118"/>
    <w:rsid w:val="008F08B1"/>
    <w:rsid w:val="00933A41"/>
    <w:rsid w:val="00943EA4"/>
    <w:rsid w:val="00946788"/>
    <w:rsid w:val="009A1138"/>
    <w:rsid w:val="00A671AD"/>
    <w:rsid w:val="00AA2F3A"/>
    <w:rsid w:val="00AF30A8"/>
    <w:rsid w:val="00B60FC4"/>
    <w:rsid w:val="00BD3520"/>
    <w:rsid w:val="00C66C2B"/>
    <w:rsid w:val="00E56D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9A8EF"/>
  <w15:chartTrackingRefBased/>
  <w15:docId w15:val="{8676BD0F-BDCF-40C0-86F1-741DED98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16DA0"/>
    <w:pPr>
      <w:spacing w:after="0" w:line="240" w:lineRule="auto"/>
    </w:pPr>
    <w:rPr>
      <w:rFonts w:ascii="Times New Roman" w:eastAsia="Times New Roman" w:hAnsi="Times New Roman" w:cs="Times New Roman"/>
      <w:sz w:val="20"/>
      <w:szCs w:val="20"/>
      <w:lang w:eastAsia="fi-FI"/>
    </w:rPr>
  </w:style>
  <w:style w:type="paragraph" w:styleId="Otsikko1">
    <w:name w:val="heading 1"/>
    <w:basedOn w:val="Normaali"/>
    <w:next w:val="Leipteksti"/>
    <w:link w:val="Otsikko1Char"/>
    <w:uiPriority w:val="4"/>
    <w:qFormat/>
    <w:rsid w:val="00943EA4"/>
    <w:pPr>
      <w:keepNext/>
      <w:keepLines/>
      <w:spacing w:after="220"/>
      <w:outlineLvl w:val="0"/>
    </w:pPr>
    <w:rPr>
      <w:rFonts w:asciiTheme="majorHAnsi" w:eastAsiaTheme="majorEastAsia" w:hAnsiTheme="majorHAnsi" w:cstheme="majorBidi"/>
      <w:b/>
      <w:bCs/>
      <w:sz w:val="28"/>
      <w:szCs w:val="28"/>
      <w:lang w:eastAsia="en-US"/>
    </w:rPr>
  </w:style>
  <w:style w:type="paragraph" w:styleId="Otsikko2">
    <w:name w:val="heading 2"/>
    <w:basedOn w:val="Normaali"/>
    <w:next w:val="Leipteksti"/>
    <w:link w:val="Otsikko2Char"/>
    <w:uiPriority w:val="9"/>
    <w:qFormat/>
    <w:rsid w:val="00943EA4"/>
    <w:pPr>
      <w:keepNext/>
      <w:keepLines/>
      <w:spacing w:after="220"/>
      <w:outlineLvl w:val="1"/>
    </w:pPr>
    <w:rPr>
      <w:rFonts w:asciiTheme="majorHAnsi" w:eastAsiaTheme="majorEastAsia" w:hAnsiTheme="majorHAnsi" w:cstheme="majorBidi"/>
      <w:b/>
      <w:bCs/>
      <w:sz w:val="24"/>
      <w:szCs w:val="26"/>
      <w:lang w:eastAsia="en-US"/>
    </w:rPr>
  </w:style>
  <w:style w:type="paragraph" w:styleId="Otsikko3">
    <w:name w:val="heading 3"/>
    <w:basedOn w:val="Normaali"/>
    <w:next w:val="Leipteksti"/>
    <w:link w:val="Otsikko3Char"/>
    <w:uiPriority w:val="9"/>
    <w:qFormat/>
    <w:rsid w:val="00943EA4"/>
    <w:pPr>
      <w:keepNext/>
      <w:keepLines/>
      <w:spacing w:after="220"/>
      <w:outlineLvl w:val="2"/>
    </w:pPr>
    <w:rPr>
      <w:rFonts w:asciiTheme="majorHAnsi" w:eastAsiaTheme="majorEastAsia" w:hAnsiTheme="majorHAnsi" w:cstheme="majorBidi"/>
      <w:b/>
      <w:bCs/>
      <w:sz w:val="22"/>
      <w:szCs w:val="22"/>
      <w:lang w:eastAsia="en-US"/>
    </w:rPr>
  </w:style>
  <w:style w:type="paragraph" w:styleId="Otsikko4">
    <w:name w:val="heading 4"/>
    <w:basedOn w:val="Normaali"/>
    <w:next w:val="Leipteksti"/>
    <w:link w:val="Otsikko4Char"/>
    <w:uiPriority w:val="9"/>
    <w:rsid w:val="00943EA4"/>
    <w:pPr>
      <w:keepNext/>
      <w:keepLines/>
      <w:numPr>
        <w:ilvl w:val="3"/>
        <w:numId w:val="24"/>
      </w:numPr>
      <w:spacing w:after="220"/>
      <w:outlineLvl w:val="3"/>
    </w:pPr>
    <w:rPr>
      <w:rFonts w:asciiTheme="majorHAnsi" w:eastAsiaTheme="majorEastAsia" w:hAnsiTheme="majorHAnsi" w:cstheme="majorBidi"/>
      <w:b/>
      <w:bCs/>
      <w:iCs/>
      <w:sz w:val="22"/>
      <w:szCs w:val="22"/>
      <w:lang w:eastAsia="en-US"/>
    </w:rPr>
  </w:style>
  <w:style w:type="paragraph" w:styleId="Otsikko5">
    <w:name w:val="heading 5"/>
    <w:basedOn w:val="Normaali"/>
    <w:next w:val="Leipteksti"/>
    <w:link w:val="Otsikko5Char"/>
    <w:uiPriority w:val="9"/>
    <w:rsid w:val="00943EA4"/>
    <w:pPr>
      <w:keepNext/>
      <w:keepLines/>
      <w:numPr>
        <w:ilvl w:val="4"/>
        <w:numId w:val="24"/>
      </w:numPr>
      <w:spacing w:after="220"/>
      <w:outlineLvl w:val="4"/>
    </w:pPr>
    <w:rPr>
      <w:rFonts w:asciiTheme="majorHAnsi" w:eastAsiaTheme="majorEastAsia" w:hAnsiTheme="majorHAnsi" w:cstheme="majorBidi"/>
      <w:b/>
      <w:sz w:val="22"/>
      <w:szCs w:val="22"/>
      <w:lang w:eastAsia="en-US"/>
    </w:rPr>
  </w:style>
  <w:style w:type="paragraph" w:styleId="Otsikko6">
    <w:name w:val="heading 6"/>
    <w:basedOn w:val="Normaali"/>
    <w:next w:val="Leipteksti"/>
    <w:link w:val="Otsikko6Char"/>
    <w:uiPriority w:val="9"/>
    <w:rsid w:val="00943EA4"/>
    <w:pPr>
      <w:keepNext/>
      <w:keepLines/>
      <w:numPr>
        <w:ilvl w:val="5"/>
        <w:numId w:val="24"/>
      </w:numPr>
      <w:spacing w:after="220"/>
      <w:outlineLvl w:val="5"/>
    </w:pPr>
    <w:rPr>
      <w:rFonts w:asciiTheme="majorHAnsi" w:eastAsiaTheme="majorEastAsia" w:hAnsiTheme="majorHAnsi" w:cstheme="majorBidi"/>
      <w:b/>
      <w:iCs/>
      <w:sz w:val="22"/>
      <w:szCs w:val="22"/>
      <w:lang w:eastAsia="en-US"/>
    </w:rPr>
  </w:style>
  <w:style w:type="paragraph" w:styleId="Otsikko7">
    <w:name w:val="heading 7"/>
    <w:basedOn w:val="Normaali"/>
    <w:next w:val="Leipteksti"/>
    <w:link w:val="Otsikko7Char"/>
    <w:uiPriority w:val="9"/>
    <w:rsid w:val="00943EA4"/>
    <w:pPr>
      <w:keepNext/>
      <w:keepLines/>
      <w:numPr>
        <w:ilvl w:val="6"/>
        <w:numId w:val="24"/>
      </w:numPr>
      <w:spacing w:after="220"/>
      <w:outlineLvl w:val="6"/>
    </w:pPr>
    <w:rPr>
      <w:rFonts w:asciiTheme="majorHAnsi" w:eastAsiaTheme="majorEastAsia" w:hAnsiTheme="majorHAnsi" w:cstheme="majorBidi"/>
      <w:b/>
      <w:iCs/>
      <w:sz w:val="22"/>
      <w:szCs w:val="22"/>
      <w:lang w:eastAsia="en-US"/>
    </w:rPr>
  </w:style>
  <w:style w:type="paragraph" w:styleId="Otsikko8">
    <w:name w:val="heading 8"/>
    <w:basedOn w:val="Normaali"/>
    <w:next w:val="Leipteksti"/>
    <w:link w:val="Otsikko8Char"/>
    <w:uiPriority w:val="9"/>
    <w:rsid w:val="00943EA4"/>
    <w:pPr>
      <w:keepNext/>
      <w:keepLines/>
      <w:numPr>
        <w:ilvl w:val="7"/>
        <w:numId w:val="24"/>
      </w:numPr>
      <w:spacing w:after="220"/>
      <w:outlineLvl w:val="7"/>
    </w:pPr>
    <w:rPr>
      <w:rFonts w:asciiTheme="majorHAnsi" w:eastAsiaTheme="majorEastAsia" w:hAnsiTheme="majorHAnsi" w:cstheme="majorBidi"/>
      <w:b/>
      <w:sz w:val="22"/>
      <w:lang w:eastAsia="en-US"/>
    </w:rPr>
  </w:style>
  <w:style w:type="paragraph" w:styleId="Otsikko9">
    <w:name w:val="heading 9"/>
    <w:basedOn w:val="Normaali"/>
    <w:next w:val="Leipteksti"/>
    <w:link w:val="Otsikko9Char"/>
    <w:uiPriority w:val="9"/>
    <w:rsid w:val="00943EA4"/>
    <w:pPr>
      <w:keepNext/>
      <w:keepLines/>
      <w:numPr>
        <w:ilvl w:val="8"/>
        <w:numId w:val="24"/>
      </w:numPr>
      <w:spacing w:after="220"/>
      <w:outlineLvl w:val="8"/>
    </w:pPr>
    <w:rPr>
      <w:rFonts w:asciiTheme="majorHAnsi" w:eastAsiaTheme="majorEastAsia" w:hAnsiTheme="majorHAnsi" w:cstheme="majorBidi"/>
      <w:b/>
      <w:iCs/>
      <w:sz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943EA4"/>
    <w:pPr>
      <w:spacing w:after="220"/>
    </w:pPr>
    <w:rPr>
      <w:rFonts w:asciiTheme="minorHAnsi" w:eastAsiaTheme="minorHAnsi" w:hAnsiTheme="minorHAnsi" w:cstheme="minorHAnsi"/>
      <w:noProof/>
      <w:color w:val="091C38" w:themeColor="text2"/>
      <w:sz w:val="14"/>
      <w:szCs w:val="22"/>
      <w:lang w:eastAsia="en-US"/>
    </w:rPr>
  </w:style>
  <w:style w:type="character" w:customStyle="1" w:styleId="AlatunnisteChar">
    <w:name w:val="Alatunniste Char"/>
    <w:basedOn w:val="Kappaleenoletusfontti"/>
    <w:link w:val="Alatunniste"/>
    <w:rsid w:val="00943EA4"/>
    <w:rPr>
      <w:rFonts w:cstheme="minorHAnsi"/>
      <w:noProof/>
      <w:color w:val="091C38" w:themeColor="text2"/>
      <w:sz w:val="14"/>
    </w:rPr>
  </w:style>
  <w:style w:type="table" w:customStyle="1" w:styleId="Eireunaviivaa">
    <w:name w:val="Ei reunaviivaa"/>
    <w:basedOn w:val="Normaalitaulukko"/>
    <w:uiPriority w:val="99"/>
    <w:rsid w:val="00943EA4"/>
    <w:pPr>
      <w:spacing w:after="0" w:line="240" w:lineRule="auto"/>
    </w:pPr>
    <w:rPr>
      <w:rFonts w:cstheme="minorHAnsi"/>
    </w:rPr>
    <w:tblPr>
      <w:tblCellMar>
        <w:left w:w="0" w:type="dxa"/>
        <w:right w:w="0" w:type="dxa"/>
      </w:tblCellMar>
    </w:tblPr>
  </w:style>
  <w:style w:type="paragraph" w:styleId="Eivli">
    <w:name w:val="No Spacing"/>
    <w:uiPriority w:val="2"/>
    <w:qFormat/>
    <w:rsid w:val="00943EA4"/>
    <w:pPr>
      <w:spacing w:after="0" w:line="240" w:lineRule="auto"/>
      <w:ind w:left="2608"/>
    </w:pPr>
    <w:rPr>
      <w:rFonts w:cstheme="minorHAnsi"/>
    </w:rPr>
  </w:style>
  <w:style w:type="paragraph" w:styleId="Leipteksti">
    <w:name w:val="Body Text"/>
    <w:basedOn w:val="Normaali"/>
    <w:link w:val="LeiptekstiChar"/>
    <w:uiPriority w:val="1"/>
    <w:qFormat/>
    <w:rsid w:val="00943EA4"/>
    <w:pPr>
      <w:spacing w:after="220"/>
      <w:ind w:left="2608"/>
    </w:pPr>
    <w:rPr>
      <w:rFonts w:asciiTheme="minorHAnsi" w:eastAsiaTheme="minorHAnsi" w:hAnsiTheme="minorHAnsi" w:cstheme="minorHAnsi"/>
      <w:sz w:val="22"/>
      <w:szCs w:val="22"/>
      <w:lang w:eastAsia="en-US"/>
    </w:rPr>
  </w:style>
  <w:style w:type="character" w:customStyle="1" w:styleId="LeiptekstiChar">
    <w:name w:val="Leipäteksti Char"/>
    <w:basedOn w:val="Kappaleenoletusfontti"/>
    <w:link w:val="Leipteksti"/>
    <w:uiPriority w:val="1"/>
    <w:rsid w:val="00943EA4"/>
    <w:rPr>
      <w:rFonts w:cstheme="minorHAnsi"/>
    </w:rPr>
  </w:style>
  <w:style w:type="numbering" w:customStyle="1" w:styleId="Luettelomerkit">
    <w:name w:val="Luettelomerkit"/>
    <w:uiPriority w:val="99"/>
    <w:rsid w:val="00943EA4"/>
    <w:pPr>
      <w:numPr>
        <w:numId w:val="14"/>
      </w:numPr>
    </w:pPr>
  </w:style>
  <w:style w:type="paragraph" w:styleId="Merkittyluettelo">
    <w:name w:val="List Bullet"/>
    <w:basedOn w:val="Normaali"/>
    <w:uiPriority w:val="99"/>
    <w:qFormat/>
    <w:rsid w:val="00943EA4"/>
    <w:pPr>
      <w:numPr>
        <w:numId w:val="15"/>
      </w:numPr>
      <w:spacing w:after="220"/>
      <w:contextualSpacing/>
    </w:pPr>
    <w:rPr>
      <w:rFonts w:asciiTheme="minorHAnsi" w:eastAsiaTheme="minorHAnsi" w:hAnsiTheme="minorHAnsi" w:cstheme="minorHAnsi"/>
      <w:sz w:val="22"/>
      <w:szCs w:val="22"/>
      <w:lang w:eastAsia="en-US"/>
    </w:rPr>
  </w:style>
  <w:style w:type="numbering" w:customStyle="1" w:styleId="Numeroitulista">
    <w:name w:val="Numeroitu lista"/>
    <w:uiPriority w:val="99"/>
    <w:rsid w:val="00943EA4"/>
    <w:pPr>
      <w:numPr>
        <w:numId w:val="16"/>
      </w:numPr>
    </w:pPr>
  </w:style>
  <w:style w:type="paragraph" w:styleId="Numeroituluettelo">
    <w:name w:val="List Number"/>
    <w:basedOn w:val="Normaali"/>
    <w:uiPriority w:val="99"/>
    <w:qFormat/>
    <w:rsid w:val="00943EA4"/>
    <w:pPr>
      <w:numPr>
        <w:numId w:val="17"/>
      </w:numPr>
      <w:spacing w:after="220"/>
      <w:contextualSpacing/>
    </w:pPr>
    <w:rPr>
      <w:rFonts w:asciiTheme="minorHAnsi" w:eastAsiaTheme="minorHAnsi" w:hAnsiTheme="minorHAnsi" w:cstheme="minorHAnsi"/>
      <w:sz w:val="22"/>
      <w:szCs w:val="22"/>
      <w:lang w:eastAsia="en-US"/>
    </w:rPr>
  </w:style>
  <w:style w:type="paragraph" w:styleId="Otsikko">
    <w:name w:val="Title"/>
    <w:basedOn w:val="Normaali"/>
    <w:next w:val="Leipteksti"/>
    <w:link w:val="OtsikkoChar"/>
    <w:uiPriority w:val="10"/>
    <w:qFormat/>
    <w:rsid w:val="00943EA4"/>
    <w:pPr>
      <w:keepNext/>
      <w:keepLines/>
      <w:spacing w:after="220"/>
      <w:contextualSpacing/>
    </w:pPr>
    <w:rPr>
      <w:rFonts w:asciiTheme="majorHAnsi" w:eastAsiaTheme="majorEastAsia" w:hAnsiTheme="majorHAnsi" w:cstheme="majorHAnsi"/>
      <w:b/>
      <w:sz w:val="32"/>
      <w:szCs w:val="52"/>
      <w:lang w:eastAsia="en-US"/>
    </w:rPr>
  </w:style>
  <w:style w:type="character" w:customStyle="1" w:styleId="OtsikkoChar">
    <w:name w:val="Otsikko Char"/>
    <w:basedOn w:val="Kappaleenoletusfontti"/>
    <w:link w:val="Otsikko"/>
    <w:uiPriority w:val="10"/>
    <w:rsid w:val="00943EA4"/>
    <w:rPr>
      <w:rFonts w:asciiTheme="majorHAnsi" w:eastAsiaTheme="majorEastAsia" w:hAnsiTheme="majorHAnsi" w:cstheme="majorHAnsi"/>
      <w:b/>
      <w:sz w:val="32"/>
      <w:szCs w:val="52"/>
    </w:rPr>
  </w:style>
  <w:style w:type="character" w:customStyle="1" w:styleId="Otsikko1Char">
    <w:name w:val="Otsikko 1 Char"/>
    <w:basedOn w:val="Kappaleenoletusfontti"/>
    <w:link w:val="Otsikko1"/>
    <w:uiPriority w:val="4"/>
    <w:rsid w:val="00943EA4"/>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943EA4"/>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943EA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943EA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943EA4"/>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943EA4"/>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943EA4"/>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943EA4"/>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43EA4"/>
    <w:rPr>
      <w:rFonts w:asciiTheme="majorHAnsi" w:eastAsiaTheme="majorEastAsia" w:hAnsiTheme="majorHAnsi" w:cstheme="majorBidi"/>
      <w:b/>
      <w:iCs/>
      <w:szCs w:val="20"/>
    </w:rPr>
  </w:style>
  <w:style w:type="numbering" w:customStyle="1" w:styleId="Otsikkonumerointi">
    <w:name w:val="Otsikkonumerointi"/>
    <w:uiPriority w:val="99"/>
    <w:rsid w:val="00943EA4"/>
    <w:pPr>
      <w:numPr>
        <w:numId w:val="18"/>
      </w:numPr>
    </w:pPr>
  </w:style>
  <w:style w:type="character" w:styleId="Paikkamerkkiteksti">
    <w:name w:val="Placeholder Text"/>
    <w:basedOn w:val="Kappaleenoletusfontti"/>
    <w:uiPriority w:val="99"/>
    <w:rsid w:val="00943EA4"/>
    <w:rPr>
      <w:color w:val="auto"/>
    </w:rPr>
  </w:style>
  <w:style w:type="paragraph" w:styleId="Seliteteksti">
    <w:name w:val="Balloon Text"/>
    <w:basedOn w:val="Normaali"/>
    <w:link w:val="SelitetekstiChar"/>
    <w:uiPriority w:val="99"/>
    <w:semiHidden/>
    <w:unhideWhenUsed/>
    <w:rsid w:val="00943EA4"/>
    <w:pPr>
      <w:spacing w:after="220"/>
    </w:pPr>
    <w:rPr>
      <w:rFonts w:ascii="Tahoma" w:eastAsiaTheme="minorHAnsi" w:hAnsi="Tahoma" w:cs="Tahoma"/>
      <w:sz w:val="16"/>
      <w:szCs w:val="16"/>
      <w:lang w:eastAsia="en-US"/>
    </w:rPr>
  </w:style>
  <w:style w:type="character" w:customStyle="1" w:styleId="SelitetekstiChar">
    <w:name w:val="Seliteteksti Char"/>
    <w:basedOn w:val="Kappaleenoletusfontti"/>
    <w:link w:val="Seliteteksti"/>
    <w:uiPriority w:val="99"/>
    <w:semiHidden/>
    <w:rsid w:val="00943EA4"/>
    <w:rPr>
      <w:rFonts w:ascii="Tahoma" w:hAnsi="Tahoma" w:cs="Tahoma"/>
      <w:sz w:val="16"/>
      <w:szCs w:val="16"/>
    </w:rPr>
  </w:style>
  <w:style w:type="paragraph" w:styleId="Sisluet1">
    <w:name w:val="toc 1"/>
    <w:basedOn w:val="Normaali"/>
    <w:next w:val="Normaali"/>
    <w:autoRedefine/>
    <w:uiPriority w:val="39"/>
    <w:rsid w:val="00943EA4"/>
    <w:pPr>
      <w:spacing w:after="100"/>
      <w:ind w:left="851" w:hanging="851"/>
    </w:pPr>
    <w:rPr>
      <w:rFonts w:asciiTheme="minorHAnsi" w:eastAsiaTheme="minorHAnsi" w:hAnsiTheme="minorHAnsi" w:cstheme="minorHAnsi"/>
      <w:sz w:val="22"/>
      <w:szCs w:val="22"/>
      <w:lang w:eastAsia="en-US"/>
    </w:rPr>
  </w:style>
  <w:style w:type="paragraph" w:styleId="Sisluet2">
    <w:name w:val="toc 2"/>
    <w:basedOn w:val="Normaali"/>
    <w:next w:val="Normaali"/>
    <w:autoRedefine/>
    <w:uiPriority w:val="39"/>
    <w:rsid w:val="00943EA4"/>
    <w:pPr>
      <w:spacing w:after="100"/>
      <w:ind w:left="1418" w:hanging="851"/>
    </w:pPr>
    <w:rPr>
      <w:rFonts w:asciiTheme="minorHAnsi" w:eastAsiaTheme="minorHAnsi" w:hAnsiTheme="minorHAnsi" w:cstheme="minorHAnsi"/>
      <w:sz w:val="22"/>
      <w:szCs w:val="22"/>
      <w:lang w:eastAsia="en-US"/>
    </w:rPr>
  </w:style>
  <w:style w:type="paragraph" w:styleId="Sisluet3">
    <w:name w:val="toc 3"/>
    <w:basedOn w:val="Normaali"/>
    <w:next w:val="Normaali"/>
    <w:autoRedefine/>
    <w:uiPriority w:val="39"/>
    <w:rsid w:val="00943EA4"/>
    <w:pPr>
      <w:spacing w:after="100"/>
      <w:ind w:left="1985" w:hanging="851"/>
    </w:pPr>
    <w:rPr>
      <w:rFonts w:asciiTheme="minorHAnsi" w:eastAsiaTheme="minorHAnsi" w:hAnsiTheme="minorHAnsi" w:cstheme="minorHAnsi"/>
      <w:sz w:val="22"/>
      <w:szCs w:val="22"/>
      <w:lang w:eastAsia="en-US"/>
    </w:rPr>
  </w:style>
  <w:style w:type="paragraph" w:styleId="Sisllysluettelonotsikko">
    <w:name w:val="TOC Heading"/>
    <w:basedOn w:val="Otsikko1"/>
    <w:next w:val="Normaali"/>
    <w:uiPriority w:val="39"/>
    <w:rsid w:val="00943EA4"/>
    <w:pPr>
      <w:spacing w:before="480" w:after="0"/>
      <w:outlineLvl w:val="9"/>
    </w:pPr>
    <w:rPr>
      <w:sz w:val="32"/>
    </w:rPr>
  </w:style>
  <w:style w:type="table" w:styleId="TaulukkoRuudukko">
    <w:name w:val="Table Grid"/>
    <w:basedOn w:val="Normaalitaulukko"/>
    <w:uiPriority w:val="59"/>
    <w:rsid w:val="00943EA4"/>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943EA4"/>
    <w:pPr>
      <w:tabs>
        <w:tab w:val="left" w:pos="5216"/>
        <w:tab w:val="left" w:pos="7825"/>
        <w:tab w:val="left" w:pos="9129"/>
      </w:tabs>
      <w:spacing w:after="220"/>
    </w:pPr>
    <w:rPr>
      <w:rFonts w:asciiTheme="minorHAnsi" w:eastAsiaTheme="minorHAnsi" w:hAnsiTheme="minorHAnsi" w:cstheme="minorHAnsi"/>
      <w:sz w:val="22"/>
      <w:szCs w:val="22"/>
      <w:lang w:eastAsia="en-US"/>
    </w:rPr>
  </w:style>
  <w:style w:type="character" w:customStyle="1" w:styleId="YltunnisteChar">
    <w:name w:val="Ylätunniste Char"/>
    <w:basedOn w:val="Kappaleenoletusfontti"/>
    <w:link w:val="Yltunniste"/>
    <w:uiPriority w:val="99"/>
    <w:rsid w:val="00943EA4"/>
    <w:rPr>
      <w:rFonts w:cstheme="minorHAnsi"/>
    </w:rPr>
  </w:style>
  <w:style w:type="table" w:customStyle="1" w:styleId="Eireunaviivaa1">
    <w:name w:val="Ei reunaviivaa1"/>
    <w:basedOn w:val="Normaalitaulukko"/>
    <w:uiPriority w:val="99"/>
    <w:rsid w:val="00943EA4"/>
    <w:pPr>
      <w:spacing w:after="0" w:line="240" w:lineRule="auto"/>
    </w:pPr>
    <w:rPr>
      <w:rFonts w:cs="Arial"/>
    </w:rPr>
    <w:tblPr>
      <w:tblCellMar>
        <w:left w:w="0" w:type="dxa"/>
        <w:right w:w="0" w:type="dxa"/>
      </w:tblCellMar>
    </w:tblPr>
  </w:style>
  <w:style w:type="table" w:customStyle="1" w:styleId="Eireunaviivaa2">
    <w:name w:val="Ei reunaviivaa2"/>
    <w:basedOn w:val="Normaalitaulukko"/>
    <w:uiPriority w:val="99"/>
    <w:rsid w:val="00943EA4"/>
    <w:pPr>
      <w:spacing w:after="0" w:line="240" w:lineRule="auto"/>
    </w:pPr>
    <w:rPr>
      <w:rFonts w:cs="Arial"/>
    </w:rPr>
    <w:tblPr>
      <w:tblCellMar>
        <w:left w:w="0" w:type="dxa"/>
        <w:right w:w="0" w:type="dxa"/>
      </w:tblCellMar>
    </w:tblPr>
  </w:style>
  <w:style w:type="character" w:styleId="Hyperlinkki">
    <w:name w:val="Hyperlink"/>
    <w:basedOn w:val="Kappaleenoletusfontti"/>
    <w:rsid w:val="00516DA0"/>
    <w:rPr>
      <w:color w:val="0000FF"/>
      <w:u w:val="single"/>
    </w:rPr>
  </w:style>
  <w:style w:type="paragraph" w:styleId="Leipteksti2">
    <w:name w:val="Body Text 2"/>
    <w:basedOn w:val="Normaali"/>
    <w:link w:val="Leipteksti2Char"/>
    <w:semiHidden/>
    <w:rsid w:val="00516DA0"/>
    <w:pPr>
      <w:spacing w:line="480" w:lineRule="auto"/>
    </w:pPr>
  </w:style>
  <w:style w:type="character" w:customStyle="1" w:styleId="Leipteksti2Char">
    <w:name w:val="Leipäteksti 2 Char"/>
    <w:basedOn w:val="Kappaleenoletusfontti"/>
    <w:link w:val="Leipteksti2"/>
    <w:semiHidden/>
    <w:rsid w:val="00516DA0"/>
    <w:rPr>
      <w:rFonts w:ascii="Times New Roman" w:eastAsia="Times New Roman" w:hAnsi="Times New Roman"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sovittelu.com/vertaissovittelu/verso-ohjelma-2/resto/"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kivakoulu.fi" TargetMode="External"/><Relationship Id="rId22" Type="http://schemas.openxmlformats.org/officeDocument/2006/relationships/footer" Target="footer6.xml"/></Relationship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091C38"/>
      </a:dk2>
      <a:lt2>
        <a:srgbClr val="C9D4DD"/>
      </a:lt2>
      <a:accent1>
        <a:srgbClr val="0047B6"/>
      </a:accent1>
      <a:accent2>
        <a:srgbClr val="FFC386"/>
      </a:accent2>
      <a:accent3>
        <a:srgbClr val="014B30"/>
      </a:accent3>
      <a:accent4>
        <a:srgbClr val="FF4F57"/>
      </a:accent4>
      <a:accent5>
        <a:srgbClr val="FCA5C7"/>
      </a:accent5>
      <a:accent6>
        <a:srgbClr val="FDE6DB"/>
      </a:accent6>
      <a:hlink>
        <a:srgbClr val="0047B6"/>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3726</Characters>
  <Application>Microsoft Office Word</Application>
  <DocSecurity>0</DocSecurity>
  <Lines>31</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Kyllijoki Velijussi</dc:creator>
  <cp:keywords/>
  <dc:description/>
  <cp:lastModifiedBy>Kyllijoki Velijussi</cp:lastModifiedBy>
  <cp:revision>2</cp:revision>
  <dcterms:created xsi:type="dcterms:W3CDTF">2023-03-06T08:12:00Z</dcterms:created>
  <dcterms:modified xsi:type="dcterms:W3CDTF">2023-03-06T08:12:00Z</dcterms:modified>
</cp:coreProperties>
</file>