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B0F9" w14:textId="1F85F9BE" w:rsidR="000B3E68" w:rsidRDefault="000B3E68" w:rsidP="000B3E68">
      <w:pPr>
        <w:pStyle w:val="Otsikko"/>
      </w:pPr>
    </w:p>
    <w:p w14:paraId="097CDA88" w14:textId="2F47B08A" w:rsidR="000B3E68" w:rsidRDefault="000B3E68" w:rsidP="000B3E68">
      <w:pPr>
        <w:pStyle w:val="Otsikko"/>
      </w:pPr>
      <w:r>
        <w:t>Asiakirja- tai tietopalvelupyyntö</w:t>
      </w:r>
    </w:p>
    <w:p w14:paraId="26E16677" w14:textId="4B8C89AC" w:rsidR="00B93C61" w:rsidRPr="00AA27AC" w:rsidRDefault="000B3E68" w:rsidP="00AA27AC">
      <w:pPr>
        <w:pStyle w:val="Otsikko"/>
        <w:rPr>
          <w:sz w:val="24"/>
          <w:szCs w:val="24"/>
        </w:rPr>
      </w:pPr>
      <w:r>
        <w:rPr>
          <w:sz w:val="24"/>
          <w:szCs w:val="24"/>
        </w:rPr>
        <w:br/>
      </w:r>
      <w:r w:rsidR="000962F8" w:rsidRPr="00AA27AC">
        <w:rPr>
          <w:sz w:val="24"/>
          <w:szCs w:val="24"/>
        </w:rPr>
        <w:t>T</w:t>
      </w:r>
      <w:r w:rsidR="002A1D6A" w:rsidRPr="00AA27AC">
        <w:rPr>
          <w:sz w:val="24"/>
          <w:szCs w:val="24"/>
        </w:rPr>
        <w:t>ietoa pyytävä viranomai</w:t>
      </w:r>
      <w:r w:rsidR="000962F8" w:rsidRPr="00AA27AC">
        <w:rPr>
          <w:sz w:val="24"/>
          <w:szCs w:val="24"/>
        </w:rPr>
        <w:t>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69"/>
        <w:gridCol w:w="4359"/>
      </w:tblGrid>
      <w:tr w:rsidR="00AE3F1A" w14:paraId="7A3E5AF1" w14:textId="77777777" w:rsidTr="0090391A">
        <w:trPr>
          <w:trHeight w:val="624"/>
        </w:trPr>
        <w:tc>
          <w:tcPr>
            <w:tcW w:w="5353" w:type="dxa"/>
          </w:tcPr>
          <w:p w14:paraId="736598A4" w14:textId="2D64EFD0" w:rsidR="00AE3F1A" w:rsidRDefault="00AE3F1A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Etu</w:t>
            </w:r>
            <w:r w:rsidR="000962F8">
              <w:rPr>
                <w:sz w:val="18"/>
              </w:rPr>
              <w:t>- ja suku</w:t>
            </w:r>
            <w:r>
              <w:rPr>
                <w:sz w:val="18"/>
              </w:rPr>
              <w:t>nimi</w:t>
            </w:r>
            <w:r w:rsidR="00145A35">
              <w:rPr>
                <w:sz w:val="18"/>
              </w:rPr>
              <w:t xml:space="preserve"> </w:t>
            </w:r>
          </w:p>
        </w:tc>
        <w:tc>
          <w:tcPr>
            <w:tcW w:w="4425" w:type="dxa"/>
          </w:tcPr>
          <w:p w14:paraId="732F578B" w14:textId="085D75C7" w:rsidR="00AE3F1A" w:rsidRDefault="0090391A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virkanimike</w:t>
            </w:r>
            <w:r w:rsidR="000962F8">
              <w:rPr>
                <w:sz w:val="18"/>
              </w:rPr>
              <w:t xml:space="preserve"> </w:t>
            </w:r>
          </w:p>
        </w:tc>
      </w:tr>
      <w:tr w:rsidR="00AE3F1A" w14:paraId="665BE583" w14:textId="77777777" w:rsidTr="000962F8">
        <w:trPr>
          <w:trHeight w:val="561"/>
        </w:trPr>
        <w:tc>
          <w:tcPr>
            <w:tcW w:w="9778" w:type="dxa"/>
            <w:gridSpan w:val="2"/>
          </w:tcPr>
          <w:p w14:paraId="63A259CC" w14:textId="450CE683" w:rsidR="00AE3F1A" w:rsidRDefault="00A506CB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Virasto/ toimiala/</w:t>
            </w:r>
            <w:r w:rsidR="0090391A">
              <w:rPr>
                <w:sz w:val="18"/>
              </w:rPr>
              <w:t>Yksikkö</w:t>
            </w:r>
          </w:p>
        </w:tc>
      </w:tr>
      <w:tr w:rsidR="00AE3F1A" w14:paraId="5BD94D4F" w14:textId="77777777" w:rsidTr="0090391A">
        <w:tc>
          <w:tcPr>
            <w:tcW w:w="5353" w:type="dxa"/>
          </w:tcPr>
          <w:p w14:paraId="0D7CB9F9" w14:textId="77777777" w:rsidR="00AE3F1A" w:rsidRDefault="00AE3F1A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Sähköpostiosoite</w:t>
            </w:r>
          </w:p>
        </w:tc>
        <w:tc>
          <w:tcPr>
            <w:tcW w:w="4425" w:type="dxa"/>
          </w:tcPr>
          <w:p w14:paraId="6E80BCD6" w14:textId="04F74048" w:rsidR="00AE3F1A" w:rsidRDefault="00AE3F1A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</w:tc>
      </w:tr>
      <w:tr w:rsidR="00AE3F1A" w14:paraId="1E5C0607" w14:textId="77777777" w:rsidTr="00047C11">
        <w:trPr>
          <w:trHeight w:val="1289"/>
        </w:trPr>
        <w:tc>
          <w:tcPr>
            <w:tcW w:w="9778" w:type="dxa"/>
            <w:gridSpan w:val="2"/>
          </w:tcPr>
          <w:p w14:paraId="3A77BB5F" w14:textId="33AD746F" w:rsidR="00AE3F1A" w:rsidRDefault="00AE3F1A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Aineiston toimitusosoite</w:t>
            </w:r>
          </w:p>
        </w:tc>
      </w:tr>
    </w:tbl>
    <w:p w14:paraId="087160B1" w14:textId="77777777" w:rsidR="000B3E68" w:rsidRDefault="000B3E68" w:rsidP="00CA5276">
      <w:pPr>
        <w:pStyle w:val="Leipteksti"/>
        <w:ind w:left="0"/>
        <w:rPr>
          <w:b/>
          <w:sz w:val="24"/>
          <w:szCs w:val="24"/>
        </w:rPr>
      </w:pPr>
    </w:p>
    <w:p w14:paraId="26E1667F" w14:textId="59115186" w:rsidR="00B93C61" w:rsidRPr="00CE6392" w:rsidRDefault="00B42FB5" w:rsidP="00CA5276">
      <w:pPr>
        <w:pStyle w:val="Leipteksti"/>
        <w:ind w:left="0"/>
        <w:rPr>
          <w:b/>
          <w:sz w:val="24"/>
          <w:szCs w:val="24"/>
        </w:rPr>
      </w:pPr>
      <w:r w:rsidRPr="00CE6392">
        <w:rPr>
          <w:b/>
          <w:sz w:val="24"/>
          <w:szCs w:val="24"/>
        </w:rPr>
        <w:t>Asiakkaan tiedot</w:t>
      </w:r>
    </w:p>
    <w:tbl>
      <w:tblPr>
        <w:tblStyle w:val="TaulukkoRuudukko"/>
        <w:tblW w:w="9852" w:type="dxa"/>
        <w:tblLook w:val="04A0" w:firstRow="1" w:lastRow="0" w:firstColumn="1" w:lastColumn="0" w:noHBand="0" w:noVBand="1"/>
      </w:tblPr>
      <w:tblGrid>
        <w:gridCol w:w="9852"/>
      </w:tblGrid>
      <w:tr w:rsidR="00AE3F1A" w14:paraId="562C0D36" w14:textId="77777777" w:rsidTr="00BD7E4F">
        <w:trPr>
          <w:trHeight w:val="846"/>
        </w:trPr>
        <w:tc>
          <w:tcPr>
            <w:tcW w:w="9852" w:type="dxa"/>
          </w:tcPr>
          <w:p w14:paraId="6246EE2D" w14:textId="0EF660D9" w:rsidR="00AC67B2" w:rsidRDefault="00AC67B2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Henkilötiedot (nimi ja henkilötunnus)</w:t>
            </w:r>
          </w:p>
        </w:tc>
      </w:tr>
      <w:tr w:rsidR="00AE3F1A" w14:paraId="7121BFFB" w14:textId="77777777" w:rsidTr="00BD7E4F">
        <w:trPr>
          <w:trHeight w:val="1852"/>
        </w:trPr>
        <w:tc>
          <w:tcPr>
            <w:tcW w:w="9852" w:type="dxa"/>
          </w:tcPr>
          <w:p w14:paraId="59AD8E41" w14:textId="2794E462" w:rsidR="00047C11" w:rsidRDefault="00047C11" w:rsidP="00047C11">
            <w:pPr>
              <w:rPr>
                <w:rFonts w:cs="Arial"/>
                <w:sz w:val="18"/>
                <w:szCs w:val="18"/>
              </w:rPr>
            </w:pPr>
            <w:r w:rsidRPr="00CE6392">
              <w:rPr>
                <w:rFonts w:cs="Arial"/>
                <w:sz w:val="18"/>
                <w:szCs w:val="18"/>
              </w:rPr>
              <w:t>Mitä palvelua tietopyyntösi koskee (rastita alla olevista vaihtoehdoista</w:t>
            </w:r>
            <w:r w:rsidR="00B42FB5" w:rsidRPr="00CE6392">
              <w:rPr>
                <w:rFonts w:cs="Arial"/>
                <w:sz w:val="18"/>
                <w:szCs w:val="18"/>
              </w:rPr>
              <w:t xml:space="preserve"> ja tarkenna koulun tai päiväkodin nimi</w:t>
            </w:r>
            <w:r w:rsidRPr="00CE6392">
              <w:rPr>
                <w:rFonts w:cs="Arial"/>
                <w:sz w:val="18"/>
                <w:szCs w:val="18"/>
              </w:rPr>
              <w:t>):</w:t>
            </w:r>
          </w:p>
          <w:p w14:paraId="160A3A27" w14:textId="77777777" w:rsidR="00CE6392" w:rsidRPr="00CE6392" w:rsidRDefault="00CE6392" w:rsidP="00047C11">
            <w:pPr>
              <w:rPr>
                <w:rFonts w:cs="Arial"/>
                <w:sz w:val="18"/>
                <w:szCs w:val="18"/>
              </w:rPr>
            </w:pPr>
          </w:p>
          <w:p w14:paraId="4A6D0616" w14:textId="77777777" w:rsidR="00047C11" w:rsidRPr="001B4181" w:rsidRDefault="00047C11" w:rsidP="00047C11">
            <w:pPr>
              <w:tabs>
                <w:tab w:val="left" w:pos="1417"/>
              </w:tabs>
              <w:rPr>
                <w:rFonts w:cs="Arial"/>
                <w:sz w:val="18"/>
                <w:szCs w:val="20"/>
              </w:rPr>
            </w:pP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 w:rsidRPr="001B4181">
              <w:rPr>
                <w:rFonts w:cs="Arial"/>
                <w:sz w:val="18"/>
                <w:szCs w:val="20"/>
              </w:rPr>
              <w:t xml:space="preserve">Oppilashuollon kuraattoripalvelut, </w:t>
            </w:r>
            <w:proofErr w:type="gramStart"/>
            <w:r w:rsidRPr="001B4181">
              <w:rPr>
                <w:rFonts w:cs="Arial"/>
                <w:sz w:val="18"/>
                <w:szCs w:val="20"/>
              </w:rPr>
              <w:t>koulu:_</w:t>
            </w:r>
            <w:proofErr w:type="gramEnd"/>
            <w:r w:rsidRPr="001B4181">
              <w:rPr>
                <w:rFonts w:cs="Arial"/>
                <w:sz w:val="18"/>
                <w:szCs w:val="20"/>
              </w:rPr>
              <w:t>___________</w:t>
            </w:r>
          </w:p>
          <w:p w14:paraId="538F636A" w14:textId="77777777" w:rsidR="00047C11" w:rsidRPr="001B4181" w:rsidRDefault="00047C11" w:rsidP="00047C11">
            <w:pPr>
              <w:tabs>
                <w:tab w:val="left" w:pos="1417"/>
              </w:tabs>
              <w:rPr>
                <w:rFonts w:cs="Arial"/>
                <w:sz w:val="18"/>
                <w:szCs w:val="20"/>
              </w:rPr>
            </w:pP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 w:rsidRPr="001B4181">
              <w:rPr>
                <w:rFonts w:cs="Arial"/>
                <w:sz w:val="18"/>
                <w:szCs w:val="20"/>
              </w:rPr>
              <w:t>Oppilashuollon psykolog</w:t>
            </w:r>
            <w:r>
              <w:rPr>
                <w:rFonts w:cs="Arial"/>
                <w:sz w:val="18"/>
                <w:szCs w:val="20"/>
              </w:rPr>
              <w:t xml:space="preserve">ipalvelut, </w:t>
            </w:r>
            <w:proofErr w:type="gramStart"/>
            <w:r>
              <w:rPr>
                <w:rFonts w:cs="Arial"/>
                <w:sz w:val="18"/>
                <w:szCs w:val="20"/>
              </w:rPr>
              <w:t>koulu:_</w:t>
            </w:r>
            <w:proofErr w:type="gramEnd"/>
            <w:r>
              <w:rPr>
                <w:rFonts w:cs="Arial"/>
                <w:sz w:val="18"/>
                <w:szCs w:val="20"/>
              </w:rPr>
              <w:t>___________</w:t>
            </w:r>
          </w:p>
          <w:p w14:paraId="3EE5C927" w14:textId="77777777" w:rsidR="00047C11" w:rsidRPr="001B4181" w:rsidRDefault="00047C11" w:rsidP="00047C11">
            <w:pPr>
              <w:tabs>
                <w:tab w:val="left" w:pos="1417"/>
              </w:tabs>
              <w:rPr>
                <w:rFonts w:cs="Arial"/>
                <w:sz w:val="18"/>
                <w:szCs w:val="20"/>
              </w:rPr>
            </w:pP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 w:rsidRPr="001B4181">
              <w:rPr>
                <w:rFonts w:cs="Arial"/>
                <w:sz w:val="18"/>
                <w:szCs w:val="20"/>
              </w:rPr>
              <w:t>Opetus, koulu: _________</w:t>
            </w:r>
          </w:p>
          <w:p w14:paraId="7303BACA" w14:textId="15E4ADEF" w:rsidR="00F1443A" w:rsidRPr="00047C11" w:rsidRDefault="00047C11" w:rsidP="00047C11">
            <w:pPr>
              <w:tabs>
                <w:tab w:val="left" w:pos="1417"/>
              </w:tabs>
              <w:rPr>
                <w:rFonts w:cs="Arial"/>
                <w:sz w:val="18"/>
                <w:szCs w:val="20"/>
              </w:rPr>
            </w:pP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 w:rsidRPr="001B4181">
              <w:rPr>
                <w:rFonts w:cs="Arial"/>
                <w:sz w:val="18"/>
                <w:szCs w:val="20"/>
              </w:rPr>
              <w:t>Varhaiskasvatus, päiväkoti: _____________</w:t>
            </w:r>
          </w:p>
        </w:tc>
      </w:tr>
      <w:tr w:rsidR="00AE3F1A" w14:paraId="3BD6442A" w14:textId="77777777" w:rsidTr="00BD7E4F">
        <w:trPr>
          <w:trHeight w:val="1954"/>
        </w:trPr>
        <w:tc>
          <w:tcPr>
            <w:tcW w:w="9852" w:type="dxa"/>
          </w:tcPr>
          <w:p w14:paraId="36CEEFE7" w14:textId="6681B49B" w:rsidR="00047C11" w:rsidRDefault="00047C11" w:rsidP="00CA5276">
            <w:pPr>
              <w:pStyle w:val="Leipteksti"/>
              <w:ind w:left="0"/>
              <w:rPr>
                <w:sz w:val="18"/>
              </w:rPr>
            </w:pPr>
            <w:r>
              <w:rPr>
                <w:sz w:val="18"/>
              </w:rPr>
              <w:t>Tarkenna tietopyyntöä</w:t>
            </w:r>
            <w:r w:rsidR="00BD7E4F">
              <w:rPr>
                <w:sz w:val="18"/>
              </w:rPr>
              <w:t xml:space="preserve"> (esim. mitä vuosia pyyntö koskee)</w:t>
            </w:r>
            <w:r>
              <w:rPr>
                <w:sz w:val="18"/>
              </w:rPr>
              <w:t>:</w:t>
            </w:r>
          </w:p>
        </w:tc>
      </w:tr>
      <w:tr w:rsidR="00AE3F1A" w14:paraId="2ED012D1" w14:textId="77777777" w:rsidTr="00BD7E4F">
        <w:trPr>
          <w:trHeight w:val="1512"/>
        </w:trPr>
        <w:tc>
          <w:tcPr>
            <w:tcW w:w="9852" w:type="dxa"/>
          </w:tcPr>
          <w:p w14:paraId="120B7423" w14:textId="65AA8F4E" w:rsidR="00AE3F1A" w:rsidRDefault="00047C11" w:rsidP="00CA5276">
            <w:pPr>
              <w:pStyle w:val="Leipteksti"/>
              <w:ind w:left="0"/>
              <w:rPr>
                <w:rFonts w:eastAsia="MS Gothic"/>
                <w:sz w:val="18"/>
                <w:szCs w:val="18"/>
              </w:rPr>
            </w:pPr>
            <w:r w:rsidRPr="00047C11">
              <w:rPr>
                <w:rFonts w:eastAsia="MS Gothic" w:hint="eastAsia"/>
                <w:sz w:val="18"/>
                <w:szCs w:val="18"/>
              </w:rPr>
              <w:t>☐</w:t>
            </w:r>
            <w:r w:rsidRPr="00047C11">
              <w:rPr>
                <w:rFonts w:eastAsia="MS Gothic" w:hint="eastAsia"/>
                <w:sz w:val="18"/>
                <w:szCs w:val="18"/>
              </w:rPr>
              <w:t>A</w:t>
            </w:r>
            <w:r w:rsidRPr="00047C11">
              <w:rPr>
                <w:rFonts w:eastAsia="MS Gothic"/>
                <w:sz w:val="18"/>
                <w:szCs w:val="18"/>
              </w:rPr>
              <w:t>nnan suostumuksen Espoon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B70396">
              <w:rPr>
                <w:rFonts w:eastAsia="MS Gothic"/>
                <w:sz w:val="18"/>
                <w:szCs w:val="18"/>
              </w:rPr>
              <w:t>kasvun ja oppimisen toimialan</w:t>
            </w:r>
            <w:r>
              <w:rPr>
                <w:rFonts w:eastAsia="MS Gothic"/>
                <w:sz w:val="18"/>
                <w:szCs w:val="18"/>
              </w:rPr>
              <w:t xml:space="preserve"> rekisterien tietojen luovuttamiseen pyytävälle viranomaiselle.</w:t>
            </w:r>
          </w:p>
          <w:p w14:paraId="08492550" w14:textId="77777777" w:rsidR="00047C11" w:rsidRDefault="00047C11" w:rsidP="00CA5276">
            <w:pPr>
              <w:pStyle w:val="Leipteksti"/>
              <w:ind w:left="0"/>
              <w:rPr>
                <w:sz w:val="18"/>
              </w:rPr>
            </w:pPr>
          </w:p>
          <w:p w14:paraId="39B38B69" w14:textId="28E88000" w:rsidR="00047C11" w:rsidRDefault="00047C11" w:rsidP="00CA5276">
            <w:pPr>
              <w:pStyle w:val="Leipteksti"/>
              <w:ind w:left="0"/>
              <w:rPr>
                <w:b/>
                <w:sz w:val="18"/>
              </w:rPr>
            </w:pPr>
          </w:p>
          <w:p w14:paraId="2601D188" w14:textId="79291FBD" w:rsidR="00047C11" w:rsidRPr="00047C11" w:rsidRDefault="00047C11" w:rsidP="00CA5276">
            <w:pPr>
              <w:pStyle w:val="Leipteksti"/>
              <w:ind w:left="0"/>
              <w:rPr>
                <w:sz w:val="18"/>
                <w:szCs w:val="18"/>
              </w:rPr>
            </w:pPr>
            <w:r w:rsidRPr="00B834D4">
              <w:rPr>
                <w:b/>
                <w:sz w:val="18"/>
              </w:rPr>
              <w:t>allekirjoitus ja päivämäärä</w:t>
            </w:r>
          </w:p>
        </w:tc>
      </w:tr>
    </w:tbl>
    <w:p w14:paraId="4E4022DE" w14:textId="1D7D2D5D" w:rsidR="000149C2" w:rsidRPr="000B3E68" w:rsidRDefault="000149C2" w:rsidP="000B3E68"/>
    <w:sectPr w:rsidR="000149C2" w:rsidRPr="000B3E68" w:rsidSect="009028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2F99" w14:textId="77777777" w:rsidR="00630AEC" w:rsidRDefault="00630AEC" w:rsidP="004C52DB">
      <w:r>
        <w:separator/>
      </w:r>
    </w:p>
  </w:endnote>
  <w:endnote w:type="continuationSeparator" w:id="0">
    <w:p w14:paraId="210AF3A1" w14:textId="77777777" w:rsidR="00630AEC" w:rsidRDefault="00630AEC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0FF6" w14:textId="77777777" w:rsidR="00A318B4" w:rsidRDefault="00A318B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26E166B8" w14:textId="77777777" w:rsidTr="004C52DB">
      <w:tc>
        <w:tcPr>
          <w:tcW w:w="8929" w:type="dxa"/>
        </w:tcPr>
        <w:p w14:paraId="26E166B7" w14:textId="77777777" w:rsidR="004C52DB" w:rsidRPr="004C52DB" w:rsidRDefault="004C52DB" w:rsidP="004C52DB">
          <w:pPr>
            <w:pStyle w:val="Alatunniste"/>
          </w:pPr>
          <w:r w:rsidRPr="004C52DB">
            <w:t>ESPOON KAUPUNKI • 02070 ESPOON KAUPUNKI • WWW.ESPOO.FI</w:t>
          </w:r>
        </w:p>
      </w:tc>
    </w:tr>
    <w:tr w:rsidR="004C52DB" w:rsidRPr="003A00E1" w14:paraId="26E166BA" w14:textId="77777777" w:rsidTr="004C52DB">
      <w:tc>
        <w:tcPr>
          <w:tcW w:w="8929" w:type="dxa"/>
        </w:tcPr>
        <w:p w14:paraId="26E166B9" w14:textId="77777777" w:rsidR="004C52DB" w:rsidRPr="00B16E74" w:rsidRDefault="004C52DB" w:rsidP="004C52DB">
          <w:pPr>
            <w:pStyle w:val="Alatunniste"/>
            <w:rPr>
              <w:lang w:val="sv-SE"/>
            </w:rPr>
          </w:pPr>
          <w:r w:rsidRPr="00B16E74">
            <w:rPr>
              <w:lang w:val="sv-SE"/>
            </w:rPr>
            <w:t>ESBO STAD • 02070 ESBO STAD • WWW.ESBO.FI</w:t>
          </w:r>
        </w:p>
      </w:tc>
    </w:tr>
  </w:tbl>
  <w:p w14:paraId="26E166BB" w14:textId="77777777" w:rsidR="004C52DB" w:rsidRPr="004C52DB" w:rsidRDefault="004C52DB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1A37" w14:textId="77777777" w:rsidR="00A318B4" w:rsidRDefault="00A318B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613D" w14:textId="77777777" w:rsidR="00630AEC" w:rsidRDefault="00630AEC" w:rsidP="004C52DB">
      <w:r>
        <w:separator/>
      </w:r>
    </w:p>
  </w:footnote>
  <w:footnote w:type="continuationSeparator" w:id="0">
    <w:p w14:paraId="38744E2E" w14:textId="77777777" w:rsidR="00630AEC" w:rsidRDefault="00630AEC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AAE5" w14:textId="77777777" w:rsidR="00A318B4" w:rsidRDefault="00A318B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9778" w:type="dxa"/>
      <w:tblInd w:w="-369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649"/>
    </w:tblGrid>
    <w:tr w:rsidR="00D922A2" w14:paraId="26E166A2" w14:textId="77777777" w:rsidTr="00902800">
      <w:trPr>
        <w:trHeight w:hRule="exact" w:val="142"/>
      </w:trPr>
      <w:tc>
        <w:tcPr>
          <w:tcW w:w="5216" w:type="dxa"/>
        </w:tcPr>
        <w:p w14:paraId="26E1669E" w14:textId="77777777" w:rsidR="00D922A2" w:rsidRDefault="00D922A2" w:rsidP="0009188F">
          <w:pPr>
            <w:pStyle w:val="Yltunniste"/>
            <w:rPr>
              <w:noProof/>
            </w:rPr>
          </w:pPr>
        </w:p>
      </w:tc>
      <w:tc>
        <w:tcPr>
          <w:tcW w:w="2609" w:type="dxa"/>
        </w:tcPr>
        <w:p w14:paraId="26E1669F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</w:tcPr>
        <w:p w14:paraId="26E166A0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26E166A1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6E166A7" w14:textId="77777777" w:rsidTr="004C52DB">
      <w:tc>
        <w:tcPr>
          <w:tcW w:w="5216" w:type="dxa"/>
          <w:vMerge w:val="restart"/>
        </w:tcPr>
        <w:p w14:paraId="26E166A3" w14:textId="77777777" w:rsidR="00D922A2" w:rsidRDefault="00D922A2" w:rsidP="0009188F">
          <w:pPr>
            <w:pStyle w:val="Yltunniste"/>
            <w:rPr>
              <w:noProof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26E166BC" wp14:editId="26E166BD">
                <wp:simplePos x="0" y="0"/>
                <wp:positionH relativeFrom="column">
                  <wp:posOffset>0</wp:posOffset>
                </wp:positionH>
                <wp:positionV relativeFrom="paragraph">
                  <wp:posOffset>-236220</wp:posOffset>
                </wp:positionV>
                <wp:extent cx="1256030" cy="640080"/>
                <wp:effectExtent l="0" t="0" r="1270" b="7620"/>
                <wp:wrapNone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_lomaketunnu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26E166A4" w14:textId="1C08C9E4" w:rsidR="00D922A2" w:rsidRPr="004C52DB" w:rsidRDefault="00630AEC" w:rsidP="00CA5276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b/>
              </w:rPr>
              <w:tag w:val=""/>
              <w:id w:val="-188886665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47C11" w:rsidRPr="00047C11">
                <w:rPr>
                  <w:b/>
                </w:rPr>
                <w:t>Tietopalvelupyyntö Viranomaisen lomake</w:t>
              </w:r>
            </w:sdtContent>
          </w:sdt>
        </w:p>
      </w:tc>
      <w:tc>
        <w:tcPr>
          <w:tcW w:w="1304" w:type="dxa"/>
        </w:tcPr>
        <w:p w14:paraId="26E166A5" w14:textId="3F6B3820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26E166A6" w14:textId="7119097A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6E166AC" w14:textId="77777777" w:rsidTr="004C52DB">
      <w:tc>
        <w:tcPr>
          <w:tcW w:w="5216" w:type="dxa"/>
          <w:vMerge/>
        </w:tcPr>
        <w:p w14:paraId="26E166A8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14:paraId="26E166A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</w:tcPr>
        <w:p w14:paraId="26E166A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26E166AB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6E166B1" w14:textId="77777777" w:rsidTr="004C52DB">
      <w:tc>
        <w:tcPr>
          <w:tcW w:w="5216" w:type="dxa"/>
          <w:vMerge/>
        </w:tcPr>
        <w:p w14:paraId="26E166AD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14:paraId="26E166AE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</w:tcPr>
        <w:p w14:paraId="26E166A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26E166B0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6E166B5" w14:textId="77777777" w:rsidTr="007B22EE">
      <w:tc>
        <w:tcPr>
          <w:tcW w:w="5216" w:type="dxa"/>
          <w:vMerge/>
        </w:tcPr>
        <w:p w14:paraId="26E166B2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09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26E166B3" w14:textId="347FB357" w:rsidR="00D922A2" w:rsidRPr="004C52DB" w:rsidRDefault="00E75119" w:rsidP="00E7511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 xml:space="preserve">     </w:t>
              </w:r>
            </w:p>
          </w:tc>
        </w:sdtContent>
      </w:sdt>
      <w:tc>
        <w:tcPr>
          <w:tcW w:w="1953" w:type="dxa"/>
          <w:gridSpan w:val="2"/>
        </w:tcPr>
        <w:p w14:paraId="26E166B4" w14:textId="77777777" w:rsidR="00D922A2" w:rsidRDefault="00D922A2" w:rsidP="00CA527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6F93BDBC" w14:textId="77777777" w:rsidR="003E7240" w:rsidRDefault="003E7240" w:rsidP="003E7240">
    <w:pPr>
      <w:pStyle w:val="Yltunniste"/>
    </w:pPr>
    <w:r>
      <w:t>Vastaanottaja:</w:t>
    </w:r>
  </w:p>
  <w:p w14:paraId="6B6625B2" w14:textId="676123CC" w:rsidR="003E7240" w:rsidRDefault="00EE3118" w:rsidP="003E7240">
    <w:pPr>
      <w:pStyle w:val="Yltunniste"/>
    </w:pPr>
    <w:r>
      <w:t>Kasvun ja oppimisen toimialan</w:t>
    </w:r>
    <w:r w:rsidR="003E7240" w:rsidRPr="003E7240">
      <w:t xml:space="preserve"> tietopalvelu</w:t>
    </w:r>
    <w:r w:rsidR="003E7240" w:rsidRPr="003E7240">
      <w:br/>
      <w:t>PL 30</w:t>
    </w:r>
    <w:r w:rsidR="003E7240" w:rsidRPr="003E7240">
      <w:br/>
      <w:t>02070 ESPOON KAUPUNKI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6B78" w14:textId="77777777" w:rsidR="00A318B4" w:rsidRDefault="00A318B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21CEB"/>
    <w:multiLevelType w:val="hybridMultilevel"/>
    <w:tmpl w:val="CAA22560"/>
    <w:lvl w:ilvl="0" w:tplc="AE00C38E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63CB33F5"/>
    <w:multiLevelType w:val="hybridMultilevel"/>
    <w:tmpl w:val="2D546728"/>
    <w:lvl w:ilvl="0" w:tplc="DE6A2822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6"/>
    <w:rsid w:val="000149C2"/>
    <w:rsid w:val="000234BA"/>
    <w:rsid w:val="00047C11"/>
    <w:rsid w:val="00051EE7"/>
    <w:rsid w:val="00057725"/>
    <w:rsid w:val="0006072A"/>
    <w:rsid w:val="000962F8"/>
    <w:rsid w:val="000B3E68"/>
    <w:rsid w:val="00105BAE"/>
    <w:rsid w:val="00145A35"/>
    <w:rsid w:val="001533A5"/>
    <w:rsid w:val="0016040D"/>
    <w:rsid w:val="001C7A81"/>
    <w:rsid w:val="001E41D2"/>
    <w:rsid w:val="001F14E3"/>
    <w:rsid w:val="00214B79"/>
    <w:rsid w:val="002200D7"/>
    <w:rsid w:val="00225C33"/>
    <w:rsid w:val="002345C1"/>
    <w:rsid w:val="002379E0"/>
    <w:rsid w:val="0029286E"/>
    <w:rsid w:val="002A1D6A"/>
    <w:rsid w:val="002A2C78"/>
    <w:rsid w:val="002A48AA"/>
    <w:rsid w:val="002B38BB"/>
    <w:rsid w:val="002E1BD7"/>
    <w:rsid w:val="00342821"/>
    <w:rsid w:val="00361C35"/>
    <w:rsid w:val="003944C8"/>
    <w:rsid w:val="003A00E1"/>
    <w:rsid w:val="003E7240"/>
    <w:rsid w:val="003F1619"/>
    <w:rsid w:val="003F3064"/>
    <w:rsid w:val="00475B2F"/>
    <w:rsid w:val="004B5799"/>
    <w:rsid w:val="004C52DB"/>
    <w:rsid w:val="004D627F"/>
    <w:rsid w:val="0050303A"/>
    <w:rsid w:val="00505F9B"/>
    <w:rsid w:val="00596D9A"/>
    <w:rsid w:val="005E25C9"/>
    <w:rsid w:val="00630AEC"/>
    <w:rsid w:val="006558EE"/>
    <w:rsid w:val="00682E62"/>
    <w:rsid w:val="006934F5"/>
    <w:rsid w:val="006A7DBD"/>
    <w:rsid w:val="007134F8"/>
    <w:rsid w:val="0073418C"/>
    <w:rsid w:val="007671B0"/>
    <w:rsid w:val="007A0A96"/>
    <w:rsid w:val="007B3C77"/>
    <w:rsid w:val="008125EC"/>
    <w:rsid w:val="00896BB1"/>
    <w:rsid w:val="008A033B"/>
    <w:rsid w:val="008E17F8"/>
    <w:rsid w:val="008E1F5E"/>
    <w:rsid w:val="008E26EC"/>
    <w:rsid w:val="008E4FF3"/>
    <w:rsid w:val="00902800"/>
    <w:rsid w:val="0090391A"/>
    <w:rsid w:val="00907EEC"/>
    <w:rsid w:val="009266B0"/>
    <w:rsid w:val="009445A1"/>
    <w:rsid w:val="00954B2B"/>
    <w:rsid w:val="009767E9"/>
    <w:rsid w:val="00980DB1"/>
    <w:rsid w:val="009A3C37"/>
    <w:rsid w:val="00A318B4"/>
    <w:rsid w:val="00A506CB"/>
    <w:rsid w:val="00A621E0"/>
    <w:rsid w:val="00AA27AC"/>
    <w:rsid w:val="00AA34CE"/>
    <w:rsid w:val="00AC67B2"/>
    <w:rsid w:val="00AD3C83"/>
    <w:rsid w:val="00AE3F1A"/>
    <w:rsid w:val="00AE75A9"/>
    <w:rsid w:val="00B16E74"/>
    <w:rsid w:val="00B16ED8"/>
    <w:rsid w:val="00B32B9F"/>
    <w:rsid w:val="00B42FB5"/>
    <w:rsid w:val="00B52DF6"/>
    <w:rsid w:val="00B57E32"/>
    <w:rsid w:val="00B64A8E"/>
    <w:rsid w:val="00B70396"/>
    <w:rsid w:val="00B77B38"/>
    <w:rsid w:val="00B834D4"/>
    <w:rsid w:val="00B87CB3"/>
    <w:rsid w:val="00B93C61"/>
    <w:rsid w:val="00BD7E4F"/>
    <w:rsid w:val="00BF4292"/>
    <w:rsid w:val="00C07EAA"/>
    <w:rsid w:val="00C31872"/>
    <w:rsid w:val="00C61A67"/>
    <w:rsid w:val="00CA5276"/>
    <w:rsid w:val="00CB2E71"/>
    <w:rsid w:val="00CB30F9"/>
    <w:rsid w:val="00CD5023"/>
    <w:rsid w:val="00CE2A98"/>
    <w:rsid w:val="00CE6392"/>
    <w:rsid w:val="00D922A2"/>
    <w:rsid w:val="00DD013F"/>
    <w:rsid w:val="00DD3766"/>
    <w:rsid w:val="00E069AE"/>
    <w:rsid w:val="00E75119"/>
    <w:rsid w:val="00EE3118"/>
    <w:rsid w:val="00EF5EA2"/>
    <w:rsid w:val="00F01E36"/>
    <w:rsid w:val="00F1443A"/>
    <w:rsid w:val="00FA2F21"/>
    <w:rsid w:val="00FE142A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16673"/>
  <w15:docId w15:val="{736E3B21-FA16-4AFF-8735-A710582D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52DB"/>
  </w:style>
  <w:style w:type="paragraph" w:styleId="Otsikko1">
    <w:name w:val="heading 1"/>
    <w:basedOn w:val="Normaali"/>
    <w:next w:val="Leipteksti"/>
    <w:link w:val="Otsikko1Char"/>
    <w:uiPriority w:val="9"/>
    <w:qFormat/>
    <w:rsid w:val="007A0A96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7A0A96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7A0A96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A0A96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7A0A96"/>
    <w:pPr>
      <w:spacing w:after="0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character" w:styleId="Hyperlinkki">
    <w:name w:val="Hyperlink"/>
    <w:basedOn w:val="Kappaleenoletusfontti"/>
    <w:uiPriority w:val="99"/>
    <w:unhideWhenUsed/>
    <w:rsid w:val="008A033B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E2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ka2\AppData\Roaming\Microsoft\Mallit\Espoon%20kaupunki\Espoon%20kirje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x00e4_ilytysaika xmlns="b5599726-386c-4cb8-9bca-76f33c77ad67" xsi:nil="true"/>
    <TaxKeywordTaxHTField xmlns="bd8ac633-e669-41af-840f-48fdb507f5c6">
      <Terms xmlns="http://schemas.microsoft.com/office/infopath/2007/PartnerControls"/>
    </TaxKeywordTaxHTField>
    <DocumentSubject xmlns="bd8ac633-e669-41af-840f-48fdb507f5c6">Tietopalvelu</DocumentSubject>
    <TaxCatchAll xmlns="f394dcf1-111c-4b4d-9684-7081a3ddc9d3"/>
    <TaxonomyTextField_DocumentType xmlns="bd8ac633-e669-41af-840f-48fdb507f5c6" xsi:nil="true"/>
    <_dlc_DocId xmlns="bd8ac633-e669-41af-840f-48fdb507f5c6">SITO-398-169</_dlc_DocId>
    <_dlc_DocIdUrl xmlns="bd8ac633-e669-41af-840f-48fdb507f5c6">
      <Url>https://espoo365.sharepoint.com/sites/siton-asiakirjahallinto-sito/_layouts/15/DocIdRedir.aspx?ID=SITO-398-169</Url>
      <Description>SITO-398-169</Description>
    </_dlc_DocIdUrl>
    <_dlc_DocIdPersistId xmlns="bd8ac633-e669-41af-840f-48fdb507f5c6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B983E500D4BDF14F9F18B28A3BE6D97D030009BA68C55EFC0B43AAB4E5DADD838242" ma:contentTypeVersion="55" ma:contentTypeDescription="Luo uusi asiakirja." ma:contentTypeScope="" ma:versionID="d6beda1b7de871c4528a820df09bdfca">
  <xsd:schema xmlns:xsd="http://www.w3.org/2001/XMLSchema" xmlns:xs="http://www.w3.org/2001/XMLSchema" xmlns:p="http://schemas.microsoft.com/office/2006/metadata/properties" xmlns:ns2="bd8ac633-e669-41af-840f-48fdb507f5c6" xmlns:ns3="b5599726-386c-4cb8-9bca-76f33c77ad67" xmlns:ns4="f394dcf1-111c-4b4d-9684-7081a3ddc9d3" targetNamespace="http://schemas.microsoft.com/office/2006/metadata/properties" ma:root="true" ma:fieldsID="bf943d43fe5ea059d1d3421dcf0d9a7e" ns2:_="" ns3:_="" ns4:_="">
    <xsd:import namespace="bd8ac633-e669-41af-840f-48fdb507f5c6"/>
    <xsd:import namespace="b5599726-386c-4cb8-9bca-76f33c77ad67"/>
    <xsd:import namespace="f394dcf1-111c-4b4d-9684-7081a3ddc9d3"/>
    <xsd:element name="properties">
      <xsd:complexType>
        <xsd:sequence>
          <xsd:element name="documentManagement">
            <xsd:complexType>
              <xsd:all>
                <xsd:element ref="ns2:DocumentSubject"/>
                <xsd:element ref="ns3:S_x00e4_ilytysaika" minOccurs="0"/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4:TaxCatchAll" minOccurs="0"/>
                <xsd:element ref="ns4:TaxCatchAllLabel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ac633-e669-41af-840f-48fdb507f5c6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internalName="DocumentSubject" ma:readOnly="false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1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TaxKeywordTaxHTField" ma:index="17" nillable="true" ma:taxonomy="true" ma:internalName="TaxKeywordTaxHTField" ma:taxonomyFieldName="TaxKeyword" ma:displayName="Yrityksen avainsanat" ma:readOnly="false" ma:fieldId="{23f27201-bee3-471e-b2e7-b64fd8b7ca38}" ma:taxonomyMulti="true" ma:sspId="28166364-1bb7-4e6f-8ae3-55cfeb9668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9726-386c-4cb8-9bca-76f33c77ad67" elementFormDefault="qualified">
    <xsd:import namespace="http://schemas.microsoft.com/office/2006/documentManagement/types"/>
    <xsd:import namespace="http://schemas.microsoft.com/office/infopath/2007/PartnerControls"/>
    <xsd:element name="S_x00e4_ilytysaika" ma:index="5" nillable="true" ma:displayName="Säilytysaika" ma:internalName="S_x00e4_ilytysaika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d2ddd9-0be2-4911-95ad-e1d771591d12}" ma:internalName="TaxCatchAll" ma:readOnly="false" ma:showField="CatchAllData" ma:web="bd8ac633-e669-41af-840f-48fdb507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ad2ddd9-0be2-4911-95ad-e1d771591d12}" ma:internalName="TaxCatchAllLabel" ma:readOnly="true" ma:showField="CatchAllDataLabel" ma:web="bd8ac633-e669-41af-840f-48fdb507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B6006-D94A-4906-8784-49FDE1EA9E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730BC5-8858-4376-A791-A5420CDD1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CA773-C370-47A2-897C-01ED1D8A16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0390E3-93D1-40ED-BF70-FB8BDD47372D}">
  <ds:schemaRefs>
    <ds:schemaRef ds:uri="http://schemas.microsoft.com/office/2006/metadata/properties"/>
    <ds:schemaRef ds:uri="http://schemas.microsoft.com/office/infopath/2007/PartnerControls"/>
    <ds:schemaRef ds:uri="b5599726-386c-4cb8-9bca-76f33c77ad67"/>
    <ds:schemaRef ds:uri="bd8ac633-e669-41af-840f-48fdb507f5c6"/>
    <ds:schemaRef ds:uri="f394dcf1-111c-4b4d-9684-7081a3ddc9d3"/>
  </ds:schemaRefs>
</ds:datastoreItem>
</file>

<file path=customXml/itemProps6.xml><?xml version="1.0" encoding="utf-8"?>
<ds:datastoreItem xmlns:ds="http://schemas.openxmlformats.org/officeDocument/2006/customXml" ds:itemID="{E34E8854-2E1A-493C-B79A-DDB43349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ac633-e669-41af-840f-48fdb507f5c6"/>
    <ds:schemaRef ds:uri="b5599726-386c-4cb8-9bca-76f33c77ad67"/>
    <ds:schemaRef ds:uri="f394dcf1-111c-4b4d-9684-7081a3dd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DACED68-F213-4D3E-BC88-AE9952D07FA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kirje.dotx</Template>
  <TotalTime>3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Asiakirja- tai tietopalvelupyynt</vt:lpstr>
    </vt:vector>
  </TitlesOfParts>
  <Company>Espoon kaupunki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Asiakirja- tai tietopalvelupyynt</dc:title>
  <dc:subject>Tietopalvelupyyntö Viranomaisen lomake</dc:subject>
  <dc:creator/>
  <cp:lastModifiedBy>Meronen Vesa</cp:lastModifiedBy>
  <cp:revision>4</cp:revision>
  <cp:lastPrinted>2019-04-05T08:11:00Z</cp:lastPrinted>
  <dcterms:created xsi:type="dcterms:W3CDTF">2021-09-28T13:20:00Z</dcterms:created>
  <dcterms:modified xsi:type="dcterms:W3CDTF">2021-09-29T10:19:00Z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0x010100B983E500D4BDF14F9F18B28A3BE6D97D030009BA68C55EFC0B43AAB4E5DADD838242</vt:lpwstr>
  </property>
  <property fmtid="{D5CDD505-2E9C-101B-9397-08002B2CF9AE}" pid="3" name="_dlc_DocIdItemGuid">
    <vt:lpwstr>3f47b909-5400-4620-8188-9f911e200c5a</vt:lpwstr>
  </property>
  <property fmtid="{D5CDD505-2E9C-101B-9397-08002B2CF9AE}" pid="4" name="TaxKeyword">
    <vt:lpwstr/>
  </property>
  <property fmtid="{D5CDD505-2E9C-101B-9397-08002B2CF9AE}" pid="5" name="DocumentType">
    <vt:lpwstr/>
  </property>
  <property fmtid="{D5CDD505-2E9C-101B-9397-08002B2CF9AE}" pid="6" name="Order">
    <vt:r8>16900</vt:r8>
  </property>
  <property fmtid="{D5CDD505-2E9C-101B-9397-08002B2CF9AE}" pid="7" name="URL">
    <vt:lpwstr/>
  </property>
  <property fmtid="{D5CDD505-2E9C-101B-9397-08002B2CF9AE}" pid="8" name="DocumentSetDescription">
    <vt:lpwstr/>
  </property>
</Properties>
</file>