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239B" w14:textId="4A948D88" w:rsidR="00FF45A9" w:rsidRPr="00E97336" w:rsidRDefault="00FF45A9" w:rsidP="40B0B1CD">
      <w:pPr>
        <w:spacing w:line="240" w:lineRule="auto"/>
        <w:ind w:left="1304"/>
        <w:contextualSpacing/>
        <w:jc w:val="right"/>
        <w:rPr>
          <w:rFonts w:ascii="Arial" w:hAnsi="Arial" w:cs="Arial"/>
        </w:rPr>
      </w:pPr>
      <w:r w:rsidRPr="00E97336">
        <w:rPr>
          <w:rFonts w:ascii="Arial" w:hAnsi="Arial" w:cs="Arial"/>
        </w:rPr>
        <w:t>Opiskeluhuoltosuunnitelman liite</w:t>
      </w:r>
    </w:p>
    <w:p w14:paraId="6E965322" w14:textId="7E6813CC" w:rsidR="00FF45A9" w:rsidRPr="00E97336" w:rsidRDefault="00AD33FF" w:rsidP="40B0B1CD">
      <w:pPr>
        <w:spacing w:line="240" w:lineRule="auto"/>
        <w:ind w:left="1304"/>
        <w:contextualSpacing/>
        <w:jc w:val="right"/>
        <w:rPr>
          <w:rFonts w:ascii="Arial" w:hAnsi="Arial" w:cs="Arial"/>
        </w:rPr>
      </w:pPr>
      <w:r w:rsidRPr="00E97336">
        <w:rPr>
          <w:rFonts w:ascii="Arial" w:hAnsi="Arial" w:cs="Arial"/>
        </w:rPr>
        <w:t>2021</w:t>
      </w:r>
    </w:p>
    <w:p w14:paraId="52C4D8A0" w14:textId="77777777" w:rsidR="008519E4" w:rsidRPr="00E97336" w:rsidRDefault="008519E4" w:rsidP="00E97885">
      <w:pPr>
        <w:spacing w:line="240" w:lineRule="auto"/>
        <w:contextualSpacing/>
        <w:jc w:val="both"/>
        <w:rPr>
          <w:rFonts w:ascii="Arial" w:hAnsi="Arial" w:cs="Arial"/>
        </w:rPr>
      </w:pPr>
    </w:p>
    <w:p w14:paraId="52F2DC00" w14:textId="77777777" w:rsidR="002A1991" w:rsidRDefault="002A1991" w:rsidP="00E97885">
      <w:pPr>
        <w:spacing w:line="240" w:lineRule="auto"/>
        <w:contextualSpacing/>
        <w:jc w:val="both"/>
        <w:rPr>
          <w:rFonts w:ascii="Arial" w:hAnsi="Arial" w:cs="Arial"/>
        </w:rPr>
      </w:pPr>
    </w:p>
    <w:p w14:paraId="4489954B" w14:textId="0757EB84" w:rsidR="0016439C" w:rsidRPr="00E97336" w:rsidRDefault="3AFF661A" w:rsidP="00E97885">
      <w:pPr>
        <w:spacing w:line="240" w:lineRule="auto"/>
        <w:contextualSpacing/>
        <w:jc w:val="both"/>
        <w:rPr>
          <w:rFonts w:ascii="Arial" w:hAnsi="Arial" w:cs="Arial"/>
        </w:rPr>
      </w:pPr>
      <w:r w:rsidRPr="00E97336">
        <w:rPr>
          <w:rFonts w:ascii="Arial" w:hAnsi="Arial" w:cs="Arial"/>
        </w:rPr>
        <w:t>Tässä doku</w:t>
      </w:r>
      <w:r w:rsidR="7D8F9068" w:rsidRPr="00E97336">
        <w:rPr>
          <w:rFonts w:ascii="Arial" w:hAnsi="Arial" w:cs="Arial"/>
        </w:rPr>
        <w:t xml:space="preserve">mentissa on kuvattu </w:t>
      </w:r>
      <w:r w:rsidR="00152CFA" w:rsidRPr="00E97336">
        <w:rPr>
          <w:rFonts w:ascii="Arial" w:hAnsi="Arial" w:cs="Arial"/>
        </w:rPr>
        <w:t xml:space="preserve">seuraavien </w:t>
      </w:r>
      <w:r w:rsidR="00EA1890" w:rsidRPr="00E97336">
        <w:rPr>
          <w:rFonts w:ascii="Arial" w:hAnsi="Arial" w:cs="Arial"/>
        </w:rPr>
        <w:t>lukion</w:t>
      </w:r>
      <w:r w:rsidR="00152CFA" w:rsidRPr="00E97336">
        <w:rPr>
          <w:rFonts w:ascii="Arial" w:hAnsi="Arial" w:cs="Arial"/>
        </w:rPr>
        <w:t xml:space="preserve"> toimijoiden tehtävät opiskeluhuollossa: </w:t>
      </w:r>
      <w:r w:rsidR="7278951B" w:rsidRPr="00E97336">
        <w:rPr>
          <w:rFonts w:ascii="Arial" w:hAnsi="Arial" w:cs="Arial"/>
        </w:rPr>
        <w:t>1) rehtori, 2</w:t>
      </w:r>
      <w:r w:rsidR="006452E0" w:rsidRPr="00E97336">
        <w:rPr>
          <w:rFonts w:ascii="Arial" w:hAnsi="Arial" w:cs="Arial"/>
        </w:rPr>
        <w:t xml:space="preserve">) </w:t>
      </w:r>
      <w:r w:rsidR="7D8F9068" w:rsidRPr="00E97336">
        <w:rPr>
          <w:rFonts w:ascii="Arial" w:hAnsi="Arial" w:cs="Arial"/>
        </w:rPr>
        <w:t>opet</w:t>
      </w:r>
      <w:r w:rsidR="00E91AF3" w:rsidRPr="00E97336">
        <w:rPr>
          <w:rFonts w:ascii="Arial" w:hAnsi="Arial" w:cs="Arial"/>
        </w:rPr>
        <w:t>taja</w:t>
      </w:r>
      <w:r w:rsidR="00152CFA" w:rsidRPr="00E97336">
        <w:rPr>
          <w:rFonts w:ascii="Arial" w:hAnsi="Arial" w:cs="Arial"/>
        </w:rPr>
        <w:t>,</w:t>
      </w:r>
      <w:r w:rsidR="002E4743" w:rsidRPr="00E97336">
        <w:rPr>
          <w:rFonts w:ascii="Arial" w:hAnsi="Arial" w:cs="Arial"/>
        </w:rPr>
        <w:t xml:space="preserve"> </w:t>
      </w:r>
      <w:r w:rsidR="56ED6453" w:rsidRPr="00E97336">
        <w:rPr>
          <w:rFonts w:ascii="Arial" w:hAnsi="Arial" w:cs="Arial"/>
        </w:rPr>
        <w:t>3</w:t>
      </w:r>
      <w:r w:rsidR="006452E0" w:rsidRPr="00E97336">
        <w:rPr>
          <w:rFonts w:ascii="Arial" w:hAnsi="Arial" w:cs="Arial"/>
        </w:rPr>
        <w:t xml:space="preserve">) </w:t>
      </w:r>
      <w:r w:rsidR="002E4743" w:rsidRPr="00E97336">
        <w:rPr>
          <w:rFonts w:ascii="Arial" w:hAnsi="Arial" w:cs="Arial"/>
        </w:rPr>
        <w:t xml:space="preserve">psykologi, </w:t>
      </w:r>
      <w:r w:rsidR="201CA1CA" w:rsidRPr="00E97336">
        <w:rPr>
          <w:rFonts w:ascii="Arial" w:hAnsi="Arial" w:cs="Arial"/>
        </w:rPr>
        <w:t>4</w:t>
      </w:r>
      <w:r w:rsidR="006452E0" w:rsidRPr="00E97336">
        <w:rPr>
          <w:rFonts w:ascii="Arial" w:hAnsi="Arial" w:cs="Arial"/>
        </w:rPr>
        <w:t xml:space="preserve">) </w:t>
      </w:r>
      <w:r w:rsidR="002E4743" w:rsidRPr="00E97336">
        <w:rPr>
          <w:rFonts w:ascii="Arial" w:hAnsi="Arial" w:cs="Arial"/>
        </w:rPr>
        <w:t>kuraattori,</w:t>
      </w:r>
      <w:r w:rsidR="00542D56" w:rsidRPr="00E97336">
        <w:rPr>
          <w:rFonts w:ascii="Arial" w:hAnsi="Arial" w:cs="Arial"/>
        </w:rPr>
        <w:t xml:space="preserve"> </w:t>
      </w:r>
      <w:r w:rsidR="61EB3245" w:rsidRPr="00E97336">
        <w:rPr>
          <w:rFonts w:ascii="Arial" w:hAnsi="Arial" w:cs="Arial"/>
        </w:rPr>
        <w:t>5</w:t>
      </w:r>
      <w:r w:rsidR="006452E0" w:rsidRPr="00E97336">
        <w:rPr>
          <w:rFonts w:ascii="Arial" w:hAnsi="Arial" w:cs="Arial"/>
        </w:rPr>
        <w:t xml:space="preserve">) </w:t>
      </w:r>
      <w:r w:rsidR="00542D56" w:rsidRPr="00E97336">
        <w:rPr>
          <w:rFonts w:ascii="Arial" w:hAnsi="Arial" w:cs="Arial"/>
        </w:rPr>
        <w:t xml:space="preserve">koulu- ja opiskeluterveydenhoitaja, </w:t>
      </w:r>
      <w:r w:rsidR="48120D11" w:rsidRPr="00E97336">
        <w:rPr>
          <w:rFonts w:ascii="Arial" w:hAnsi="Arial" w:cs="Arial"/>
        </w:rPr>
        <w:t>6</w:t>
      </w:r>
      <w:r w:rsidR="006452E0" w:rsidRPr="00E97336">
        <w:rPr>
          <w:rFonts w:ascii="Arial" w:hAnsi="Arial" w:cs="Arial"/>
        </w:rPr>
        <w:t xml:space="preserve">) </w:t>
      </w:r>
      <w:r w:rsidR="00542D56" w:rsidRPr="00E97336">
        <w:rPr>
          <w:rFonts w:ascii="Arial" w:hAnsi="Arial" w:cs="Arial"/>
        </w:rPr>
        <w:t>koulu- ja opiskelulääkäri</w:t>
      </w:r>
      <w:r w:rsidR="006452E0" w:rsidRPr="00E97336">
        <w:rPr>
          <w:rFonts w:ascii="Arial" w:hAnsi="Arial" w:cs="Arial"/>
        </w:rPr>
        <w:t>.</w:t>
      </w:r>
    </w:p>
    <w:p w14:paraId="5EDC4789" w14:textId="77777777" w:rsidR="00002CA3" w:rsidRPr="00E97336" w:rsidRDefault="00002CA3" w:rsidP="00E97885">
      <w:pPr>
        <w:spacing w:line="240" w:lineRule="auto"/>
        <w:contextualSpacing/>
        <w:jc w:val="both"/>
        <w:rPr>
          <w:rFonts w:ascii="Arial" w:hAnsi="Arial" w:cs="Arial"/>
          <w:b/>
        </w:rPr>
      </w:pPr>
    </w:p>
    <w:p w14:paraId="1FE92EFA" w14:textId="51775072" w:rsidR="46F0189C" w:rsidRPr="00E97336" w:rsidRDefault="46F0189C" w:rsidP="008F22CD">
      <w:pPr>
        <w:pStyle w:val="Luettelokappale"/>
        <w:numPr>
          <w:ilvl w:val="0"/>
          <w:numId w:val="3"/>
        </w:numPr>
        <w:spacing w:line="240" w:lineRule="auto"/>
        <w:jc w:val="both"/>
        <w:rPr>
          <w:rFonts w:ascii="Arial" w:hAnsi="Arial" w:cs="Arial"/>
          <w:b/>
          <w:bCs/>
        </w:rPr>
      </w:pPr>
      <w:r w:rsidRPr="00E97336">
        <w:rPr>
          <w:rFonts w:ascii="Arial" w:hAnsi="Arial" w:cs="Arial"/>
          <w:b/>
          <w:bCs/>
        </w:rPr>
        <w:t>Rehtorin tehtävät opiskeluhuollossa</w:t>
      </w:r>
    </w:p>
    <w:p w14:paraId="1C559600" w14:textId="55B34C5A" w:rsidR="46F0189C" w:rsidRPr="00E97336" w:rsidRDefault="00155719" w:rsidP="11767F3C">
      <w:pPr>
        <w:spacing w:line="240" w:lineRule="auto"/>
        <w:jc w:val="both"/>
        <w:rPr>
          <w:rFonts w:ascii="Arial" w:eastAsia="Arial" w:hAnsi="Arial" w:cs="Arial"/>
        </w:rPr>
      </w:pPr>
      <w:r w:rsidRPr="00E97336">
        <w:rPr>
          <w:rFonts w:ascii="Arial" w:eastAsia="Arial" w:hAnsi="Arial" w:cs="Arial"/>
        </w:rPr>
        <w:t>R</w:t>
      </w:r>
      <w:r w:rsidR="46F0189C" w:rsidRPr="00E97336">
        <w:rPr>
          <w:rFonts w:ascii="Arial" w:eastAsia="Arial" w:hAnsi="Arial" w:cs="Arial"/>
        </w:rPr>
        <w:t xml:space="preserve">ehtori johtaa </w:t>
      </w:r>
      <w:r w:rsidR="585C7445" w:rsidRPr="00E97336">
        <w:rPr>
          <w:rFonts w:ascii="Arial" w:eastAsia="Arial" w:hAnsi="Arial" w:cs="Arial"/>
        </w:rPr>
        <w:t>lukionsa</w:t>
      </w:r>
      <w:r w:rsidR="46F0189C" w:rsidRPr="00E97336">
        <w:rPr>
          <w:rFonts w:ascii="Arial" w:eastAsia="Arial" w:hAnsi="Arial" w:cs="Arial"/>
        </w:rPr>
        <w:t xml:space="preserve"> </w:t>
      </w:r>
      <w:r w:rsidR="004A6655">
        <w:rPr>
          <w:rFonts w:ascii="Arial" w:eastAsia="Arial" w:hAnsi="Arial" w:cs="Arial"/>
        </w:rPr>
        <w:t xml:space="preserve">yhteisöllistä </w:t>
      </w:r>
      <w:r w:rsidRPr="00E97336">
        <w:rPr>
          <w:rFonts w:ascii="Arial" w:eastAsia="Arial" w:hAnsi="Arial" w:cs="Arial"/>
        </w:rPr>
        <w:t xml:space="preserve">hyvinvointiryhmää (eli </w:t>
      </w:r>
      <w:r w:rsidR="0F3DD8AF" w:rsidRPr="00E97336">
        <w:rPr>
          <w:rFonts w:ascii="Arial" w:eastAsia="Arial" w:hAnsi="Arial" w:cs="Arial"/>
        </w:rPr>
        <w:t>oppilaitoskohtaista</w:t>
      </w:r>
      <w:r w:rsidRPr="00E97336">
        <w:rPr>
          <w:rFonts w:ascii="Arial" w:eastAsia="Arial" w:hAnsi="Arial" w:cs="Arial"/>
        </w:rPr>
        <w:t xml:space="preserve"> </w:t>
      </w:r>
      <w:r w:rsidR="46F0189C" w:rsidRPr="00E97336">
        <w:rPr>
          <w:rFonts w:ascii="Arial" w:eastAsia="Arial" w:hAnsi="Arial" w:cs="Arial"/>
        </w:rPr>
        <w:t>opiskeluhuoltoryhmää</w:t>
      </w:r>
      <w:r w:rsidRPr="00E97336">
        <w:rPr>
          <w:rFonts w:ascii="Arial" w:eastAsia="Arial" w:hAnsi="Arial" w:cs="Arial"/>
        </w:rPr>
        <w:t>)</w:t>
      </w:r>
      <w:r w:rsidR="46F0189C" w:rsidRPr="00E97336">
        <w:rPr>
          <w:rFonts w:ascii="Arial" w:eastAsia="Arial" w:hAnsi="Arial" w:cs="Arial"/>
        </w:rPr>
        <w:t xml:space="preserve">. Rehtori päättää yhteisöllisen työn edellyttämästä työn- ja vastuunjaosta niin opiskeluhuoltoryhmässä kuin </w:t>
      </w:r>
      <w:r w:rsidR="4BDDE3E7" w:rsidRPr="00E97336">
        <w:rPr>
          <w:rFonts w:ascii="Arial" w:eastAsia="Arial" w:hAnsi="Arial" w:cs="Arial"/>
        </w:rPr>
        <w:t>lukion</w:t>
      </w:r>
      <w:r w:rsidR="46F0189C" w:rsidRPr="00E97336">
        <w:rPr>
          <w:rFonts w:ascii="Arial" w:eastAsia="Arial" w:hAnsi="Arial" w:cs="Arial"/>
        </w:rPr>
        <w:t xml:space="preserve"> toiminnan kokonaisuudessa. Hyvinvointia ylläpitävän toimintakulttuurin luominen edellyttää aitoa osallisuutta ja sitoutuneisuutta. Rehtori varmistaa henkilöstön, op</w:t>
      </w:r>
      <w:r w:rsidR="7551D18B" w:rsidRPr="00E97336">
        <w:rPr>
          <w:rFonts w:ascii="Arial" w:eastAsia="Arial" w:hAnsi="Arial" w:cs="Arial"/>
        </w:rPr>
        <w:t>iskelijoiden</w:t>
      </w:r>
      <w:r w:rsidR="46F0189C" w:rsidRPr="00E97336">
        <w:rPr>
          <w:rFonts w:ascii="Arial" w:eastAsia="Arial" w:hAnsi="Arial" w:cs="Arial"/>
        </w:rPr>
        <w:t xml:space="preserve"> ja huoltajien osallisuuden ryhmän toiminnassa ja huolehtii siitä, että opiskeluhuoltotyön yhteistyötahot osallistuvat ryhmän työskentelyyn tarpeen mukaisesti. Hän huolehtii myös opiskeluhuoltoryhmän tavoitteellisesta työskentelystä (mm. riittävästä kokoontumistiheydestä) ja eri toimijoiden tehtävänkuvien selkeydestä yhteisöllisen työn kokonaisuudessa.</w:t>
      </w:r>
    </w:p>
    <w:p w14:paraId="08DA4678" w14:textId="73EDB8BC" w:rsidR="00D15685" w:rsidRPr="00E97336" w:rsidRDefault="00D15685" w:rsidP="008F22CD">
      <w:pPr>
        <w:pStyle w:val="Luettelokappale"/>
        <w:numPr>
          <w:ilvl w:val="0"/>
          <w:numId w:val="3"/>
        </w:numPr>
        <w:spacing w:line="240" w:lineRule="auto"/>
        <w:jc w:val="both"/>
        <w:rPr>
          <w:rFonts w:ascii="Arial" w:hAnsi="Arial" w:cs="Arial"/>
          <w:b/>
          <w:bCs/>
        </w:rPr>
      </w:pPr>
      <w:r w:rsidRPr="00E97336">
        <w:rPr>
          <w:rFonts w:ascii="Arial" w:hAnsi="Arial" w:cs="Arial"/>
          <w:b/>
          <w:bCs/>
        </w:rPr>
        <w:t>O</w:t>
      </w:r>
      <w:r w:rsidR="41E814CF" w:rsidRPr="00E97336">
        <w:rPr>
          <w:rFonts w:ascii="Arial" w:hAnsi="Arial" w:cs="Arial"/>
          <w:b/>
          <w:bCs/>
        </w:rPr>
        <w:t>pettajan</w:t>
      </w:r>
      <w:r w:rsidR="004D5FDF" w:rsidRPr="00E97336">
        <w:rPr>
          <w:rFonts w:ascii="Arial" w:hAnsi="Arial" w:cs="Arial"/>
          <w:b/>
          <w:bCs/>
        </w:rPr>
        <w:t xml:space="preserve"> tehtävät </w:t>
      </w:r>
      <w:r w:rsidR="41E814CF" w:rsidRPr="00E97336">
        <w:rPr>
          <w:rFonts w:ascii="Arial" w:hAnsi="Arial" w:cs="Arial"/>
          <w:b/>
          <w:bCs/>
        </w:rPr>
        <w:t>opiskeluhuollossa</w:t>
      </w:r>
    </w:p>
    <w:p w14:paraId="79889839" w14:textId="4EA0F3C7" w:rsidR="00D15685" w:rsidRPr="00E97336" w:rsidRDefault="2F6861E8" w:rsidP="004D5FDF">
      <w:pPr>
        <w:spacing w:line="240" w:lineRule="auto"/>
        <w:contextualSpacing/>
        <w:jc w:val="both"/>
        <w:rPr>
          <w:rFonts w:ascii="Arial" w:hAnsi="Arial" w:cs="Arial"/>
        </w:rPr>
      </w:pPr>
      <w:r w:rsidRPr="00E97336">
        <w:rPr>
          <w:rFonts w:ascii="Arial" w:hAnsi="Arial" w:cs="Arial"/>
        </w:rPr>
        <w:t>Opettaja antaa opetussuunnitelman mukaista opetusta, kasvatusta ja ohjausta. Opettajan</w:t>
      </w:r>
      <w:r w:rsidR="35C0AFA0" w:rsidRPr="00E97336">
        <w:rPr>
          <w:rFonts w:ascii="Arial" w:hAnsi="Arial" w:cs="Arial"/>
        </w:rPr>
        <w:t xml:space="preserve"> </w:t>
      </w:r>
      <w:r w:rsidRPr="00E97336">
        <w:rPr>
          <w:rFonts w:ascii="Arial" w:hAnsi="Arial" w:cs="Arial"/>
        </w:rPr>
        <w:t>tehtävänä on huolehtia vastuulleen määrätyistä op</w:t>
      </w:r>
      <w:r w:rsidR="4D308757" w:rsidRPr="00E97336">
        <w:rPr>
          <w:rFonts w:ascii="Arial" w:hAnsi="Arial" w:cs="Arial"/>
        </w:rPr>
        <w:t>iskelijoista</w:t>
      </w:r>
      <w:r w:rsidRPr="00E97336">
        <w:rPr>
          <w:rFonts w:ascii="Arial" w:hAnsi="Arial" w:cs="Arial"/>
        </w:rPr>
        <w:t>, luokastaan tai ryhmästään kokonaisuutena. Opettaja vastaa opetusryhmänsä turvallisuudesta ja hyvinvoinnista, työrauhasta</w:t>
      </w:r>
      <w:r w:rsidR="35C0AFA0" w:rsidRPr="00E97336">
        <w:rPr>
          <w:rFonts w:ascii="Arial" w:hAnsi="Arial" w:cs="Arial"/>
        </w:rPr>
        <w:t xml:space="preserve"> </w:t>
      </w:r>
      <w:r w:rsidRPr="00E97336">
        <w:rPr>
          <w:rFonts w:ascii="Arial" w:hAnsi="Arial" w:cs="Arial"/>
        </w:rPr>
        <w:t xml:space="preserve">ja hyvästä ilmapiiristä. Opettaja huolehtii osaltaan myös </w:t>
      </w:r>
      <w:r w:rsidR="30AE3354" w:rsidRPr="00E97336">
        <w:rPr>
          <w:rFonts w:ascii="Arial" w:hAnsi="Arial" w:cs="Arial"/>
        </w:rPr>
        <w:t>oppilaitos</w:t>
      </w:r>
      <w:r w:rsidRPr="00E97336">
        <w:rPr>
          <w:rFonts w:ascii="Arial" w:hAnsi="Arial" w:cs="Arial"/>
        </w:rPr>
        <w:t>yhteisön hyvinvoinnin edistämisestä. Opettaja seuraa ja tukee jokaisen op</w:t>
      </w:r>
      <w:r w:rsidR="0EB58675" w:rsidRPr="00E97336">
        <w:rPr>
          <w:rFonts w:ascii="Arial" w:hAnsi="Arial" w:cs="Arial"/>
        </w:rPr>
        <w:t>iskelijan</w:t>
      </w:r>
      <w:r w:rsidRPr="00E97336">
        <w:rPr>
          <w:rFonts w:ascii="Arial" w:hAnsi="Arial" w:cs="Arial"/>
        </w:rPr>
        <w:t xml:space="preserve"> yksilöllistä oppimista ja hyvinvointia.</w:t>
      </w:r>
    </w:p>
    <w:p w14:paraId="6E79A244" w14:textId="77777777" w:rsidR="00081E65" w:rsidRPr="00E97336" w:rsidRDefault="00081E65" w:rsidP="00E97885">
      <w:pPr>
        <w:spacing w:line="240" w:lineRule="auto"/>
        <w:contextualSpacing/>
        <w:jc w:val="both"/>
        <w:rPr>
          <w:rFonts w:ascii="Arial" w:hAnsi="Arial" w:cs="Arial"/>
        </w:rPr>
      </w:pPr>
    </w:p>
    <w:p w14:paraId="5467C141" w14:textId="506A5F55" w:rsidR="00081E65" w:rsidRPr="00E97336" w:rsidRDefault="00081E65" w:rsidP="004D5FDF">
      <w:pPr>
        <w:spacing w:line="240" w:lineRule="auto"/>
        <w:contextualSpacing/>
        <w:jc w:val="both"/>
        <w:rPr>
          <w:rFonts w:ascii="Arial" w:hAnsi="Arial" w:cs="Arial"/>
        </w:rPr>
      </w:pPr>
      <w:r w:rsidRPr="00E97336">
        <w:rPr>
          <w:rFonts w:ascii="Arial" w:hAnsi="Arial" w:cs="Arial"/>
        </w:rPr>
        <w:t>Opettaja</w:t>
      </w:r>
      <w:r w:rsidR="00986869" w:rsidRPr="00E97336">
        <w:rPr>
          <w:rFonts w:ascii="Arial" w:hAnsi="Arial" w:cs="Arial"/>
        </w:rPr>
        <w:t>:</w:t>
      </w:r>
    </w:p>
    <w:p w14:paraId="3442D15D" w14:textId="14C8DBC3" w:rsidR="009171F5" w:rsidRPr="00E97336" w:rsidRDefault="090E02D3" w:rsidP="008F22CD">
      <w:pPr>
        <w:pStyle w:val="Luettelokappale"/>
        <w:numPr>
          <w:ilvl w:val="0"/>
          <w:numId w:val="2"/>
        </w:numPr>
        <w:spacing w:line="240" w:lineRule="auto"/>
        <w:jc w:val="both"/>
        <w:rPr>
          <w:rFonts w:ascii="Arial" w:hAnsi="Arial" w:cs="Arial"/>
        </w:rPr>
      </w:pPr>
      <w:r w:rsidRPr="00E97336">
        <w:rPr>
          <w:rFonts w:ascii="Arial" w:hAnsi="Arial" w:cs="Arial"/>
        </w:rPr>
        <w:t>V</w:t>
      </w:r>
      <w:r w:rsidR="0E31C2EC" w:rsidRPr="00E97336">
        <w:rPr>
          <w:rFonts w:ascii="Arial" w:hAnsi="Arial" w:cs="Arial"/>
        </w:rPr>
        <w:t>astaa siitä, että op</w:t>
      </w:r>
      <w:r w:rsidR="5A1353E0" w:rsidRPr="00E97336">
        <w:rPr>
          <w:rFonts w:ascii="Arial" w:hAnsi="Arial" w:cs="Arial"/>
        </w:rPr>
        <w:t>iskelijoi</w:t>
      </w:r>
      <w:r w:rsidR="0E31C2EC" w:rsidRPr="00E97336">
        <w:rPr>
          <w:rFonts w:ascii="Arial" w:hAnsi="Arial" w:cs="Arial"/>
        </w:rPr>
        <w:t>den oikeus turvalliseen opiskeluympäristöön toteutuu</w:t>
      </w:r>
    </w:p>
    <w:p w14:paraId="4020F15F" w14:textId="4BE3C6C8" w:rsidR="00EE5B49" w:rsidRPr="00E97336" w:rsidRDefault="00AC7B98" w:rsidP="008F22CD">
      <w:pPr>
        <w:pStyle w:val="Luettelokappale"/>
        <w:numPr>
          <w:ilvl w:val="0"/>
          <w:numId w:val="2"/>
        </w:numPr>
        <w:spacing w:line="240" w:lineRule="auto"/>
        <w:jc w:val="both"/>
        <w:rPr>
          <w:rFonts w:ascii="Arial" w:hAnsi="Arial" w:cs="Arial"/>
        </w:rPr>
      </w:pPr>
      <w:r w:rsidRPr="00E97336">
        <w:rPr>
          <w:rFonts w:ascii="Arial" w:hAnsi="Arial" w:cs="Arial"/>
        </w:rPr>
        <w:t>L</w:t>
      </w:r>
      <w:r w:rsidR="00536F0E" w:rsidRPr="00E97336">
        <w:rPr>
          <w:rFonts w:ascii="Arial" w:hAnsi="Arial" w:cs="Arial"/>
        </w:rPr>
        <w:t>uo opetustilanteisiin turvallisen ja rauhallisen ilmapiirin, huolehtii pedagogiikan keinoin</w:t>
      </w:r>
      <w:r w:rsidR="00EE5B49" w:rsidRPr="00E97336">
        <w:rPr>
          <w:rFonts w:ascii="Arial" w:hAnsi="Arial" w:cs="Arial"/>
        </w:rPr>
        <w:t xml:space="preserve"> t</w:t>
      </w:r>
      <w:r w:rsidR="00536F0E" w:rsidRPr="00E97336">
        <w:rPr>
          <w:rFonts w:ascii="Arial" w:hAnsi="Arial" w:cs="Arial"/>
        </w:rPr>
        <w:t>unne- ja vuorovaikutustaitojen harjoittelusta osana</w:t>
      </w:r>
      <w:r w:rsidR="009171F5" w:rsidRPr="00E97336">
        <w:rPr>
          <w:rFonts w:ascii="Arial" w:hAnsi="Arial" w:cs="Arial"/>
        </w:rPr>
        <w:t xml:space="preserve"> </w:t>
      </w:r>
      <w:r w:rsidR="00536F0E" w:rsidRPr="00E97336">
        <w:rPr>
          <w:rFonts w:ascii="Arial" w:hAnsi="Arial" w:cs="Arial"/>
        </w:rPr>
        <w:t>opetusta</w:t>
      </w:r>
    </w:p>
    <w:p w14:paraId="1A67B9F3" w14:textId="51D3DD39" w:rsidR="00EE5B49" w:rsidRPr="00E97336" w:rsidRDefault="090E02D3" w:rsidP="008F22CD">
      <w:pPr>
        <w:pStyle w:val="Luettelokappale"/>
        <w:numPr>
          <w:ilvl w:val="0"/>
          <w:numId w:val="2"/>
        </w:numPr>
        <w:spacing w:line="240" w:lineRule="auto"/>
        <w:jc w:val="both"/>
        <w:rPr>
          <w:rFonts w:ascii="Arial" w:hAnsi="Arial" w:cs="Arial"/>
        </w:rPr>
      </w:pPr>
      <w:r w:rsidRPr="00E97336">
        <w:rPr>
          <w:rFonts w:ascii="Arial" w:hAnsi="Arial" w:cs="Arial"/>
        </w:rPr>
        <w:t>T</w:t>
      </w:r>
      <w:r w:rsidR="0E31C2EC" w:rsidRPr="00E97336">
        <w:rPr>
          <w:rFonts w:ascii="Arial" w:hAnsi="Arial" w:cs="Arial"/>
        </w:rPr>
        <w:t>untee omat op</w:t>
      </w:r>
      <w:r w:rsidR="4D1BCEE0" w:rsidRPr="00E97336">
        <w:rPr>
          <w:rFonts w:ascii="Arial" w:hAnsi="Arial" w:cs="Arial"/>
        </w:rPr>
        <w:t>iskelija</w:t>
      </w:r>
      <w:r w:rsidR="0E31C2EC" w:rsidRPr="00E97336">
        <w:rPr>
          <w:rFonts w:ascii="Arial" w:hAnsi="Arial" w:cs="Arial"/>
        </w:rPr>
        <w:t>nsa ja havainnoi heidän oppimisessaan ja hyvinvoinnissaan tai ryhmän</w:t>
      </w:r>
      <w:r w:rsidR="575ABAB9" w:rsidRPr="00E97336">
        <w:rPr>
          <w:rFonts w:ascii="Arial" w:hAnsi="Arial" w:cs="Arial"/>
        </w:rPr>
        <w:t xml:space="preserve"> </w:t>
      </w:r>
      <w:r w:rsidR="0E31C2EC" w:rsidRPr="00E97336">
        <w:rPr>
          <w:rFonts w:ascii="Arial" w:hAnsi="Arial" w:cs="Arial"/>
        </w:rPr>
        <w:t>vuorovaikutussuhteissa tapahtuvia muutoksia</w:t>
      </w:r>
    </w:p>
    <w:p w14:paraId="0EFD22BF" w14:textId="06970DC8" w:rsidR="00EE5B49" w:rsidRPr="00E97336" w:rsidRDefault="090E02D3" w:rsidP="008F22CD">
      <w:pPr>
        <w:pStyle w:val="Luettelokappale"/>
        <w:numPr>
          <w:ilvl w:val="0"/>
          <w:numId w:val="2"/>
        </w:numPr>
        <w:spacing w:line="240" w:lineRule="auto"/>
        <w:jc w:val="both"/>
        <w:rPr>
          <w:rFonts w:ascii="Arial" w:hAnsi="Arial" w:cs="Arial"/>
        </w:rPr>
      </w:pPr>
      <w:r w:rsidRPr="00E97336">
        <w:rPr>
          <w:rFonts w:ascii="Arial" w:hAnsi="Arial" w:cs="Arial"/>
        </w:rPr>
        <w:t>O</w:t>
      </w:r>
      <w:r w:rsidR="0E31C2EC" w:rsidRPr="00E97336">
        <w:rPr>
          <w:rFonts w:ascii="Arial" w:hAnsi="Arial" w:cs="Arial"/>
        </w:rPr>
        <w:t xml:space="preserve">sallistuu </w:t>
      </w:r>
      <w:r w:rsidR="4DD92786" w:rsidRPr="00E97336">
        <w:rPr>
          <w:rFonts w:ascii="Arial" w:hAnsi="Arial" w:cs="Arial"/>
        </w:rPr>
        <w:t>oppilaitos</w:t>
      </w:r>
      <w:r w:rsidR="0E31C2EC" w:rsidRPr="00E97336">
        <w:rPr>
          <w:rFonts w:ascii="Arial" w:hAnsi="Arial" w:cs="Arial"/>
        </w:rPr>
        <w:t>kohtaisen opiskeluhuoltosuunnitelman valmisteluun sekä perehtyy ja sitoutuu sen linjauksiin</w:t>
      </w:r>
    </w:p>
    <w:p w14:paraId="0AA6B9FD" w14:textId="5A838D2D" w:rsidR="00AC7B98" w:rsidRPr="00E97336" w:rsidRDefault="090E02D3" w:rsidP="008F22CD">
      <w:pPr>
        <w:pStyle w:val="Luettelokappale"/>
        <w:numPr>
          <w:ilvl w:val="0"/>
          <w:numId w:val="2"/>
        </w:numPr>
        <w:spacing w:line="240" w:lineRule="auto"/>
        <w:jc w:val="both"/>
        <w:rPr>
          <w:rFonts w:ascii="Arial" w:hAnsi="Arial" w:cs="Arial"/>
        </w:rPr>
      </w:pPr>
      <w:r w:rsidRPr="00E97336">
        <w:rPr>
          <w:rFonts w:ascii="Arial" w:hAnsi="Arial" w:cs="Arial"/>
        </w:rPr>
        <w:t>O</w:t>
      </w:r>
      <w:r w:rsidR="0E31C2EC" w:rsidRPr="00E97336">
        <w:rPr>
          <w:rFonts w:ascii="Arial" w:hAnsi="Arial" w:cs="Arial"/>
        </w:rPr>
        <w:t xml:space="preserve">sallistuu </w:t>
      </w:r>
      <w:r w:rsidR="004A6655">
        <w:rPr>
          <w:rFonts w:ascii="Arial" w:hAnsi="Arial" w:cs="Arial"/>
        </w:rPr>
        <w:t>yhteisöllisen hyvinvointiryhmän</w:t>
      </w:r>
      <w:r w:rsidR="00A85C06">
        <w:rPr>
          <w:rFonts w:ascii="Arial" w:hAnsi="Arial" w:cs="Arial"/>
        </w:rPr>
        <w:t xml:space="preserve"> (YHR)</w:t>
      </w:r>
      <w:r w:rsidR="0E31C2EC" w:rsidRPr="00E97336">
        <w:rPr>
          <w:rFonts w:ascii="Arial" w:hAnsi="Arial" w:cs="Arial"/>
        </w:rPr>
        <w:t xml:space="preserve"> työskentelyyn oman ryhmänsä tilanteen osalta</w:t>
      </w:r>
    </w:p>
    <w:p w14:paraId="61222076" w14:textId="42B4438A" w:rsidR="00AC7B98" w:rsidRPr="00E97336" w:rsidRDefault="00AC7B98" w:rsidP="008F22CD">
      <w:pPr>
        <w:pStyle w:val="Luettelokappale"/>
        <w:numPr>
          <w:ilvl w:val="0"/>
          <w:numId w:val="2"/>
        </w:numPr>
        <w:spacing w:line="240" w:lineRule="auto"/>
        <w:jc w:val="both"/>
        <w:rPr>
          <w:rFonts w:ascii="Arial" w:hAnsi="Arial" w:cs="Arial"/>
        </w:rPr>
      </w:pPr>
      <w:r w:rsidRPr="00E97336">
        <w:rPr>
          <w:rFonts w:ascii="Arial" w:hAnsi="Arial" w:cs="Arial"/>
        </w:rPr>
        <w:t>O</w:t>
      </w:r>
      <w:r w:rsidR="00536F0E" w:rsidRPr="00E97336">
        <w:rPr>
          <w:rFonts w:ascii="Arial" w:hAnsi="Arial" w:cs="Arial"/>
        </w:rPr>
        <w:t>n yhteydessä huoltajiin, jos heidän alaikäisestä lapsestaan herää huoli</w:t>
      </w:r>
    </w:p>
    <w:p w14:paraId="5A7EDF2C" w14:textId="10AC85A6" w:rsidR="00AC7B98" w:rsidRPr="00E97336" w:rsidRDefault="090E02D3" w:rsidP="008F22CD">
      <w:pPr>
        <w:pStyle w:val="Luettelokappale"/>
        <w:numPr>
          <w:ilvl w:val="0"/>
          <w:numId w:val="2"/>
        </w:numPr>
        <w:spacing w:line="240" w:lineRule="auto"/>
        <w:jc w:val="both"/>
        <w:rPr>
          <w:rFonts w:ascii="Arial" w:hAnsi="Arial" w:cs="Arial"/>
        </w:rPr>
      </w:pPr>
      <w:r w:rsidRPr="00E97336">
        <w:rPr>
          <w:rFonts w:ascii="Arial" w:hAnsi="Arial" w:cs="Arial"/>
        </w:rPr>
        <w:t>Te</w:t>
      </w:r>
      <w:r w:rsidR="0E31C2EC" w:rsidRPr="00E97336">
        <w:rPr>
          <w:rFonts w:ascii="Arial" w:hAnsi="Arial" w:cs="Arial"/>
        </w:rPr>
        <w:t>kee tarvittaessa op</w:t>
      </w:r>
      <w:r w:rsidR="73B67545" w:rsidRPr="00E97336">
        <w:rPr>
          <w:rFonts w:ascii="Arial" w:hAnsi="Arial" w:cs="Arial"/>
        </w:rPr>
        <w:t>iskelija</w:t>
      </w:r>
      <w:r w:rsidR="0E31C2EC" w:rsidRPr="00E97336">
        <w:rPr>
          <w:rFonts w:ascii="Arial" w:hAnsi="Arial" w:cs="Arial"/>
        </w:rPr>
        <w:t>sta lastensuojelulain mukaisen ilmoituksen lastensuojeluun</w:t>
      </w:r>
      <w:r w:rsidRPr="00E97336">
        <w:rPr>
          <w:rFonts w:ascii="Arial" w:hAnsi="Arial" w:cs="Arial"/>
        </w:rPr>
        <w:t xml:space="preserve"> </w:t>
      </w:r>
      <w:r w:rsidR="0E31C2EC" w:rsidRPr="00E97336">
        <w:rPr>
          <w:rFonts w:ascii="Arial" w:hAnsi="Arial" w:cs="Arial"/>
        </w:rPr>
        <w:t>ja/tai poliisille</w:t>
      </w:r>
    </w:p>
    <w:p w14:paraId="0FF74E3C" w14:textId="0638AAA7" w:rsidR="00536F0E" w:rsidRPr="00E97336" w:rsidRDefault="090E02D3" w:rsidP="008F22CD">
      <w:pPr>
        <w:pStyle w:val="Luettelokappale"/>
        <w:numPr>
          <w:ilvl w:val="0"/>
          <w:numId w:val="2"/>
        </w:numPr>
        <w:spacing w:line="240" w:lineRule="auto"/>
        <w:jc w:val="both"/>
        <w:rPr>
          <w:rFonts w:ascii="Arial" w:hAnsi="Arial" w:cs="Arial"/>
        </w:rPr>
      </w:pPr>
      <w:r w:rsidRPr="00E97336">
        <w:rPr>
          <w:rFonts w:ascii="Arial" w:hAnsi="Arial" w:cs="Arial"/>
        </w:rPr>
        <w:t>V</w:t>
      </w:r>
      <w:r w:rsidR="0E31C2EC" w:rsidRPr="00E97336">
        <w:rPr>
          <w:rFonts w:ascii="Arial" w:hAnsi="Arial" w:cs="Arial"/>
        </w:rPr>
        <w:t>oi lain mukaisesti konsultoida opiskeluhuollon palvelujen ammattilaista op</w:t>
      </w:r>
      <w:r w:rsidR="67023653" w:rsidRPr="00E97336">
        <w:rPr>
          <w:rFonts w:ascii="Arial" w:hAnsi="Arial" w:cs="Arial"/>
        </w:rPr>
        <w:t>iskelij</w:t>
      </w:r>
      <w:r w:rsidR="0E31C2EC" w:rsidRPr="00E97336">
        <w:rPr>
          <w:rFonts w:ascii="Arial" w:hAnsi="Arial" w:cs="Arial"/>
        </w:rPr>
        <w:t>an yksilökohtaisen opiskeluhuollon tarpeesta</w:t>
      </w:r>
    </w:p>
    <w:p w14:paraId="356EF6A3" w14:textId="77777777" w:rsidR="005F4C45" w:rsidRPr="00E97336" w:rsidRDefault="005F4C45" w:rsidP="00E97885">
      <w:pPr>
        <w:pStyle w:val="Luettelokappale"/>
        <w:spacing w:line="240" w:lineRule="auto"/>
        <w:jc w:val="both"/>
        <w:rPr>
          <w:rFonts w:ascii="Arial" w:hAnsi="Arial" w:cs="Arial"/>
        </w:rPr>
      </w:pPr>
    </w:p>
    <w:p w14:paraId="4067B619" w14:textId="25B758EB" w:rsidR="00D15685" w:rsidRPr="00E97336" w:rsidRDefault="00000198" w:rsidP="008F22CD">
      <w:pPr>
        <w:pStyle w:val="Luettelokappale"/>
        <w:numPr>
          <w:ilvl w:val="0"/>
          <w:numId w:val="3"/>
        </w:numPr>
        <w:spacing w:line="240" w:lineRule="auto"/>
        <w:jc w:val="both"/>
        <w:rPr>
          <w:rFonts w:ascii="Arial" w:hAnsi="Arial" w:cs="Arial"/>
          <w:b/>
          <w:bCs/>
        </w:rPr>
      </w:pPr>
      <w:r w:rsidRPr="00E97336">
        <w:rPr>
          <w:rFonts w:ascii="Arial" w:hAnsi="Arial" w:cs="Arial"/>
          <w:b/>
          <w:bCs/>
        </w:rPr>
        <w:t>P</w:t>
      </w:r>
      <w:r w:rsidR="00D15685" w:rsidRPr="00E97336">
        <w:rPr>
          <w:rFonts w:ascii="Arial" w:hAnsi="Arial" w:cs="Arial"/>
          <w:b/>
          <w:bCs/>
        </w:rPr>
        <w:t>sykologin</w:t>
      </w:r>
      <w:r w:rsidR="00002CA3" w:rsidRPr="00E97336">
        <w:rPr>
          <w:rFonts w:ascii="Arial" w:hAnsi="Arial" w:cs="Arial"/>
          <w:b/>
          <w:bCs/>
        </w:rPr>
        <w:t xml:space="preserve"> tehtävät</w:t>
      </w:r>
      <w:r w:rsidRPr="00E97336">
        <w:rPr>
          <w:rFonts w:ascii="Arial" w:hAnsi="Arial" w:cs="Arial"/>
          <w:b/>
          <w:bCs/>
        </w:rPr>
        <w:t xml:space="preserve"> lukiokoulutuksessa</w:t>
      </w:r>
    </w:p>
    <w:p w14:paraId="58971F12" w14:textId="133F8A89" w:rsidR="005974D5" w:rsidRPr="00E97336" w:rsidRDefault="000E2787" w:rsidP="00996359">
      <w:pPr>
        <w:spacing w:line="240" w:lineRule="auto"/>
        <w:contextualSpacing/>
        <w:jc w:val="both"/>
        <w:rPr>
          <w:rFonts w:ascii="Arial" w:hAnsi="Arial" w:cs="Arial"/>
          <w:bCs/>
        </w:rPr>
      </w:pPr>
      <w:r w:rsidRPr="00E97336">
        <w:rPr>
          <w:rFonts w:ascii="Arial" w:hAnsi="Arial" w:cs="Arial"/>
        </w:rPr>
        <w:t>Oppilas- ja opiskelijahuoltolain (1287/2013) mukaisesti</w:t>
      </w:r>
      <w:r w:rsidR="0007252E" w:rsidRPr="00E97336">
        <w:rPr>
          <w:rFonts w:ascii="Arial" w:hAnsi="Arial" w:cs="Arial"/>
        </w:rPr>
        <w:t xml:space="preserve"> </w:t>
      </w:r>
      <w:r w:rsidR="00173833" w:rsidRPr="00E97336">
        <w:rPr>
          <w:rFonts w:ascii="Arial" w:hAnsi="Arial" w:cs="Arial"/>
          <w:bCs/>
        </w:rPr>
        <w:t>p</w:t>
      </w:r>
      <w:r w:rsidR="005974D5" w:rsidRPr="00E97336">
        <w:rPr>
          <w:rFonts w:ascii="Arial" w:hAnsi="Arial" w:cs="Arial"/>
          <w:bCs/>
        </w:rPr>
        <w:t>sykologipalveluilla tarkoitetaan opiskeluhuollon psykologin</w:t>
      </w:r>
      <w:r w:rsidR="007B17DA" w:rsidRPr="00E97336">
        <w:rPr>
          <w:rFonts w:ascii="Arial" w:hAnsi="Arial" w:cs="Arial"/>
          <w:bCs/>
        </w:rPr>
        <w:t xml:space="preserve"> </w:t>
      </w:r>
      <w:r w:rsidR="005974D5" w:rsidRPr="00E97336">
        <w:rPr>
          <w:rFonts w:ascii="Arial" w:hAnsi="Arial" w:cs="Arial"/>
          <w:bCs/>
        </w:rPr>
        <w:t>antamaa opiskelun ja koulunkäynnin tukea ja ohjausta, joilla:</w:t>
      </w:r>
    </w:p>
    <w:p w14:paraId="718B8084" w14:textId="1AC065D2" w:rsidR="005974D5" w:rsidRPr="00E97336" w:rsidRDefault="005974D5" w:rsidP="00996359">
      <w:pPr>
        <w:spacing w:line="240" w:lineRule="auto"/>
        <w:ind w:left="1304"/>
        <w:contextualSpacing/>
        <w:jc w:val="both"/>
        <w:rPr>
          <w:rFonts w:ascii="Arial" w:hAnsi="Arial" w:cs="Arial"/>
          <w:bCs/>
        </w:rPr>
      </w:pPr>
      <w:r w:rsidRPr="00E97336">
        <w:rPr>
          <w:rFonts w:ascii="Arial" w:hAnsi="Arial" w:cs="Arial"/>
          <w:bCs/>
        </w:rPr>
        <w:t>1) edistetään koulu- ja opiskeluyhteisön hyvinvointia sekä yhteistyötä opiskelijoiden perheiden ja muiden läheisten kanssa;</w:t>
      </w:r>
    </w:p>
    <w:p w14:paraId="2B1FB0C6" w14:textId="77777777" w:rsidR="00196E7B" w:rsidRPr="00E97336" w:rsidRDefault="005974D5" w:rsidP="00996359">
      <w:pPr>
        <w:spacing w:line="240" w:lineRule="auto"/>
        <w:ind w:left="1304"/>
        <w:contextualSpacing/>
        <w:jc w:val="both"/>
        <w:rPr>
          <w:rFonts w:ascii="Arial" w:hAnsi="Arial" w:cs="Arial"/>
          <w:bCs/>
        </w:rPr>
      </w:pPr>
      <w:r w:rsidRPr="00E97336">
        <w:rPr>
          <w:rFonts w:ascii="Arial" w:hAnsi="Arial" w:cs="Arial"/>
          <w:bCs/>
        </w:rPr>
        <w:t>2) tuetaan opiskelijoiden oppimista ja hyvinvointia sekä sosiaalisia ja psyykkisiä valmiuksia.</w:t>
      </w:r>
    </w:p>
    <w:p w14:paraId="5A28F85E" w14:textId="77777777" w:rsidR="00196E7B" w:rsidRPr="00E97336" w:rsidRDefault="00196E7B" w:rsidP="005620BB">
      <w:pPr>
        <w:spacing w:line="240" w:lineRule="auto"/>
        <w:contextualSpacing/>
        <w:jc w:val="both"/>
        <w:rPr>
          <w:rFonts w:ascii="Arial" w:hAnsi="Arial" w:cs="Arial"/>
          <w:bCs/>
        </w:rPr>
      </w:pPr>
    </w:p>
    <w:p w14:paraId="65C1BFE9" w14:textId="32EC18B8" w:rsidR="00D15685" w:rsidRPr="00E97336" w:rsidRDefault="69EE0E16" w:rsidP="00996359">
      <w:pPr>
        <w:spacing w:line="240" w:lineRule="auto"/>
        <w:contextualSpacing/>
        <w:jc w:val="both"/>
        <w:rPr>
          <w:rFonts w:ascii="Arial" w:hAnsi="Arial" w:cs="Arial"/>
        </w:rPr>
      </w:pPr>
      <w:r w:rsidRPr="00E97336">
        <w:rPr>
          <w:rFonts w:ascii="Arial" w:hAnsi="Arial" w:cs="Arial"/>
        </w:rPr>
        <w:t>P</w:t>
      </w:r>
      <w:r w:rsidR="00D15685" w:rsidRPr="00E97336">
        <w:rPr>
          <w:rFonts w:ascii="Arial" w:hAnsi="Arial" w:cs="Arial"/>
        </w:rPr>
        <w:t>sykologin työskentelyn tavoitteena on edistää op</w:t>
      </w:r>
      <w:r w:rsidR="675983C5" w:rsidRPr="00E97336">
        <w:rPr>
          <w:rFonts w:ascii="Arial" w:hAnsi="Arial" w:cs="Arial"/>
        </w:rPr>
        <w:t>iskelijoi</w:t>
      </w:r>
      <w:r w:rsidR="00D15685" w:rsidRPr="00E97336">
        <w:rPr>
          <w:rFonts w:ascii="Arial" w:hAnsi="Arial" w:cs="Arial"/>
        </w:rPr>
        <w:t xml:space="preserve">den psyykkistä ja sosiaalista hyvinvointia yksilöinä ja yhteisön jäseninä sekä tukea oppimistavoitteiden saavuttamista. </w:t>
      </w:r>
      <w:r w:rsidRPr="00E97336">
        <w:rPr>
          <w:rFonts w:ascii="Arial" w:hAnsi="Arial" w:cs="Arial"/>
        </w:rPr>
        <w:t>P</w:t>
      </w:r>
      <w:r w:rsidR="00D15685" w:rsidRPr="00E97336">
        <w:rPr>
          <w:rFonts w:ascii="Arial" w:hAnsi="Arial" w:cs="Arial"/>
        </w:rPr>
        <w:t xml:space="preserve">sykologin tehtävänkuva muodostuu laajasta kokonaisuudesta, johon kuuluu asiakastyötä, konsultaatiota, </w:t>
      </w:r>
      <w:r w:rsidR="08BCAEA2" w:rsidRPr="00E97336">
        <w:rPr>
          <w:rFonts w:ascii="Arial" w:hAnsi="Arial" w:cs="Arial"/>
        </w:rPr>
        <w:lastRenderedPageBreak/>
        <w:t>oppilaitos</w:t>
      </w:r>
      <w:r w:rsidR="00D15685" w:rsidRPr="00E97336">
        <w:rPr>
          <w:rFonts w:ascii="Arial" w:hAnsi="Arial" w:cs="Arial"/>
        </w:rPr>
        <w:t>yhteisön hyvinvoinnin edistämistä sekä yhteistyötä kotien ja erilaisten sidosryhmien kanssa.</w:t>
      </w:r>
      <w:r w:rsidR="3AB58DAF" w:rsidRPr="00E97336">
        <w:rPr>
          <w:rFonts w:ascii="Arial" w:hAnsi="Arial" w:cs="Arial"/>
        </w:rPr>
        <w:t xml:space="preserve"> </w:t>
      </w:r>
    </w:p>
    <w:p w14:paraId="257D98C3" w14:textId="5E5A3985" w:rsidR="00143030" w:rsidRPr="00E97336" w:rsidRDefault="00143030" w:rsidP="002E0B2D">
      <w:pPr>
        <w:spacing w:after="0" w:line="240" w:lineRule="auto"/>
        <w:contextualSpacing/>
        <w:jc w:val="both"/>
        <w:rPr>
          <w:rFonts w:ascii="Arial" w:hAnsi="Arial" w:cs="Arial"/>
        </w:rPr>
      </w:pPr>
    </w:p>
    <w:p w14:paraId="1813E56A" w14:textId="3D63898F" w:rsidR="004551C2" w:rsidRPr="00E97336" w:rsidRDefault="00B50ED6" w:rsidP="002E0B2D">
      <w:pPr>
        <w:spacing w:after="0" w:line="240" w:lineRule="auto"/>
        <w:contextualSpacing/>
        <w:jc w:val="both"/>
        <w:rPr>
          <w:rStyle w:val="eop"/>
          <w:rFonts w:ascii="Arial" w:hAnsi="Arial" w:cs="Arial"/>
          <w:color w:val="FF0000"/>
        </w:rPr>
      </w:pPr>
      <w:r>
        <w:rPr>
          <w:rStyle w:val="normaltextrun"/>
          <w:rFonts w:ascii="Arial" w:hAnsi="Arial" w:cs="Arial"/>
          <w:color w:val="000000"/>
        </w:rPr>
        <w:t>P</w:t>
      </w:r>
      <w:r w:rsidR="004551C2" w:rsidRPr="00E97336">
        <w:rPr>
          <w:rStyle w:val="normaltextrun"/>
          <w:rFonts w:ascii="Arial" w:hAnsi="Arial" w:cs="Arial"/>
          <w:color w:val="000000"/>
        </w:rPr>
        <w:t xml:space="preserve">sykologi ohjaa, neuvoo ja tukee lukiolaisia hyvinvointiin, opiskeluun ja elämäntilanteeseen liittyvissä asioissa. Tavoitteena on opiskelijoiden myönteisen nuoruusiän kehityksen, toimintakyvyn ja mielenterveyden varhainen tukeminen. </w:t>
      </w:r>
      <w:r>
        <w:rPr>
          <w:rStyle w:val="normaltextrun"/>
          <w:rFonts w:ascii="Arial" w:hAnsi="Arial" w:cs="Arial"/>
          <w:color w:val="000000"/>
        </w:rPr>
        <w:t>P</w:t>
      </w:r>
      <w:r w:rsidR="004551C2" w:rsidRPr="00E97336">
        <w:rPr>
          <w:rStyle w:val="normaltextrun"/>
          <w:rFonts w:ascii="Arial" w:hAnsi="Arial" w:cs="Arial"/>
          <w:color w:val="000000"/>
        </w:rPr>
        <w:t>sykologin asiakastyön periaatteita ovat luottamuksellisuus ja opiskelijalähtöinen yhteistyö. </w:t>
      </w:r>
    </w:p>
    <w:p w14:paraId="106F2537" w14:textId="77777777" w:rsidR="004551C2" w:rsidRPr="00E97336" w:rsidRDefault="004551C2" w:rsidP="002E0B2D">
      <w:pPr>
        <w:spacing w:after="0" w:line="240" w:lineRule="auto"/>
        <w:contextualSpacing/>
        <w:jc w:val="both"/>
        <w:rPr>
          <w:rFonts w:ascii="Arial" w:hAnsi="Arial" w:cs="Arial"/>
        </w:rPr>
      </w:pPr>
    </w:p>
    <w:p w14:paraId="0CB0EC88" w14:textId="77777777" w:rsidR="00143030" w:rsidRPr="00E97336" w:rsidRDefault="00143030" w:rsidP="00143030">
      <w:pPr>
        <w:spacing w:after="0" w:line="240" w:lineRule="auto"/>
        <w:contextualSpacing/>
        <w:jc w:val="both"/>
        <w:rPr>
          <w:rFonts w:ascii="Arial" w:hAnsi="Arial" w:cs="Arial"/>
          <w:b/>
        </w:rPr>
      </w:pPr>
      <w:r w:rsidRPr="00E97336">
        <w:rPr>
          <w:rFonts w:ascii="Arial" w:hAnsi="Arial" w:cs="Arial"/>
          <w:b/>
        </w:rPr>
        <w:t>Yhteisöllinen opiskeluhuolto</w:t>
      </w:r>
    </w:p>
    <w:p w14:paraId="3752D54A" w14:textId="77777777" w:rsidR="002E0B2D" w:rsidRPr="00E97336" w:rsidRDefault="002E0B2D" w:rsidP="002E0B2D">
      <w:pPr>
        <w:spacing w:after="0" w:line="240" w:lineRule="auto"/>
        <w:contextualSpacing/>
        <w:jc w:val="both"/>
        <w:rPr>
          <w:rFonts w:ascii="Arial" w:hAnsi="Arial" w:cs="Arial"/>
        </w:rPr>
      </w:pPr>
    </w:p>
    <w:p w14:paraId="4C53CA97" w14:textId="77777777" w:rsidR="00B469DE" w:rsidRPr="00E97336" w:rsidRDefault="00B469DE" w:rsidP="00B50ED6">
      <w:pPr>
        <w:pStyle w:val="paragraph"/>
        <w:numPr>
          <w:ilvl w:val="0"/>
          <w:numId w:val="14"/>
        </w:numPr>
        <w:shd w:val="clear" w:color="auto" w:fill="FFFFFF"/>
        <w:spacing w:before="0" w:beforeAutospacing="0" w:after="0" w:afterAutospacing="0"/>
        <w:jc w:val="both"/>
        <w:textAlignment w:val="baseline"/>
        <w:rPr>
          <w:rFonts w:ascii="Arial" w:hAnsi="Arial" w:cs="Arial"/>
          <w:sz w:val="22"/>
          <w:szCs w:val="22"/>
        </w:rPr>
      </w:pPr>
      <w:r w:rsidRPr="00E97336">
        <w:rPr>
          <w:rStyle w:val="normaltextrun"/>
          <w:rFonts w:ascii="Arial" w:hAnsi="Arial" w:cs="Arial"/>
          <w:sz w:val="22"/>
          <w:szCs w:val="22"/>
        </w:rPr>
        <w:t>Lukiopsykologi osallistuu oman alansa asiantuntijana lukion yhteisöllisen hyvinvointiryhmän (YHR) toimintaan.</w:t>
      </w:r>
      <w:r w:rsidRPr="00E97336">
        <w:rPr>
          <w:rStyle w:val="eop"/>
          <w:rFonts w:ascii="Arial" w:eastAsiaTheme="majorEastAsia" w:hAnsi="Arial" w:cs="Arial"/>
          <w:sz w:val="22"/>
          <w:szCs w:val="22"/>
        </w:rPr>
        <w:t> </w:t>
      </w:r>
    </w:p>
    <w:p w14:paraId="458FD3A1" w14:textId="77777777" w:rsidR="00B469DE" w:rsidRPr="00E97336" w:rsidRDefault="00B469DE" w:rsidP="00B50ED6">
      <w:pPr>
        <w:pStyle w:val="paragraph"/>
        <w:numPr>
          <w:ilvl w:val="0"/>
          <w:numId w:val="14"/>
        </w:numPr>
        <w:shd w:val="clear" w:color="auto" w:fill="FFFFFF"/>
        <w:spacing w:before="0" w:beforeAutospacing="0" w:after="0" w:afterAutospacing="0"/>
        <w:jc w:val="both"/>
        <w:textAlignment w:val="baseline"/>
        <w:rPr>
          <w:rFonts w:ascii="Arial" w:hAnsi="Arial" w:cs="Arial"/>
          <w:sz w:val="22"/>
          <w:szCs w:val="22"/>
        </w:rPr>
      </w:pPr>
      <w:r w:rsidRPr="00E97336">
        <w:rPr>
          <w:rStyle w:val="normaltextrun"/>
          <w:rFonts w:ascii="Arial" w:hAnsi="Arial" w:cs="Arial"/>
          <w:sz w:val="22"/>
          <w:szCs w:val="22"/>
        </w:rPr>
        <w:t>Lukiopsykologi toimii yhteistyössä lukion henkilökunnan kanssa sekä konsultoi lukion henkilöstöä.</w:t>
      </w:r>
      <w:r w:rsidRPr="00E97336">
        <w:rPr>
          <w:rStyle w:val="eop"/>
          <w:rFonts w:ascii="Arial" w:eastAsiaTheme="majorEastAsia" w:hAnsi="Arial" w:cs="Arial"/>
          <w:sz w:val="22"/>
          <w:szCs w:val="22"/>
        </w:rPr>
        <w:t> </w:t>
      </w:r>
    </w:p>
    <w:p w14:paraId="39B699FC" w14:textId="77777777" w:rsidR="00B469DE" w:rsidRPr="00E97336" w:rsidRDefault="00B469DE" w:rsidP="00B50ED6">
      <w:pPr>
        <w:pStyle w:val="paragraph"/>
        <w:numPr>
          <w:ilvl w:val="0"/>
          <w:numId w:val="14"/>
        </w:numPr>
        <w:shd w:val="clear" w:color="auto" w:fill="FFFFFF"/>
        <w:spacing w:before="0" w:beforeAutospacing="0" w:after="0" w:afterAutospacing="0"/>
        <w:jc w:val="both"/>
        <w:textAlignment w:val="baseline"/>
        <w:rPr>
          <w:rFonts w:ascii="Arial" w:hAnsi="Arial" w:cs="Arial"/>
          <w:sz w:val="22"/>
          <w:szCs w:val="22"/>
        </w:rPr>
      </w:pPr>
      <w:r w:rsidRPr="00E97336">
        <w:rPr>
          <w:rStyle w:val="normaltextrun"/>
          <w:rFonts w:ascii="Arial" w:hAnsi="Arial" w:cs="Arial"/>
          <w:sz w:val="22"/>
          <w:szCs w:val="22"/>
        </w:rPr>
        <w:t>Työn tavoitteena on luoda terve ja turvallinen opiskeluympäristö sekä edistää lukioyhteisön hyvinvointia.</w:t>
      </w:r>
      <w:r w:rsidRPr="00E97336">
        <w:rPr>
          <w:rStyle w:val="eop"/>
          <w:rFonts w:ascii="Arial" w:eastAsiaTheme="majorEastAsia" w:hAnsi="Arial" w:cs="Arial"/>
          <w:sz w:val="22"/>
          <w:szCs w:val="22"/>
        </w:rPr>
        <w:t> </w:t>
      </w:r>
    </w:p>
    <w:p w14:paraId="2D3E31DD" w14:textId="77777777" w:rsidR="00B469DE" w:rsidRPr="00E97336" w:rsidRDefault="00B469DE" w:rsidP="00B50ED6">
      <w:pPr>
        <w:pStyle w:val="paragraph"/>
        <w:numPr>
          <w:ilvl w:val="0"/>
          <w:numId w:val="14"/>
        </w:numPr>
        <w:shd w:val="clear" w:color="auto" w:fill="FFFFFF"/>
        <w:spacing w:before="0" w:beforeAutospacing="0" w:after="0" w:afterAutospacing="0"/>
        <w:jc w:val="both"/>
        <w:textAlignment w:val="baseline"/>
        <w:rPr>
          <w:rFonts w:ascii="Arial" w:hAnsi="Arial" w:cs="Arial"/>
          <w:sz w:val="22"/>
          <w:szCs w:val="22"/>
        </w:rPr>
      </w:pPr>
      <w:r w:rsidRPr="00E97336">
        <w:rPr>
          <w:rStyle w:val="normaltextrun"/>
          <w:rFonts w:ascii="Arial" w:hAnsi="Arial" w:cs="Arial"/>
          <w:sz w:val="22"/>
          <w:szCs w:val="22"/>
        </w:rPr>
        <w:t>Lukiopsykologi on mukana luomassa toimintakulttuuria, joka suojaa opiskelijoiden mielenterveyttä ja ennaltaehkäisee syrjäytymistä.</w:t>
      </w:r>
      <w:r w:rsidRPr="00E97336">
        <w:rPr>
          <w:rStyle w:val="eop"/>
          <w:rFonts w:ascii="Arial" w:eastAsiaTheme="majorEastAsia" w:hAnsi="Arial" w:cs="Arial"/>
          <w:sz w:val="22"/>
          <w:szCs w:val="22"/>
        </w:rPr>
        <w:t> </w:t>
      </w:r>
    </w:p>
    <w:p w14:paraId="460BB28B" w14:textId="77777777" w:rsidR="00B469DE" w:rsidRPr="00E97336" w:rsidRDefault="00B469DE" w:rsidP="00B50ED6">
      <w:pPr>
        <w:pStyle w:val="paragraph"/>
        <w:numPr>
          <w:ilvl w:val="0"/>
          <w:numId w:val="14"/>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Lukiopsykologi on lukion kriisiryhmän jäsen.</w:t>
      </w:r>
      <w:r w:rsidRPr="00E97336">
        <w:rPr>
          <w:rStyle w:val="eop"/>
          <w:rFonts w:ascii="Arial" w:eastAsiaTheme="majorEastAsia" w:hAnsi="Arial" w:cs="Arial"/>
          <w:sz w:val="22"/>
          <w:szCs w:val="22"/>
        </w:rPr>
        <w:t> </w:t>
      </w:r>
    </w:p>
    <w:p w14:paraId="49CD4E5F" w14:textId="77777777" w:rsidR="00B469DE" w:rsidRPr="00E97336" w:rsidRDefault="00B469DE" w:rsidP="00B50ED6">
      <w:pPr>
        <w:pStyle w:val="paragraph"/>
        <w:numPr>
          <w:ilvl w:val="0"/>
          <w:numId w:val="14"/>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Lukiopsykologi osallistuu tarpeen mukaan hallintokuntien rajat ylittävään monialaiseen yhteistyöhön.</w:t>
      </w:r>
      <w:r w:rsidRPr="00E97336">
        <w:rPr>
          <w:rStyle w:val="eop"/>
          <w:rFonts w:ascii="Arial" w:eastAsiaTheme="majorEastAsia" w:hAnsi="Arial" w:cs="Arial"/>
          <w:sz w:val="22"/>
          <w:szCs w:val="22"/>
        </w:rPr>
        <w:t> </w:t>
      </w:r>
    </w:p>
    <w:p w14:paraId="717A43F6" w14:textId="77777777" w:rsidR="002E0B2D" w:rsidRPr="00E97336" w:rsidRDefault="002E0B2D" w:rsidP="002E0B2D">
      <w:pPr>
        <w:spacing w:after="0" w:line="240" w:lineRule="auto"/>
        <w:contextualSpacing/>
        <w:jc w:val="both"/>
        <w:rPr>
          <w:rFonts w:ascii="Arial" w:hAnsi="Arial" w:cs="Arial"/>
        </w:rPr>
      </w:pPr>
    </w:p>
    <w:p w14:paraId="7A8E1ACA" w14:textId="329506AB" w:rsidR="002E0B2D" w:rsidRPr="00E97336" w:rsidRDefault="002E0B2D" w:rsidP="002E0B2D">
      <w:pPr>
        <w:spacing w:after="0" w:line="240" w:lineRule="auto"/>
        <w:contextualSpacing/>
        <w:jc w:val="both"/>
        <w:rPr>
          <w:rFonts w:ascii="Arial" w:hAnsi="Arial" w:cs="Arial"/>
          <w:b/>
          <w:bCs/>
        </w:rPr>
      </w:pPr>
      <w:r w:rsidRPr="00E97336">
        <w:rPr>
          <w:rFonts w:ascii="Arial" w:hAnsi="Arial" w:cs="Arial"/>
        </w:rPr>
        <w:t xml:space="preserve"> </w:t>
      </w:r>
      <w:r w:rsidRPr="00E97336">
        <w:rPr>
          <w:rFonts w:ascii="Arial" w:hAnsi="Arial" w:cs="Arial"/>
          <w:b/>
          <w:bCs/>
        </w:rPr>
        <w:t>Yksilökohtainen opiskeluhuolto</w:t>
      </w:r>
    </w:p>
    <w:p w14:paraId="1A2D8F9C" w14:textId="77777777" w:rsidR="00143030" w:rsidRPr="00E97336" w:rsidRDefault="00143030" w:rsidP="002E0B2D">
      <w:pPr>
        <w:spacing w:after="0" w:line="240" w:lineRule="auto"/>
        <w:contextualSpacing/>
        <w:jc w:val="both"/>
        <w:rPr>
          <w:rFonts w:ascii="Arial" w:hAnsi="Arial" w:cs="Arial"/>
          <w:b/>
          <w:bCs/>
        </w:rPr>
      </w:pPr>
    </w:p>
    <w:p w14:paraId="41A43E22" w14:textId="77777777" w:rsidR="00472803" w:rsidRPr="00E97336" w:rsidRDefault="00472803" w:rsidP="00B50ED6">
      <w:pPr>
        <w:pStyle w:val="paragraph"/>
        <w:numPr>
          <w:ilvl w:val="0"/>
          <w:numId w:val="15"/>
        </w:numPr>
        <w:shd w:val="clear" w:color="auto" w:fill="FFFFFF"/>
        <w:spacing w:before="0" w:beforeAutospacing="0" w:after="0" w:afterAutospacing="0"/>
        <w:jc w:val="both"/>
        <w:textAlignment w:val="baseline"/>
        <w:rPr>
          <w:rFonts w:ascii="Arial" w:hAnsi="Arial" w:cs="Arial"/>
          <w:sz w:val="22"/>
          <w:szCs w:val="22"/>
        </w:rPr>
      </w:pPr>
      <w:r w:rsidRPr="00E97336">
        <w:rPr>
          <w:rStyle w:val="normaltextrun"/>
          <w:rFonts w:ascii="Arial" w:hAnsi="Arial" w:cs="Arial"/>
          <w:sz w:val="22"/>
          <w:szCs w:val="22"/>
        </w:rPr>
        <w:t>Lukiopsykologi tekee pääasiassa lyhytkestoista asiakastyötä, jossa käyntimäärät ja käyntimäärien tiheys vaihtelevat yksilöllisesti.</w:t>
      </w:r>
      <w:r w:rsidRPr="00E97336">
        <w:rPr>
          <w:rStyle w:val="eop"/>
          <w:rFonts w:ascii="Arial" w:eastAsiaTheme="majorEastAsia" w:hAnsi="Arial" w:cs="Arial"/>
          <w:sz w:val="22"/>
          <w:szCs w:val="22"/>
        </w:rPr>
        <w:t> </w:t>
      </w:r>
    </w:p>
    <w:p w14:paraId="54F0829B" w14:textId="77777777" w:rsidR="00472803" w:rsidRPr="00E97336" w:rsidRDefault="00472803" w:rsidP="00B50ED6">
      <w:pPr>
        <w:pStyle w:val="paragraph"/>
        <w:numPr>
          <w:ilvl w:val="0"/>
          <w:numId w:val="15"/>
        </w:numPr>
        <w:shd w:val="clear" w:color="auto" w:fill="FFFFFF"/>
        <w:spacing w:before="0" w:beforeAutospacing="0" w:after="0" w:afterAutospacing="0"/>
        <w:jc w:val="both"/>
        <w:textAlignment w:val="baseline"/>
        <w:rPr>
          <w:rFonts w:ascii="Arial" w:hAnsi="Arial" w:cs="Arial"/>
          <w:sz w:val="22"/>
          <w:szCs w:val="22"/>
        </w:rPr>
      </w:pPr>
      <w:r w:rsidRPr="00E97336">
        <w:rPr>
          <w:rStyle w:val="normaltextrun"/>
          <w:rFonts w:ascii="Arial" w:hAnsi="Arial" w:cs="Arial"/>
          <w:sz w:val="22"/>
          <w:szCs w:val="22"/>
        </w:rPr>
        <w:t>Lukiopsykologi tekee opiskelijan suostumuksella tarvittaessa yhteistyötä vanhempien, lukion henkilökunnan ja/tai muiden yhteistyötahojen kanssa sekä osallistuu monialaisen yksilökohtaisen asiantuntijaryhmän toimintaan.</w:t>
      </w:r>
      <w:r w:rsidRPr="00E97336">
        <w:rPr>
          <w:rStyle w:val="eop"/>
          <w:rFonts w:ascii="Arial" w:eastAsiaTheme="majorEastAsia" w:hAnsi="Arial" w:cs="Arial"/>
          <w:sz w:val="22"/>
          <w:szCs w:val="22"/>
        </w:rPr>
        <w:t> </w:t>
      </w:r>
    </w:p>
    <w:p w14:paraId="29CF4F7F" w14:textId="77777777" w:rsidR="00472803" w:rsidRPr="00E97336" w:rsidRDefault="00472803" w:rsidP="00B50ED6">
      <w:pPr>
        <w:pStyle w:val="paragraph"/>
        <w:numPr>
          <w:ilvl w:val="0"/>
          <w:numId w:val="15"/>
        </w:numPr>
        <w:shd w:val="clear" w:color="auto" w:fill="FFFFFF"/>
        <w:spacing w:before="0" w:beforeAutospacing="0" w:after="0" w:afterAutospacing="0"/>
        <w:jc w:val="both"/>
        <w:textAlignment w:val="baseline"/>
        <w:rPr>
          <w:rFonts w:ascii="Arial" w:hAnsi="Arial" w:cs="Arial"/>
          <w:sz w:val="22"/>
          <w:szCs w:val="22"/>
        </w:rPr>
      </w:pPr>
      <w:r w:rsidRPr="00E97336">
        <w:rPr>
          <w:rStyle w:val="normaltextrun"/>
          <w:rFonts w:ascii="Arial" w:hAnsi="Arial" w:cs="Arial"/>
          <w:sz w:val="22"/>
          <w:szCs w:val="22"/>
        </w:rPr>
        <w:t>Tarvittaessa opiskelija ohjataan jatkotutkimuksiin ja/tai -hoitoon sekä muiden palveluiden piiriin.</w:t>
      </w:r>
      <w:r w:rsidRPr="00E97336">
        <w:rPr>
          <w:rStyle w:val="eop"/>
          <w:rFonts w:ascii="Arial" w:eastAsiaTheme="majorEastAsia" w:hAnsi="Arial" w:cs="Arial"/>
          <w:sz w:val="22"/>
          <w:szCs w:val="22"/>
        </w:rPr>
        <w:t> </w:t>
      </w:r>
    </w:p>
    <w:p w14:paraId="21C05873" w14:textId="77777777" w:rsidR="002E0B2D" w:rsidRPr="00E97336" w:rsidRDefault="002E0B2D" w:rsidP="002E0B2D">
      <w:pPr>
        <w:spacing w:after="0" w:line="240" w:lineRule="auto"/>
        <w:contextualSpacing/>
        <w:jc w:val="both"/>
        <w:rPr>
          <w:rFonts w:ascii="Arial" w:hAnsi="Arial" w:cs="Arial"/>
        </w:rPr>
      </w:pPr>
    </w:p>
    <w:p w14:paraId="7EB3E1B0" w14:textId="77777777" w:rsidR="00D87B09" w:rsidRPr="00E97336" w:rsidRDefault="00D87B09" w:rsidP="00E97885">
      <w:pPr>
        <w:spacing w:after="0" w:line="240" w:lineRule="auto"/>
        <w:jc w:val="both"/>
        <w:rPr>
          <w:rFonts w:ascii="Arial" w:hAnsi="Arial" w:cs="Arial"/>
          <w:b/>
        </w:rPr>
      </w:pPr>
    </w:p>
    <w:p w14:paraId="6AF2051A" w14:textId="10B2D6E6" w:rsidR="009217A0" w:rsidRPr="00E97336" w:rsidRDefault="00143030" w:rsidP="008F22CD">
      <w:pPr>
        <w:pStyle w:val="Luettelokappale"/>
        <w:numPr>
          <w:ilvl w:val="0"/>
          <w:numId w:val="3"/>
        </w:numPr>
        <w:spacing w:line="240" w:lineRule="auto"/>
        <w:jc w:val="both"/>
        <w:rPr>
          <w:rFonts w:ascii="Arial" w:hAnsi="Arial" w:cs="Arial"/>
          <w:b/>
          <w:bCs/>
        </w:rPr>
      </w:pPr>
      <w:r w:rsidRPr="00E97336">
        <w:rPr>
          <w:rFonts w:ascii="Arial" w:hAnsi="Arial" w:cs="Arial"/>
          <w:b/>
          <w:bCs/>
        </w:rPr>
        <w:t>K</w:t>
      </w:r>
      <w:r w:rsidR="00F6257F" w:rsidRPr="00E97336">
        <w:rPr>
          <w:rFonts w:ascii="Arial" w:hAnsi="Arial" w:cs="Arial"/>
          <w:b/>
          <w:bCs/>
        </w:rPr>
        <w:t>uraattorin tehtävät</w:t>
      </w:r>
      <w:r w:rsidRPr="00E97336">
        <w:rPr>
          <w:rFonts w:ascii="Arial" w:hAnsi="Arial" w:cs="Arial"/>
          <w:b/>
          <w:bCs/>
        </w:rPr>
        <w:t xml:space="preserve"> lukiokoulutuksessa</w:t>
      </w:r>
    </w:p>
    <w:p w14:paraId="3E41E212" w14:textId="3497E278" w:rsidR="007B17DA" w:rsidRPr="00E97336" w:rsidRDefault="007B17DA" w:rsidP="17D7919F">
      <w:pPr>
        <w:spacing w:after="0" w:line="240" w:lineRule="auto"/>
        <w:jc w:val="both"/>
        <w:rPr>
          <w:rFonts w:ascii="Arial" w:hAnsi="Arial" w:cs="Arial"/>
          <w:b/>
          <w:bCs/>
        </w:rPr>
      </w:pPr>
    </w:p>
    <w:p w14:paraId="457AB2D6" w14:textId="67E25FC3" w:rsidR="00145135" w:rsidRDefault="00145135" w:rsidP="00145135">
      <w:pPr>
        <w:spacing w:line="240" w:lineRule="auto"/>
        <w:contextualSpacing/>
        <w:jc w:val="both"/>
        <w:rPr>
          <w:rFonts w:ascii="Arial" w:hAnsi="Arial" w:cs="Arial"/>
          <w:bCs/>
        </w:rPr>
      </w:pPr>
      <w:r w:rsidRPr="00E97336">
        <w:rPr>
          <w:rFonts w:ascii="Arial" w:hAnsi="Arial" w:cs="Arial"/>
        </w:rPr>
        <w:t xml:space="preserve">Oppilas- ja opiskelijahuoltolain (1287/2013) mukaisesti </w:t>
      </w:r>
      <w:r>
        <w:rPr>
          <w:rFonts w:ascii="Arial" w:hAnsi="Arial" w:cs="Arial"/>
          <w:bCs/>
        </w:rPr>
        <w:t>kuraattoripa</w:t>
      </w:r>
      <w:r w:rsidRPr="00E97336">
        <w:rPr>
          <w:rFonts w:ascii="Arial" w:hAnsi="Arial" w:cs="Arial"/>
          <w:bCs/>
        </w:rPr>
        <w:t xml:space="preserve">lveluilla tarkoitetaan opiskeluhuollon </w:t>
      </w:r>
      <w:r>
        <w:rPr>
          <w:rFonts w:ascii="Arial" w:hAnsi="Arial" w:cs="Arial"/>
          <w:bCs/>
        </w:rPr>
        <w:t xml:space="preserve">kuraattorin </w:t>
      </w:r>
      <w:r w:rsidRPr="00E97336">
        <w:rPr>
          <w:rFonts w:ascii="Arial" w:hAnsi="Arial" w:cs="Arial"/>
          <w:bCs/>
        </w:rPr>
        <w:t>antamaa opiskelun ja koulunkäynnin tukea ja ohjausta, joilla:</w:t>
      </w:r>
    </w:p>
    <w:p w14:paraId="7789E077" w14:textId="77777777" w:rsidR="00145135" w:rsidRPr="00E97336" w:rsidRDefault="00145135" w:rsidP="00145135">
      <w:pPr>
        <w:spacing w:line="240" w:lineRule="auto"/>
        <w:contextualSpacing/>
        <w:jc w:val="both"/>
        <w:rPr>
          <w:rFonts w:ascii="Arial" w:hAnsi="Arial" w:cs="Arial"/>
          <w:bCs/>
        </w:rPr>
      </w:pPr>
    </w:p>
    <w:p w14:paraId="0F2B8433" w14:textId="77777777" w:rsidR="00145135" w:rsidRPr="00E97336" w:rsidRDefault="00145135" w:rsidP="00145135">
      <w:pPr>
        <w:spacing w:line="240" w:lineRule="auto"/>
        <w:ind w:left="1304"/>
        <w:contextualSpacing/>
        <w:jc w:val="both"/>
        <w:rPr>
          <w:rFonts w:ascii="Arial" w:hAnsi="Arial" w:cs="Arial"/>
          <w:bCs/>
        </w:rPr>
      </w:pPr>
      <w:r w:rsidRPr="00E97336">
        <w:rPr>
          <w:rFonts w:ascii="Arial" w:hAnsi="Arial" w:cs="Arial"/>
          <w:bCs/>
        </w:rPr>
        <w:t>1) edistetään koulu- ja opiskeluyhteisön hyvinvointia sekä yhteistyötä opiskelijoiden perheiden ja muiden läheisten kanssa;</w:t>
      </w:r>
    </w:p>
    <w:p w14:paraId="137B64CF" w14:textId="77777777" w:rsidR="00145135" w:rsidRPr="00E97336" w:rsidRDefault="00145135" w:rsidP="00145135">
      <w:pPr>
        <w:spacing w:line="240" w:lineRule="auto"/>
        <w:ind w:left="1304"/>
        <w:contextualSpacing/>
        <w:jc w:val="both"/>
        <w:rPr>
          <w:rFonts w:ascii="Arial" w:hAnsi="Arial" w:cs="Arial"/>
          <w:bCs/>
        </w:rPr>
      </w:pPr>
      <w:r w:rsidRPr="00E97336">
        <w:rPr>
          <w:rFonts w:ascii="Arial" w:hAnsi="Arial" w:cs="Arial"/>
          <w:bCs/>
        </w:rPr>
        <w:t>2) tuetaan opiskelijoiden oppimista ja hyvinvointia sekä sosiaalisia ja psyykkisiä valmiuksia.</w:t>
      </w:r>
    </w:p>
    <w:p w14:paraId="6606E3A3" w14:textId="7CC7F084" w:rsidR="007B17DA" w:rsidRPr="00E97336" w:rsidRDefault="65E31E54" w:rsidP="17D7919F">
      <w:pPr>
        <w:spacing w:after="160" w:line="259" w:lineRule="auto"/>
        <w:jc w:val="both"/>
        <w:rPr>
          <w:rFonts w:ascii="Arial" w:eastAsia="Arial" w:hAnsi="Arial" w:cs="Arial"/>
          <w:color w:val="000000" w:themeColor="text1"/>
        </w:rPr>
      </w:pPr>
      <w:r w:rsidRPr="00E97336">
        <w:rPr>
          <w:rFonts w:ascii="Arial" w:eastAsia="Arial" w:hAnsi="Arial" w:cs="Arial"/>
          <w:color w:val="000000" w:themeColor="text1"/>
        </w:rPr>
        <w:t xml:space="preserve"> </w:t>
      </w:r>
    </w:p>
    <w:p w14:paraId="1D06E3B3" w14:textId="0691522D" w:rsidR="007B17DA" w:rsidRPr="00E97336" w:rsidRDefault="65E31E54" w:rsidP="17D7919F">
      <w:pPr>
        <w:spacing w:after="160" w:line="259" w:lineRule="auto"/>
        <w:jc w:val="both"/>
        <w:rPr>
          <w:rFonts w:ascii="Arial" w:eastAsia="Arial" w:hAnsi="Arial" w:cs="Arial"/>
          <w:color w:val="000000" w:themeColor="text1"/>
        </w:rPr>
      </w:pPr>
      <w:r w:rsidRPr="00E97336">
        <w:rPr>
          <w:rFonts w:ascii="Arial" w:eastAsia="Arial" w:hAnsi="Arial" w:cs="Arial"/>
          <w:color w:val="000000" w:themeColor="text1"/>
        </w:rPr>
        <w:t xml:space="preserve">Kuraattorin tehtävät liittyvät sekä yhteisölliseen että yksilökohtaiseen opiskeluhuoltotyöhön. Tehtävät sisältävät asiakastyötä, opetussuunnitelman mukaista opiskeluhuoltotyötä sekä monialaista yhteistyötä oppilaitoksen sisällä ja oppilaitoksen ulkopuolisten tahojen kanssa. Kuraattorin työskentelyn tavoitteena on sosiaalityön keinoin edistää opiskelijoiden psykososiaalista hyvinvointia, myönteistä kokonaiskehitystä sekä kodin ja oppilaitoksen välistä yhteistyötä. </w:t>
      </w:r>
    </w:p>
    <w:p w14:paraId="47620C51" w14:textId="7625D2AC" w:rsidR="007B17DA" w:rsidRPr="00E97336" w:rsidRDefault="007B17DA" w:rsidP="17D7919F">
      <w:pPr>
        <w:spacing w:after="160" w:line="259" w:lineRule="auto"/>
        <w:jc w:val="both"/>
        <w:rPr>
          <w:rFonts w:ascii="Arial" w:eastAsia="Arial" w:hAnsi="Arial" w:cs="Arial"/>
          <w:color w:val="000000" w:themeColor="text1"/>
        </w:rPr>
      </w:pPr>
    </w:p>
    <w:p w14:paraId="1672821B" w14:textId="71579FDD" w:rsidR="007B17DA" w:rsidRPr="00E97336" w:rsidRDefault="65E31E54" w:rsidP="17D7919F">
      <w:pPr>
        <w:spacing w:after="160" w:line="259" w:lineRule="auto"/>
        <w:jc w:val="both"/>
        <w:rPr>
          <w:rFonts w:ascii="Arial" w:eastAsia="Arial" w:hAnsi="Arial" w:cs="Arial"/>
          <w:color w:val="000000" w:themeColor="text1"/>
        </w:rPr>
      </w:pPr>
      <w:r w:rsidRPr="00E97336">
        <w:rPr>
          <w:rFonts w:ascii="Arial" w:eastAsia="Arial" w:hAnsi="Arial" w:cs="Arial"/>
          <w:b/>
          <w:bCs/>
          <w:color w:val="000000" w:themeColor="text1"/>
        </w:rPr>
        <w:t>Yhteisöllinen opiskeluhuolto</w:t>
      </w:r>
      <w:r w:rsidRPr="00E97336">
        <w:rPr>
          <w:rFonts w:ascii="Arial" w:eastAsia="Arial" w:hAnsi="Arial" w:cs="Arial"/>
          <w:color w:val="000000" w:themeColor="text1"/>
        </w:rPr>
        <w:t xml:space="preserve"> </w:t>
      </w:r>
    </w:p>
    <w:p w14:paraId="6673F673" w14:textId="0F7F0A04" w:rsidR="007B17DA" w:rsidRPr="00E97336" w:rsidRDefault="65E31E54" w:rsidP="17D7919F">
      <w:pPr>
        <w:spacing w:after="160" w:line="259" w:lineRule="auto"/>
        <w:jc w:val="both"/>
        <w:rPr>
          <w:rFonts w:ascii="Arial" w:eastAsia="Arial" w:hAnsi="Arial" w:cs="Arial"/>
          <w:color w:val="000000" w:themeColor="text1"/>
        </w:rPr>
      </w:pPr>
      <w:r w:rsidRPr="00E97336">
        <w:rPr>
          <w:rFonts w:ascii="Arial" w:eastAsia="Arial" w:hAnsi="Arial" w:cs="Arial"/>
          <w:color w:val="000000" w:themeColor="text1"/>
        </w:rPr>
        <w:t>Yhteisölli</w:t>
      </w:r>
      <w:r w:rsidR="06EBA53C" w:rsidRPr="00E97336">
        <w:rPr>
          <w:rFonts w:ascii="Arial" w:eastAsia="Arial" w:hAnsi="Arial" w:cs="Arial"/>
          <w:color w:val="000000" w:themeColor="text1"/>
        </w:rPr>
        <w:t>seen</w:t>
      </w:r>
      <w:r w:rsidRPr="00E97336">
        <w:rPr>
          <w:rFonts w:ascii="Arial" w:eastAsia="Arial" w:hAnsi="Arial" w:cs="Arial"/>
          <w:color w:val="000000" w:themeColor="text1"/>
        </w:rPr>
        <w:t xml:space="preserve"> opiskeluhuoltotyö</w:t>
      </w:r>
      <w:r w:rsidR="44D651C7" w:rsidRPr="00E97336">
        <w:rPr>
          <w:rFonts w:ascii="Arial" w:eastAsia="Arial" w:hAnsi="Arial" w:cs="Arial"/>
          <w:color w:val="000000" w:themeColor="text1"/>
        </w:rPr>
        <w:t>hön kuraattorin osalta voi kuulua</w:t>
      </w:r>
    </w:p>
    <w:p w14:paraId="657DD78F" w14:textId="1C0A7D92" w:rsidR="007B17DA" w:rsidRPr="00E97336" w:rsidRDefault="65E31E54" w:rsidP="008F22CD">
      <w:pPr>
        <w:pStyle w:val="Luettelokappale"/>
        <w:numPr>
          <w:ilvl w:val="0"/>
          <w:numId w:val="10"/>
        </w:numPr>
        <w:spacing w:after="160" w:line="259" w:lineRule="auto"/>
        <w:rPr>
          <w:rFonts w:ascii="Arial" w:eastAsia="Arial" w:hAnsi="Arial" w:cs="Arial"/>
          <w:color w:val="000000" w:themeColor="text1"/>
        </w:rPr>
      </w:pPr>
      <w:r w:rsidRPr="00E97336">
        <w:rPr>
          <w:rFonts w:ascii="Arial" w:eastAsia="Arial" w:hAnsi="Arial" w:cs="Arial"/>
          <w:color w:val="000000" w:themeColor="text1"/>
        </w:rPr>
        <w:lastRenderedPageBreak/>
        <w:t xml:space="preserve">Oman erityisalansa asiantuntijana oppilaitoksen yhteisölliseen </w:t>
      </w:r>
      <w:r w:rsidRPr="00E97336">
        <w:rPr>
          <w:rFonts w:ascii="Arial" w:eastAsia="Arial" w:hAnsi="Arial" w:cs="Arial"/>
        </w:rPr>
        <w:t xml:space="preserve">hyvinvointiryhmään  </w:t>
      </w:r>
      <w:r w:rsidRPr="00E97336">
        <w:rPr>
          <w:rFonts w:ascii="Arial" w:eastAsia="Arial" w:hAnsi="Arial" w:cs="Arial"/>
          <w:color w:val="000000" w:themeColor="text1"/>
        </w:rPr>
        <w:t xml:space="preserve"> </w:t>
      </w:r>
    </w:p>
    <w:p w14:paraId="52D4D8CC" w14:textId="59BD2CF7" w:rsidR="007B17DA" w:rsidRPr="00E97336" w:rsidRDefault="65E31E54" w:rsidP="008F22CD">
      <w:pPr>
        <w:pStyle w:val="Luettelokappale"/>
        <w:numPr>
          <w:ilvl w:val="0"/>
          <w:numId w:val="10"/>
        </w:numPr>
        <w:spacing w:after="160" w:line="259" w:lineRule="auto"/>
        <w:rPr>
          <w:rFonts w:ascii="Arial" w:eastAsia="Arial" w:hAnsi="Arial" w:cs="Arial"/>
          <w:color w:val="000000" w:themeColor="text1"/>
        </w:rPr>
      </w:pPr>
      <w:r w:rsidRPr="00E97336">
        <w:rPr>
          <w:rFonts w:ascii="Arial" w:eastAsia="Arial" w:hAnsi="Arial" w:cs="Arial"/>
          <w:color w:val="000000" w:themeColor="text1"/>
        </w:rPr>
        <w:t xml:space="preserve">Oppilaitoksen yhteisöllisen toimintakulttuurin kehittämiseen  </w:t>
      </w:r>
    </w:p>
    <w:p w14:paraId="5FF0A3CE" w14:textId="3D310BA9" w:rsidR="007B17DA" w:rsidRPr="00E97336" w:rsidRDefault="65E31E54" w:rsidP="008F22CD">
      <w:pPr>
        <w:pStyle w:val="Luettelokappale"/>
        <w:numPr>
          <w:ilvl w:val="0"/>
          <w:numId w:val="10"/>
        </w:numPr>
        <w:spacing w:after="160" w:line="259" w:lineRule="auto"/>
        <w:rPr>
          <w:rFonts w:ascii="Arial" w:eastAsia="Arial" w:hAnsi="Arial" w:cs="Arial"/>
          <w:color w:val="000000" w:themeColor="text1"/>
        </w:rPr>
      </w:pPr>
      <w:r w:rsidRPr="00E97336">
        <w:rPr>
          <w:rFonts w:ascii="Arial" w:eastAsia="Arial" w:hAnsi="Arial" w:cs="Arial"/>
          <w:color w:val="000000" w:themeColor="text1"/>
        </w:rPr>
        <w:t xml:space="preserve">Hyvinvoinnin ja turvallisuuden edistämiseen ja seuraamiseen yhteisössä  </w:t>
      </w:r>
    </w:p>
    <w:p w14:paraId="464FBE66" w14:textId="77CC7A6E" w:rsidR="007B17DA" w:rsidRPr="00E97336" w:rsidRDefault="31168E34" w:rsidP="008F22CD">
      <w:pPr>
        <w:pStyle w:val="Luettelokappale"/>
        <w:numPr>
          <w:ilvl w:val="0"/>
          <w:numId w:val="10"/>
        </w:numPr>
        <w:spacing w:after="160" w:line="259" w:lineRule="auto"/>
        <w:rPr>
          <w:rFonts w:ascii="Arial" w:eastAsia="Arial" w:hAnsi="Arial" w:cs="Arial"/>
          <w:color w:val="000000" w:themeColor="text1"/>
        </w:rPr>
      </w:pPr>
      <w:r w:rsidRPr="00E97336">
        <w:rPr>
          <w:rFonts w:ascii="Arial" w:eastAsia="Arial" w:hAnsi="Arial" w:cs="Arial"/>
          <w:color w:val="000000" w:themeColor="text1"/>
        </w:rPr>
        <w:t>Opiskeluhuollon erilaisten toimintamallien kehittämiseen ja arviointiin</w:t>
      </w:r>
    </w:p>
    <w:p w14:paraId="61495B72" w14:textId="749C4158" w:rsidR="007B17DA" w:rsidRPr="00E97336" w:rsidRDefault="65E31E54" w:rsidP="008F22CD">
      <w:pPr>
        <w:pStyle w:val="Luettelokappale"/>
        <w:numPr>
          <w:ilvl w:val="0"/>
          <w:numId w:val="10"/>
        </w:numPr>
        <w:spacing w:after="160" w:line="259" w:lineRule="auto"/>
        <w:rPr>
          <w:rFonts w:ascii="Arial" w:eastAsia="Arial" w:hAnsi="Arial" w:cs="Arial"/>
          <w:color w:val="000000" w:themeColor="text1"/>
        </w:rPr>
      </w:pPr>
      <w:r w:rsidRPr="00E97336">
        <w:rPr>
          <w:rFonts w:ascii="Arial" w:eastAsia="Arial" w:hAnsi="Arial" w:cs="Arial"/>
          <w:color w:val="000000" w:themeColor="text1"/>
        </w:rPr>
        <w:t xml:space="preserve">Jäsenenä oppilaitoksen kriisityöryhmän toimintaan </w:t>
      </w:r>
    </w:p>
    <w:p w14:paraId="3125DB31" w14:textId="35485F68" w:rsidR="007B17DA" w:rsidRPr="00E97336" w:rsidRDefault="60C96CCF" w:rsidP="008F22CD">
      <w:pPr>
        <w:pStyle w:val="Luettelokappale"/>
        <w:numPr>
          <w:ilvl w:val="0"/>
          <w:numId w:val="9"/>
        </w:numPr>
        <w:spacing w:after="160" w:line="259" w:lineRule="auto"/>
        <w:rPr>
          <w:rFonts w:ascii="Arial" w:eastAsia="Arial" w:hAnsi="Arial" w:cs="Arial"/>
          <w:color w:val="000000" w:themeColor="text1"/>
        </w:rPr>
      </w:pPr>
      <w:r w:rsidRPr="00E97336">
        <w:rPr>
          <w:rFonts w:ascii="Arial" w:eastAsia="Arial" w:hAnsi="Arial" w:cs="Arial"/>
          <w:color w:val="000000" w:themeColor="text1"/>
        </w:rPr>
        <w:t>Oppilaitoksen henkilöstön konsultaatiota ilman opiskelijan tunnistetietoja</w:t>
      </w:r>
    </w:p>
    <w:p w14:paraId="33ED8AB1" w14:textId="36C76D79" w:rsidR="007B17DA" w:rsidRPr="00E97336" w:rsidRDefault="60C96CCF" w:rsidP="008F22CD">
      <w:pPr>
        <w:pStyle w:val="Luettelokappale"/>
        <w:numPr>
          <w:ilvl w:val="0"/>
          <w:numId w:val="9"/>
        </w:numPr>
        <w:spacing w:after="160" w:line="259" w:lineRule="auto"/>
        <w:rPr>
          <w:rFonts w:ascii="Arial" w:eastAsia="Arial" w:hAnsi="Arial" w:cs="Arial"/>
          <w:color w:val="000000" w:themeColor="text1"/>
        </w:rPr>
      </w:pPr>
      <w:r w:rsidRPr="39992F19">
        <w:rPr>
          <w:rFonts w:ascii="Arial" w:eastAsia="Arial" w:hAnsi="Arial" w:cs="Arial"/>
          <w:color w:val="000000" w:themeColor="text1"/>
        </w:rPr>
        <w:t>Opiskelijaryhmien kanssa työskentelyä</w:t>
      </w:r>
      <w:r w:rsidR="7C17B8A9" w:rsidRPr="39992F19">
        <w:rPr>
          <w:rFonts w:ascii="Arial" w:eastAsia="Arial" w:hAnsi="Arial" w:cs="Arial"/>
          <w:color w:val="000000" w:themeColor="text1"/>
        </w:rPr>
        <w:t xml:space="preserve">, jossa </w:t>
      </w:r>
      <w:r w:rsidR="75583B97" w:rsidRPr="39992F19">
        <w:rPr>
          <w:rFonts w:ascii="Arial" w:eastAsia="Arial" w:hAnsi="Arial" w:cs="Arial"/>
          <w:color w:val="000000" w:themeColor="text1"/>
        </w:rPr>
        <w:t xml:space="preserve">yhteisön </w:t>
      </w:r>
      <w:r w:rsidR="7C17B8A9" w:rsidRPr="39992F19">
        <w:rPr>
          <w:rFonts w:ascii="Arial" w:eastAsia="Arial" w:hAnsi="Arial" w:cs="Arial"/>
          <w:color w:val="000000" w:themeColor="text1"/>
        </w:rPr>
        <w:t>hyvinvoinnin tuk</w:t>
      </w:r>
      <w:r w:rsidR="7511E5A5" w:rsidRPr="39992F19">
        <w:rPr>
          <w:rFonts w:ascii="Arial" w:eastAsia="Arial" w:hAnsi="Arial" w:cs="Arial"/>
          <w:color w:val="000000" w:themeColor="text1"/>
        </w:rPr>
        <w:t>eminen</w:t>
      </w:r>
      <w:r w:rsidR="7C17B8A9" w:rsidRPr="39992F19">
        <w:rPr>
          <w:rFonts w:ascii="Arial" w:eastAsia="Arial" w:hAnsi="Arial" w:cs="Arial"/>
          <w:color w:val="000000" w:themeColor="text1"/>
        </w:rPr>
        <w:t xml:space="preserve"> suunnitellaan ja/tai toteutetaan yhteistyössä </w:t>
      </w:r>
      <w:r w:rsidR="680EA555" w:rsidRPr="39992F19">
        <w:rPr>
          <w:rFonts w:ascii="Arial" w:eastAsia="Arial" w:hAnsi="Arial" w:cs="Arial"/>
        </w:rPr>
        <w:t>opettaja</w:t>
      </w:r>
      <w:r w:rsidR="23CF3939" w:rsidRPr="39992F19">
        <w:rPr>
          <w:rFonts w:ascii="Arial" w:eastAsia="Arial" w:hAnsi="Arial" w:cs="Arial"/>
        </w:rPr>
        <w:t>n</w:t>
      </w:r>
      <w:r w:rsidR="3DDD2EF6" w:rsidRPr="39992F19">
        <w:rPr>
          <w:rFonts w:ascii="Arial" w:eastAsia="Arial" w:hAnsi="Arial" w:cs="Arial"/>
        </w:rPr>
        <w:t>, muun henkilökunnan ja opiskelijoiden</w:t>
      </w:r>
      <w:r w:rsidR="7BF93CF7" w:rsidRPr="39992F19">
        <w:rPr>
          <w:rFonts w:ascii="Arial" w:eastAsia="Arial" w:hAnsi="Arial" w:cs="Arial"/>
        </w:rPr>
        <w:t xml:space="preserve"> </w:t>
      </w:r>
      <w:r w:rsidR="7C17B8A9" w:rsidRPr="39992F19">
        <w:rPr>
          <w:rFonts w:ascii="Arial" w:eastAsia="Arial" w:hAnsi="Arial" w:cs="Arial"/>
          <w:color w:val="000000" w:themeColor="text1"/>
        </w:rPr>
        <w:t>kanssa</w:t>
      </w:r>
    </w:p>
    <w:p w14:paraId="371CC3B6" w14:textId="1E39EA57" w:rsidR="007B17DA" w:rsidRPr="00E97336" w:rsidRDefault="65E31E54" w:rsidP="20B4CCA4">
      <w:pPr>
        <w:spacing w:after="160" w:line="259" w:lineRule="auto"/>
        <w:jc w:val="both"/>
        <w:rPr>
          <w:rFonts w:ascii="Arial" w:eastAsia="Arial" w:hAnsi="Arial" w:cs="Arial"/>
          <w:color w:val="000000" w:themeColor="text1"/>
        </w:rPr>
      </w:pPr>
      <w:r w:rsidRPr="00E97336">
        <w:rPr>
          <w:rFonts w:ascii="Arial" w:eastAsia="Arial" w:hAnsi="Arial" w:cs="Arial"/>
          <w:color w:val="000000" w:themeColor="text1"/>
        </w:rPr>
        <w:t xml:space="preserve"> </w:t>
      </w:r>
      <w:r w:rsidRPr="00E97336">
        <w:rPr>
          <w:rFonts w:ascii="Arial" w:eastAsia="Arial" w:hAnsi="Arial" w:cs="Arial"/>
          <w:b/>
          <w:bCs/>
          <w:color w:val="000000" w:themeColor="text1"/>
        </w:rPr>
        <w:t xml:space="preserve">Yksilökohtainen </w:t>
      </w:r>
      <w:r w:rsidR="39969BC7" w:rsidRPr="00E97336">
        <w:rPr>
          <w:rFonts w:ascii="Arial" w:eastAsia="Arial" w:hAnsi="Arial" w:cs="Arial"/>
          <w:b/>
          <w:bCs/>
          <w:color w:val="000000" w:themeColor="text1"/>
        </w:rPr>
        <w:t>työ</w:t>
      </w:r>
      <w:r w:rsidRPr="00E97336">
        <w:rPr>
          <w:rFonts w:ascii="Arial" w:eastAsia="Arial" w:hAnsi="Arial" w:cs="Arial"/>
          <w:color w:val="000000" w:themeColor="text1"/>
        </w:rPr>
        <w:t xml:space="preserve"> </w:t>
      </w:r>
    </w:p>
    <w:p w14:paraId="320D3D5B" w14:textId="01CEF68A" w:rsidR="007B17DA" w:rsidRPr="00E97336" w:rsidRDefault="65E31E54" w:rsidP="17D7919F">
      <w:pPr>
        <w:spacing w:after="160" w:line="259" w:lineRule="auto"/>
        <w:jc w:val="both"/>
        <w:rPr>
          <w:rFonts w:ascii="Arial" w:eastAsia="Arial" w:hAnsi="Arial" w:cs="Arial"/>
          <w:color w:val="000000" w:themeColor="text1"/>
        </w:rPr>
      </w:pPr>
      <w:r w:rsidRPr="00E97336">
        <w:rPr>
          <w:rFonts w:ascii="Arial" w:eastAsia="Arial" w:hAnsi="Arial" w:cs="Arial"/>
          <w:color w:val="000000" w:themeColor="text1"/>
        </w:rPr>
        <w:t xml:space="preserve">Kuraattori arvioi ja suunnittelee opiskelijan tarvitseman yksilökohtaisen työn ensisijaisesti yhdessä opiskelijan ja/tai huoltajan kanssa. Kuraattorin yksilökohtainen työ on opiskelijalle vapaaehtoista. Kuraattorin yksilö- ja asiakastyöhön voi sisältyä </w:t>
      </w:r>
    </w:p>
    <w:p w14:paraId="2F0CDFAF" w14:textId="1ECBAD76" w:rsidR="007B17DA" w:rsidRPr="00E97336" w:rsidRDefault="65E31E54" w:rsidP="008F22CD">
      <w:pPr>
        <w:pStyle w:val="Luettelokappale"/>
        <w:numPr>
          <w:ilvl w:val="0"/>
          <w:numId w:val="8"/>
        </w:numPr>
        <w:spacing w:after="160" w:line="259" w:lineRule="auto"/>
        <w:rPr>
          <w:rFonts w:ascii="Arial" w:eastAsia="Arial" w:hAnsi="Arial" w:cs="Arial"/>
          <w:color w:val="000000" w:themeColor="text1"/>
        </w:rPr>
      </w:pPr>
      <w:r w:rsidRPr="00E97336">
        <w:rPr>
          <w:rFonts w:ascii="Arial" w:eastAsia="Arial" w:hAnsi="Arial" w:cs="Arial"/>
        </w:rPr>
        <w:t>Opiskelijan ja</w:t>
      </w:r>
      <w:r w:rsidR="39F03178" w:rsidRPr="00E97336">
        <w:rPr>
          <w:rFonts w:ascii="Arial" w:eastAsia="Arial" w:hAnsi="Arial" w:cs="Arial"/>
        </w:rPr>
        <w:t>/tai</w:t>
      </w:r>
      <w:r w:rsidRPr="00E97336">
        <w:rPr>
          <w:rFonts w:ascii="Arial" w:eastAsia="Arial" w:hAnsi="Arial" w:cs="Arial"/>
        </w:rPr>
        <w:t xml:space="preserve"> perheen kokonaistilanteen kartoittamisen ja arvioinnin, kun se on tarpeen opiskelun ja kouluhyvinvoinnin tukemiseksi (koulunkäynti, vapaa-aika, elämänhallinta, vuorovaikutussuhteet, voimavarat, verkostot) </w:t>
      </w:r>
    </w:p>
    <w:p w14:paraId="51B3D71D" w14:textId="0DA3E1D0" w:rsidR="007B17DA" w:rsidRPr="00E97336" w:rsidRDefault="54460DC3" w:rsidP="008F22CD">
      <w:pPr>
        <w:pStyle w:val="Luettelokappale"/>
        <w:numPr>
          <w:ilvl w:val="0"/>
          <w:numId w:val="8"/>
        </w:numPr>
        <w:spacing w:after="160" w:line="259" w:lineRule="auto"/>
        <w:rPr>
          <w:rFonts w:ascii="Arial" w:eastAsia="Arial" w:hAnsi="Arial" w:cs="Arial"/>
          <w:color w:val="000000" w:themeColor="text1"/>
        </w:rPr>
      </w:pPr>
      <w:r w:rsidRPr="00E97336">
        <w:rPr>
          <w:rFonts w:ascii="Arial" w:eastAsia="Arial" w:hAnsi="Arial" w:cs="Arial"/>
          <w:color w:val="000000" w:themeColor="text1"/>
        </w:rPr>
        <w:t>T</w:t>
      </w:r>
      <w:r w:rsidR="65E31E54" w:rsidRPr="00E97336">
        <w:rPr>
          <w:rFonts w:ascii="Arial" w:eastAsia="Arial" w:hAnsi="Arial" w:cs="Arial"/>
          <w:color w:val="000000" w:themeColor="text1"/>
        </w:rPr>
        <w:t xml:space="preserve">ukitapaamiset opiskelijan kanssa </w:t>
      </w:r>
    </w:p>
    <w:p w14:paraId="7A82B529" w14:textId="22F748CB" w:rsidR="007B17DA" w:rsidRPr="00E97336" w:rsidRDefault="65E31E54" w:rsidP="008F22CD">
      <w:pPr>
        <w:pStyle w:val="Luettelokappale"/>
        <w:numPr>
          <w:ilvl w:val="0"/>
          <w:numId w:val="8"/>
        </w:numPr>
        <w:spacing w:after="160" w:line="259" w:lineRule="auto"/>
        <w:rPr>
          <w:rFonts w:ascii="Arial" w:eastAsia="Arial" w:hAnsi="Arial" w:cs="Arial"/>
          <w:color w:val="000000" w:themeColor="text1"/>
        </w:rPr>
      </w:pPr>
      <w:r w:rsidRPr="00E97336">
        <w:rPr>
          <w:rFonts w:ascii="Arial" w:eastAsia="Arial" w:hAnsi="Arial" w:cs="Arial"/>
          <w:color w:val="000000" w:themeColor="text1"/>
        </w:rPr>
        <w:t xml:space="preserve">Vanhemmuuden tukemisen ja neuvonnan </w:t>
      </w:r>
    </w:p>
    <w:p w14:paraId="6A01D775" w14:textId="0F13135B" w:rsidR="007B17DA" w:rsidRPr="00E97336" w:rsidRDefault="65E31E54" w:rsidP="008F22CD">
      <w:pPr>
        <w:pStyle w:val="Luettelokappale"/>
        <w:numPr>
          <w:ilvl w:val="0"/>
          <w:numId w:val="8"/>
        </w:numPr>
        <w:spacing w:after="160" w:line="259" w:lineRule="auto"/>
        <w:rPr>
          <w:rFonts w:ascii="Arial" w:eastAsia="Arial" w:hAnsi="Arial" w:cs="Arial"/>
          <w:color w:val="000000" w:themeColor="text1"/>
        </w:rPr>
      </w:pPr>
      <w:r w:rsidRPr="00E97336">
        <w:rPr>
          <w:rFonts w:ascii="Arial" w:eastAsia="Arial" w:hAnsi="Arial" w:cs="Arial"/>
          <w:color w:val="000000" w:themeColor="text1"/>
        </w:rPr>
        <w:t xml:space="preserve">Yhteistyön opiskelijan </w:t>
      </w:r>
      <w:r w:rsidR="741D6A0A" w:rsidRPr="00E97336">
        <w:rPr>
          <w:rFonts w:ascii="Arial" w:eastAsia="Arial" w:hAnsi="Arial" w:cs="Arial"/>
          <w:color w:val="000000" w:themeColor="text1"/>
        </w:rPr>
        <w:t xml:space="preserve">huoltajien </w:t>
      </w:r>
      <w:r w:rsidR="0FEB82B1" w:rsidRPr="00E97336">
        <w:rPr>
          <w:rFonts w:ascii="Arial" w:eastAsia="Arial" w:hAnsi="Arial" w:cs="Arial"/>
          <w:color w:val="000000" w:themeColor="text1"/>
        </w:rPr>
        <w:t>ja</w:t>
      </w:r>
      <w:r w:rsidR="03C91D47" w:rsidRPr="00E97336">
        <w:rPr>
          <w:rFonts w:ascii="Arial" w:eastAsia="Arial" w:hAnsi="Arial" w:cs="Arial"/>
          <w:color w:val="000000" w:themeColor="text1"/>
        </w:rPr>
        <w:t>/tai muiden yhteistyötahojen kanssa</w:t>
      </w:r>
      <w:r w:rsidRPr="00E97336">
        <w:rPr>
          <w:rFonts w:ascii="Arial" w:eastAsia="Arial" w:hAnsi="Arial" w:cs="Arial"/>
          <w:color w:val="000000" w:themeColor="text1"/>
        </w:rPr>
        <w:t xml:space="preserve"> </w:t>
      </w:r>
    </w:p>
    <w:p w14:paraId="4EC909C0" w14:textId="50C76164" w:rsidR="007B17DA" w:rsidRPr="00E97336" w:rsidRDefault="65E31E54" w:rsidP="008F22CD">
      <w:pPr>
        <w:pStyle w:val="Luettelokappale"/>
        <w:numPr>
          <w:ilvl w:val="0"/>
          <w:numId w:val="8"/>
        </w:numPr>
        <w:spacing w:after="160" w:line="259" w:lineRule="auto"/>
        <w:rPr>
          <w:rFonts w:ascii="Arial" w:eastAsia="Arial" w:hAnsi="Arial" w:cs="Arial"/>
          <w:color w:val="000000" w:themeColor="text1"/>
        </w:rPr>
      </w:pPr>
      <w:r w:rsidRPr="00E97336">
        <w:rPr>
          <w:rFonts w:ascii="Arial" w:eastAsia="Arial" w:hAnsi="Arial" w:cs="Arial"/>
          <w:color w:val="000000" w:themeColor="text1"/>
        </w:rPr>
        <w:t xml:space="preserve">Oppilaitoksen ulkopuolisten tukitoimien piiriin ohjaamisen </w:t>
      </w:r>
    </w:p>
    <w:p w14:paraId="061A33E0" w14:textId="02F778E2" w:rsidR="007B17DA" w:rsidRPr="00145135" w:rsidRDefault="65E31E54" w:rsidP="008F22CD">
      <w:pPr>
        <w:pStyle w:val="Luettelokappale"/>
        <w:numPr>
          <w:ilvl w:val="0"/>
          <w:numId w:val="8"/>
        </w:numPr>
        <w:spacing w:after="160" w:line="259" w:lineRule="auto"/>
        <w:rPr>
          <w:rFonts w:ascii="Arial" w:hAnsi="Arial" w:cs="Arial"/>
          <w:color w:val="000000" w:themeColor="text1"/>
        </w:rPr>
      </w:pPr>
      <w:r w:rsidRPr="00E97336">
        <w:rPr>
          <w:rFonts w:ascii="Arial" w:eastAsia="Arial" w:hAnsi="Arial" w:cs="Arial"/>
          <w:color w:val="000000" w:themeColor="text1"/>
        </w:rPr>
        <w:t>Kuraattori toimii opiskelijan tai huoltajan suostumuksella monialaisen asiantuntijaryhmän jäsenenä yhteistyössä oppilaitoksen muiden työntekijöiden ja/tai oppilaitoksen ulkopuolisten tahojen kanssa.</w:t>
      </w:r>
    </w:p>
    <w:p w14:paraId="6AE535CA" w14:textId="77777777" w:rsidR="00145135" w:rsidRPr="00E97336" w:rsidRDefault="00145135" w:rsidP="00145135">
      <w:pPr>
        <w:pStyle w:val="Luettelokappale"/>
        <w:spacing w:after="160" w:line="259" w:lineRule="auto"/>
        <w:rPr>
          <w:rFonts w:ascii="Arial" w:hAnsi="Arial" w:cs="Arial"/>
          <w:color w:val="000000" w:themeColor="text1"/>
        </w:rPr>
      </w:pPr>
    </w:p>
    <w:p w14:paraId="529EF465" w14:textId="77777777" w:rsidR="00E23A51" w:rsidRPr="00E97336" w:rsidRDefault="00E23A51" w:rsidP="009B6CF8">
      <w:pPr>
        <w:pStyle w:val="Luettelokappale"/>
        <w:spacing w:after="0" w:line="240" w:lineRule="auto"/>
        <w:ind w:left="360"/>
        <w:jc w:val="both"/>
        <w:rPr>
          <w:rFonts w:ascii="Arial" w:hAnsi="Arial" w:cs="Arial"/>
        </w:rPr>
      </w:pPr>
    </w:p>
    <w:p w14:paraId="5E47CF94" w14:textId="576C5BC2" w:rsidR="006020AA" w:rsidRPr="00E97336" w:rsidRDefault="006020AA" w:rsidP="008F22CD">
      <w:pPr>
        <w:pStyle w:val="Luettelokappale"/>
        <w:numPr>
          <w:ilvl w:val="0"/>
          <w:numId w:val="3"/>
        </w:numPr>
        <w:shd w:val="clear" w:color="auto" w:fill="FFFFFF"/>
        <w:spacing w:after="120" w:line="240" w:lineRule="auto"/>
        <w:jc w:val="both"/>
        <w:outlineLvl w:val="0"/>
        <w:rPr>
          <w:rFonts w:ascii="Arial" w:eastAsia="Times New Roman" w:hAnsi="Arial" w:cs="Arial"/>
          <w:b/>
          <w:bCs/>
          <w:kern w:val="36"/>
          <w:lang w:eastAsia="fi-FI"/>
        </w:rPr>
      </w:pPr>
      <w:r w:rsidRPr="00E97336">
        <w:rPr>
          <w:rFonts w:ascii="Arial" w:eastAsia="Times New Roman" w:hAnsi="Arial" w:cs="Arial"/>
          <w:b/>
          <w:bCs/>
          <w:kern w:val="36"/>
          <w:lang w:eastAsia="fi-FI"/>
        </w:rPr>
        <w:t>Koulu- ja opiskeluterveydenhoita</w:t>
      </w:r>
      <w:r w:rsidR="0043518A" w:rsidRPr="00E97336">
        <w:rPr>
          <w:rFonts w:ascii="Arial" w:eastAsia="Times New Roman" w:hAnsi="Arial" w:cs="Arial"/>
          <w:b/>
          <w:bCs/>
          <w:kern w:val="36"/>
          <w:lang w:eastAsia="fi-FI"/>
        </w:rPr>
        <w:t>jan tehtävät</w:t>
      </w:r>
    </w:p>
    <w:p w14:paraId="5326235C" w14:textId="77777777" w:rsidR="006C6352" w:rsidRPr="00E97336" w:rsidRDefault="006C6352" w:rsidP="006C6352">
      <w:pPr>
        <w:pStyle w:val="paragraph"/>
        <w:shd w:val="clear" w:color="auto" w:fill="FFFFFF"/>
        <w:spacing w:before="0" w:beforeAutospacing="0" w:after="0" w:afterAutospacing="0"/>
        <w:jc w:val="both"/>
        <w:textAlignment w:val="baseline"/>
        <w:rPr>
          <w:rFonts w:ascii="Arial" w:hAnsi="Arial" w:cs="Arial"/>
          <w:sz w:val="22"/>
          <w:szCs w:val="22"/>
        </w:rPr>
      </w:pPr>
      <w:r w:rsidRPr="00E97336">
        <w:rPr>
          <w:rStyle w:val="eop"/>
          <w:rFonts w:ascii="Arial" w:hAnsi="Arial" w:cs="Arial"/>
          <w:sz w:val="22"/>
          <w:szCs w:val="22"/>
        </w:rPr>
        <w:t> </w:t>
      </w:r>
    </w:p>
    <w:p w14:paraId="79275BD5" w14:textId="77777777" w:rsidR="006C6352" w:rsidRPr="00E97336" w:rsidRDefault="006C6352" w:rsidP="006C6352">
      <w:pPr>
        <w:pStyle w:val="paragraph"/>
        <w:shd w:val="clear" w:color="auto" w:fill="FFFFFF"/>
        <w:spacing w:before="0" w:beforeAutospacing="0" w:after="0" w:afterAutospacing="0"/>
        <w:textAlignment w:val="baseline"/>
        <w:rPr>
          <w:rStyle w:val="normaltextrun"/>
          <w:rFonts w:ascii="Arial" w:hAnsi="Arial" w:cs="Arial"/>
          <w:sz w:val="22"/>
          <w:szCs w:val="22"/>
        </w:rPr>
      </w:pPr>
      <w:r w:rsidRPr="00E97336">
        <w:rPr>
          <w:rStyle w:val="normaltextrun"/>
          <w:rFonts w:ascii="Arial" w:hAnsi="Arial" w:cs="Arial"/>
          <w:sz w:val="22"/>
          <w:szCs w:val="22"/>
        </w:rPr>
        <w:t>Terveydenhoitaja on koulu- ja opiskeluyhteisön terveyden edistämisen ja hyvinvoinnin asiantuntija. </w:t>
      </w:r>
      <w:r w:rsidRPr="00E97336">
        <w:rPr>
          <w:rStyle w:val="eop"/>
          <w:rFonts w:ascii="Arial" w:hAnsi="Arial" w:cs="Arial"/>
          <w:sz w:val="22"/>
          <w:szCs w:val="22"/>
        </w:rPr>
        <w:t> </w:t>
      </w:r>
      <w:r w:rsidRPr="00E97336">
        <w:rPr>
          <w:rStyle w:val="normaltextrun"/>
          <w:rFonts w:ascii="Arial" w:hAnsi="Arial" w:cs="Arial"/>
          <w:sz w:val="22"/>
          <w:szCs w:val="22"/>
        </w:rPr>
        <w:t>Hän vastaa hoitotyön asiantuntijana koulu- ja opiskeluterveydenhuollosta ja toimii yhteistyössä lääkärin ja muun opiskeluhuollon henkilöstön kanssa. Terveydenhoitajan tehtävät liittyvät koulu- ja opiskeluyhteisöön, yksittäiseen opiskelijaan ja moniammatilliseen yhteistyöhön koulussa ja oppilaitoksessa.</w:t>
      </w:r>
    </w:p>
    <w:p w14:paraId="75FAEB4B" w14:textId="77777777" w:rsidR="006C6352" w:rsidRPr="00E97336" w:rsidRDefault="006C6352" w:rsidP="006C6352">
      <w:pPr>
        <w:pStyle w:val="paragraph"/>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 </w:t>
      </w:r>
      <w:r w:rsidRPr="00E97336">
        <w:rPr>
          <w:rStyle w:val="eop"/>
          <w:rFonts w:ascii="Arial" w:hAnsi="Arial" w:cs="Arial"/>
          <w:sz w:val="22"/>
          <w:szCs w:val="22"/>
        </w:rPr>
        <w:t> </w:t>
      </w:r>
    </w:p>
    <w:p w14:paraId="36219242" w14:textId="77777777" w:rsidR="006C6352" w:rsidRPr="00E97336" w:rsidRDefault="006C6352" w:rsidP="006C6352">
      <w:pPr>
        <w:pStyle w:val="paragraph"/>
        <w:shd w:val="clear" w:color="auto" w:fill="FFFFFF"/>
        <w:spacing w:before="0" w:beforeAutospacing="0" w:after="0" w:afterAutospacing="0"/>
        <w:textAlignment w:val="baseline"/>
        <w:rPr>
          <w:rStyle w:val="eop"/>
          <w:rFonts w:ascii="Arial" w:hAnsi="Arial" w:cs="Arial"/>
          <w:sz w:val="22"/>
          <w:szCs w:val="22"/>
        </w:rPr>
      </w:pPr>
      <w:r w:rsidRPr="00E97336">
        <w:rPr>
          <w:rStyle w:val="normaltextrun"/>
          <w:rFonts w:ascii="Arial" w:hAnsi="Arial" w:cs="Arial"/>
          <w:sz w:val="22"/>
          <w:szCs w:val="22"/>
        </w:rPr>
        <w:t>Terveydenhoitajan työ on pääsääntöisesti ennaltaehkäisevää ja vastaanotot tapahtuvat ajanvarauksella. Opiskelija voi hakeutua ilman ajanvarausta terveydenhoitajan avovastaanotolle aina kun terveydenhoitaja on tavattavissa oppilaitoksessa tai </w:t>
      </w:r>
      <w:r w:rsidRPr="00E97336">
        <w:rPr>
          <w:rStyle w:val="contextualspellingandgrammarerror"/>
          <w:rFonts w:ascii="Arial" w:hAnsi="Arial" w:cs="Arial"/>
          <w:sz w:val="22"/>
          <w:szCs w:val="22"/>
        </w:rPr>
        <w:t>tarvittaessa äkillisen</w:t>
      </w:r>
      <w:r w:rsidRPr="00E97336">
        <w:rPr>
          <w:rStyle w:val="normaltextrun"/>
          <w:rFonts w:ascii="Arial" w:hAnsi="Arial" w:cs="Arial"/>
          <w:sz w:val="22"/>
          <w:szCs w:val="22"/>
        </w:rPr>
        <w:t> tapaturman sattuessa.</w:t>
      </w:r>
      <w:r w:rsidRPr="00E97336">
        <w:rPr>
          <w:rStyle w:val="eop"/>
          <w:rFonts w:ascii="Arial" w:hAnsi="Arial" w:cs="Arial"/>
          <w:sz w:val="22"/>
          <w:szCs w:val="22"/>
        </w:rPr>
        <w:t> </w:t>
      </w:r>
    </w:p>
    <w:p w14:paraId="40F4CB1D" w14:textId="77777777" w:rsidR="006C6352" w:rsidRPr="00E97336" w:rsidRDefault="006C6352" w:rsidP="006C6352">
      <w:pPr>
        <w:pStyle w:val="paragraph"/>
        <w:shd w:val="clear" w:color="auto" w:fill="FFFFFF"/>
        <w:spacing w:before="0" w:beforeAutospacing="0" w:after="0" w:afterAutospacing="0"/>
        <w:textAlignment w:val="baseline"/>
        <w:rPr>
          <w:rFonts w:ascii="Arial" w:hAnsi="Arial" w:cs="Arial"/>
          <w:sz w:val="22"/>
          <w:szCs w:val="22"/>
        </w:rPr>
      </w:pPr>
    </w:p>
    <w:p w14:paraId="0A20E8E9" w14:textId="77777777" w:rsidR="006C6352" w:rsidRPr="00E97336" w:rsidRDefault="006C6352" w:rsidP="008F22CD">
      <w:pPr>
        <w:pStyle w:val="paragraph"/>
        <w:numPr>
          <w:ilvl w:val="0"/>
          <w:numId w:val="4"/>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Opiskelija = peruskoulun oppilas ja 2.asteen opiskelija</w:t>
      </w:r>
      <w:r w:rsidRPr="00E97336">
        <w:rPr>
          <w:rStyle w:val="eop"/>
          <w:rFonts w:ascii="Arial" w:hAnsi="Arial" w:cs="Arial"/>
          <w:sz w:val="22"/>
          <w:szCs w:val="22"/>
        </w:rPr>
        <w:t> </w:t>
      </w:r>
    </w:p>
    <w:p w14:paraId="2B93F02A" w14:textId="77777777" w:rsidR="006C6352" w:rsidRPr="00E97336" w:rsidRDefault="006C6352" w:rsidP="008F22CD">
      <w:pPr>
        <w:pStyle w:val="paragraph"/>
        <w:numPr>
          <w:ilvl w:val="0"/>
          <w:numId w:val="4"/>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Oppilaitos = peruskoulut ja lukiot sekä 2.asteen oppilaitos</w:t>
      </w:r>
      <w:r w:rsidRPr="00E97336">
        <w:rPr>
          <w:rStyle w:val="eop"/>
          <w:rFonts w:ascii="Arial" w:hAnsi="Arial" w:cs="Arial"/>
          <w:sz w:val="22"/>
          <w:szCs w:val="22"/>
        </w:rPr>
        <w:t> </w:t>
      </w:r>
    </w:p>
    <w:p w14:paraId="6571339A" w14:textId="77777777" w:rsidR="006C6352" w:rsidRPr="00E97336" w:rsidRDefault="006C6352" w:rsidP="006C6352">
      <w:pPr>
        <w:pStyle w:val="paragraph"/>
        <w:shd w:val="clear" w:color="auto" w:fill="FFFFFF"/>
        <w:spacing w:before="0" w:beforeAutospacing="0" w:after="0" w:afterAutospacing="0"/>
        <w:textAlignment w:val="baseline"/>
        <w:rPr>
          <w:rFonts w:ascii="Arial" w:hAnsi="Arial" w:cs="Arial"/>
          <w:sz w:val="22"/>
          <w:szCs w:val="22"/>
        </w:rPr>
      </w:pPr>
      <w:r w:rsidRPr="00E97336">
        <w:rPr>
          <w:rStyle w:val="eop"/>
          <w:rFonts w:ascii="Arial" w:hAnsi="Arial" w:cs="Arial"/>
          <w:sz w:val="22"/>
          <w:szCs w:val="22"/>
        </w:rPr>
        <w:t> </w:t>
      </w:r>
    </w:p>
    <w:p w14:paraId="42D58B90" w14:textId="77777777" w:rsidR="006C6352" w:rsidRPr="00E97336" w:rsidRDefault="006C6352" w:rsidP="006C6352">
      <w:pPr>
        <w:pStyle w:val="paragraph"/>
        <w:shd w:val="clear" w:color="auto" w:fill="FFFFFF"/>
        <w:spacing w:before="0" w:beforeAutospacing="0" w:after="0" w:afterAutospacing="0"/>
        <w:ind w:left="360" w:right="360" w:firstLine="70"/>
        <w:textAlignment w:val="baseline"/>
        <w:rPr>
          <w:rFonts w:ascii="Arial" w:hAnsi="Arial" w:cs="Arial"/>
          <w:sz w:val="22"/>
          <w:szCs w:val="22"/>
        </w:rPr>
      </w:pPr>
    </w:p>
    <w:p w14:paraId="1557ED61" w14:textId="77777777" w:rsidR="006C6352" w:rsidRPr="00E97336" w:rsidRDefault="006C6352" w:rsidP="006C6352">
      <w:pPr>
        <w:pStyle w:val="paragraph"/>
        <w:shd w:val="clear" w:color="auto" w:fill="FFFFFF"/>
        <w:spacing w:before="0" w:beforeAutospacing="0" w:after="0" w:afterAutospacing="0"/>
        <w:ind w:right="360"/>
        <w:textAlignment w:val="baseline"/>
        <w:rPr>
          <w:rFonts w:ascii="Arial" w:hAnsi="Arial" w:cs="Arial"/>
          <w:sz w:val="22"/>
          <w:szCs w:val="22"/>
        </w:rPr>
      </w:pPr>
      <w:r w:rsidRPr="00E97336">
        <w:rPr>
          <w:rStyle w:val="normaltextrun"/>
          <w:rFonts w:ascii="Arial" w:hAnsi="Arial" w:cs="Arial"/>
          <w:b/>
          <w:bCs/>
          <w:sz w:val="22"/>
          <w:szCs w:val="22"/>
        </w:rPr>
        <w:t>Yksilöön kohdistuva työ</w:t>
      </w:r>
      <w:r w:rsidRPr="00E97336">
        <w:rPr>
          <w:rStyle w:val="eop"/>
          <w:rFonts w:ascii="Arial" w:hAnsi="Arial" w:cs="Arial"/>
          <w:sz w:val="22"/>
          <w:szCs w:val="22"/>
        </w:rPr>
        <w:t> </w:t>
      </w:r>
    </w:p>
    <w:p w14:paraId="693A6273"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Opiskelijoiden hyvinvoinnin ja terveyden sekä opiskelukyvyn edistäminen ja tukeminen, sairauksien ennaltaehkäisy ja omahoitoon opastaminen.</w:t>
      </w:r>
      <w:r w:rsidRPr="00E97336">
        <w:rPr>
          <w:rStyle w:val="eop"/>
          <w:rFonts w:ascii="Arial" w:hAnsi="Arial" w:cs="Arial"/>
          <w:sz w:val="22"/>
          <w:szCs w:val="22"/>
        </w:rPr>
        <w:t> </w:t>
      </w:r>
    </w:p>
    <w:p w14:paraId="7FDFC92A"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 xml:space="preserve">Terveyden ja sairaanhoidon neuvonta opiskelijoille ja huoltajille </w:t>
      </w:r>
    </w:p>
    <w:p w14:paraId="473545F8"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Kouluterveydenhuollossa määräaikaisten terveystarkastusten tekeminen sekä tarkastuksista poisjäävien tuen tarpeen selvittäminen. </w:t>
      </w:r>
      <w:r w:rsidRPr="00E97336">
        <w:rPr>
          <w:rStyle w:val="eop"/>
          <w:rFonts w:ascii="Arial" w:hAnsi="Arial" w:cs="Arial"/>
          <w:sz w:val="22"/>
          <w:szCs w:val="22"/>
        </w:rPr>
        <w:t> </w:t>
      </w:r>
    </w:p>
    <w:p w14:paraId="61CA22B8"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Kiireellisesti sijoitettujen oppilaiden terveystarkastukset</w:t>
      </w:r>
      <w:r w:rsidRPr="00E97336">
        <w:rPr>
          <w:rStyle w:val="eop"/>
          <w:rFonts w:ascii="Arial" w:hAnsi="Arial" w:cs="Arial"/>
          <w:sz w:val="22"/>
          <w:szCs w:val="22"/>
        </w:rPr>
        <w:t> </w:t>
      </w:r>
    </w:p>
    <w:p w14:paraId="22A2CEB4"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Opiskeluterveydenhuollossa terveystarkastuksia tehdään ensimmäisen ja/tai toisen vuosikurssin opiskelijoille. </w:t>
      </w:r>
      <w:r w:rsidRPr="00E97336">
        <w:rPr>
          <w:rStyle w:val="eop"/>
          <w:rFonts w:ascii="Arial" w:hAnsi="Arial" w:cs="Arial"/>
          <w:sz w:val="22"/>
          <w:szCs w:val="22"/>
        </w:rPr>
        <w:t> </w:t>
      </w:r>
    </w:p>
    <w:p w14:paraId="5AE08B68"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lastRenderedPageBreak/>
        <w:t>Kutsuntojen ennakkoterveystarkastukset tehdään opiskeluterveydenhuollossa kaikille kutsuntaikäisille.</w:t>
      </w:r>
      <w:r w:rsidRPr="00E97336">
        <w:rPr>
          <w:rStyle w:val="eop"/>
          <w:rFonts w:ascii="Arial" w:hAnsi="Arial" w:cs="Arial"/>
          <w:sz w:val="22"/>
          <w:szCs w:val="22"/>
        </w:rPr>
        <w:t> </w:t>
      </w:r>
    </w:p>
    <w:p w14:paraId="73510193"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Rokotustoiminnasta vastaaminen ja terveysneuvonnasta vastaaminen.</w:t>
      </w:r>
      <w:r w:rsidRPr="00E97336">
        <w:rPr>
          <w:rStyle w:val="eop"/>
          <w:rFonts w:ascii="Arial" w:hAnsi="Arial" w:cs="Arial"/>
          <w:sz w:val="22"/>
          <w:szCs w:val="22"/>
        </w:rPr>
        <w:t> </w:t>
      </w:r>
    </w:p>
    <w:p w14:paraId="05B65AB8"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Elintapaohjaus, neuvonta ja seurantakäynnit (uni, ravitsemus, murrosikä jne.) </w:t>
      </w:r>
      <w:r w:rsidRPr="00E97336">
        <w:rPr>
          <w:rStyle w:val="eop"/>
          <w:rFonts w:ascii="Arial" w:hAnsi="Arial" w:cs="Arial"/>
          <w:sz w:val="22"/>
          <w:szCs w:val="22"/>
        </w:rPr>
        <w:t> </w:t>
      </w:r>
    </w:p>
    <w:p w14:paraId="3FC2F120"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Seulontatutkimuksista huolehtiminen (esim. näkö, kuulo)</w:t>
      </w:r>
      <w:r w:rsidRPr="00E97336">
        <w:rPr>
          <w:rStyle w:val="eop"/>
          <w:rFonts w:ascii="Arial" w:hAnsi="Arial" w:cs="Arial"/>
          <w:sz w:val="22"/>
          <w:szCs w:val="22"/>
        </w:rPr>
        <w:t> </w:t>
      </w:r>
    </w:p>
    <w:p w14:paraId="34A93FE1" w14:textId="230F5A37" w:rsidR="006C6352" w:rsidRPr="00E97336" w:rsidRDefault="006C6352" w:rsidP="008F22CD">
      <w:pPr>
        <w:pStyle w:val="paragraph"/>
        <w:numPr>
          <w:ilvl w:val="0"/>
          <w:numId w:val="5"/>
        </w:numPr>
        <w:shd w:val="clear" w:color="auto" w:fill="FFFFFF" w:themeFill="background1"/>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w:t>
      </w:r>
      <w:r w:rsidR="714BB2B9" w:rsidRPr="00E97336">
        <w:rPr>
          <w:rStyle w:val="normaltextrun"/>
          <w:rFonts w:ascii="Arial" w:hAnsi="Arial" w:cs="Arial"/>
          <w:sz w:val="22"/>
          <w:szCs w:val="22"/>
        </w:rPr>
        <w:t>iskelijoi</w:t>
      </w:r>
      <w:r w:rsidRPr="00E97336">
        <w:rPr>
          <w:rStyle w:val="normaltextrun"/>
          <w:rFonts w:ascii="Arial" w:hAnsi="Arial" w:cs="Arial"/>
          <w:sz w:val="22"/>
          <w:szCs w:val="22"/>
        </w:rPr>
        <w:t>den kasvun ja kehityksen seuraaminen ja tukeminen.</w:t>
      </w:r>
      <w:r w:rsidRPr="00E97336">
        <w:rPr>
          <w:rStyle w:val="eop"/>
          <w:rFonts w:ascii="Arial" w:hAnsi="Arial" w:cs="Arial"/>
          <w:sz w:val="22"/>
          <w:szCs w:val="22"/>
        </w:rPr>
        <w:t> </w:t>
      </w:r>
    </w:p>
    <w:p w14:paraId="5C0459C0"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Ongelmien selvittely yhdessä opiskelijoiden ja huoltajien kanssa.</w:t>
      </w:r>
      <w:r w:rsidRPr="00E97336">
        <w:rPr>
          <w:rStyle w:val="eop"/>
          <w:rFonts w:ascii="Arial" w:hAnsi="Arial" w:cs="Arial"/>
          <w:sz w:val="22"/>
          <w:szCs w:val="22"/>
        </w:rPr>
        <w:t> </w:t>
      </w:r>
    </w:p>
    <w:p w14:paraId="2DF411BD"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Psykososiaalisen tuen tarjoaminen opiskelijoille ja perheille. Neuvonta/ohjaus/tukikäynnit stressi, ahdistus-, masennusoireisiin, levottomuuteen tai jaksamiseen liittyvissä asioissa</w:t>
      </w:r>
      <w:r w:rsidRPr="00E97336">
        <w:rPr>
          <w:rStyle w:val="eop"/>
          <w:rFonts w:ascii="Arial" w:hAnsi="Arial" w:cs="Arial"/>
          <w:sz w:val="22"/>
          <w:szCs w:val="22"/>
        </w:rPr>
        <w:t> </w:t>
      </w:r>
    </w:p>
    <w:p w14:paraId="07594439"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Huolehtiminen opiskelijakohtaisesta yhteistyöstä vanhempien ja opettajien kanssa.</w:t>
      </w:r>
      <w:r w:rsidRPr="00E97336">
        <w:rPr>
          <w:rStyle w:val="eop"/>
          <w:rFonts w:ascii="Arial" w:hAnsi="Arial" w:cs="Arial"/>
          <w:sz w:val="22"/>
          <w:szCs w:val="22"/>
        </w:rPr>
        <w:t> </w:t>
      </w:r>
    </w:p>
    <w:p w14:paraId="069AF9E7"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Opiskelijan yksilöllisen tarpeen mukaisen yhteistyön tekeminen muiden opiskeluhuollon toimijoiden kanssa. </w:t>
      </w:r>
      <w:r w:rsidRPr="00E97336">
        <w:rPr>
          <w:rStyle w:val="eop"/>
          <w:rFonts w:ascii="Arial" w:hAnsi="Arial" w:cs="Arial"/>
          <w:sz w:val="22"/>
          <w:szCs w:val="22"/>
        </w:rPr>
        <w:t> </w:t>
      </w:r>
    </w:p>
    <w:p w14:paraId="0271D96E" w14:textId="33ED28EF" w:rsidR="006C6352" w:rsidRPr="00E97336" w:rsidRDefault="006C6352" w:rsidP="008F22CD">
      <w:pPr>
        <w:pStyle w:val="paragraph"/>
        <w:numPr>
          <w:ilvl w:val="0"/>
          <w:numId w:val="5"/>
        </w:numPr>
        <w:shd w:val="clear" w:color="auto" w:fill="FFFFFF" w:themeFill="background1"/>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Verkosto-, kuntoutus-, hoito- </w:t>
      </w:r>
      <w:r w:rsidRPr="00E97336">
        <w:rPr>
          <w:rStyle w:val="spellingerror"/>
          <w:rFonts w:ascii="Arial" w:hAnsi="Arial" w:cs="Arial"/>
          <w:sz w:val="22"/>
          <w:szCs w:val="22"/>
        </w:rPr>
        <w:t>ym</w:t>
      </w:r>
      <w:r w:rsidR="044B6F0A" w:rsidRPr="00E97336">
        <w:rPr>
          <w:rStyle w:val="spellingerror"/>
          <w:rFonts w:ascii="Arial" w:hAnsi="Arial" w:cs="Arial"/>
          <w:sz w:val="22"/>
          <w:szCs w:val="22"/>
        </w:rPr>
        <w:t>.</w:t>
      </w:r>
      <w:r w:rsidRPr="00E97336">
        <w:rPr>
          <w:rStyle w:val="normaltextrun"/>
          <w:rFonts w:ascii="Arial" w:hAnsi="Arial" w:cs="Arial"/>
          <w:sz w:val="22"/>
          <w:szCs w:val="22"/>
        </w:rPr>
        <w:t xml:space="preserve"> kokouksiin osallistuminen yksittäisten opiskelijoiden asioissa.  Opiskelijoiden pitkäaikaissairauden hoidon tukeminen sekä osallistuminen koulu/opiskelupäivänaikaisen hoidon ja tuen järjestämisen suunnitelman laatimiseen </w:t>
      </w:r>
      <w:r w:rsidR="198C4DEC" w:rsidRPr="00E97336">
        <w:rPr>
          <w:rStyle w:val="normaltextrun"/>
          <w:rFonts w:ascii="Arial" w:hAnsi="Arial" w:cs="Arial"/>
          <w:sz w:val="22"/>
          <w:szCs w:val="22"/>
        </w:rPr>
        <w:t>oppilaitokse</w:t>
      </w:r>
      <w:r w:rsidRPr="00E97336">
        <w:rPr>
          <w:rStyle w:val="normaltextrun"/>
          <w:rFonts w:ascii="Arial" w:hAnsi="Arial" w:cs="Arial"/>
          <w:sz w:val="22"/>
          <w:szCs w:val="22"/>
        </w:rPr>
        <w:t>ssa.</w:t>
      </w:r>
      <w:r w:rsidRPr="00E97336">
        <w:rPr>
          <w:rStyle w:val="eop"/>
          <w:rFonts w:ascii="Arial" w:hAnsi="Arial" w:cs="Arial"/>
          <w:sz w:val="22"/>
          <w:szCs w:val="22"/>
        </w:rPr>
        <w:t> </w:t>
      </w:r>
    </w:p>
    <w:p w14:paraId="64AF0183"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Opiskelijoiden ohjaaminen lääkärille tai muille asiantuntijoille tarvittaessa.  </w:t>
      </w:r>
      <w:r w:rsidRPr="00E97336">
        <w:rPr>
          <w:rStyle w:val="eop"/>
          <w:rFonts w:ascii="Arial" w:hAnsi="Arial" w:cs="Arial"/>
          <w:sz w:val="22"/>
          <w:szCs w:val="22"/>
        </w:rPr>
        <w:t> </w:t>
      </w:r>
    </w:p>
    <w:p w14:paraId="28D9F368"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Erityisen tuen tarpeen ja tarvittavien tukitoimien arvioiminen, tukeminen sekä osallistuminen tuen suunnitteluun ja järjestämiseen yhdessä muiden toimijoiden kanssa.</w:t>
      </w:r>
      <w:r w:rsidRPr="00E97336">
        <w:rPr>
          <w:rStyle w:val="eop"/>
          <w:rFonts w:ascii="Arial" w:hAnsi="Arial" w:cs="Arial"/>
          <w:sz w:val="22"/>
          <w:szCs w:val="22"/>
        </w:rPr>
        <w:t> </w:t>
      </w:r>
    </w:p>
    <w:p w14:paraId="4C5BAE14"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Style w:val="normaltextrun"/>
          <w:rFonts w:ascii="Arial" w:hAnsi="Arial" w:cs="Arial"/>
          <w:sz w:val="22"/>
          <w:szCs w:val="22"/>
        </w:rPr>
      </w:pPr>
      <w:r w:rsidRPr="00E97336">
        <w:rPr>
          <w:rStyle w:val="normaltextrun"/>
          <w:rFonts w:ascii="Arial" w:hAnsi="Arial" w:cs="Arial"/>
          <w:sz w:val="22"/>
          <w:szCs w:val="22"/>
        </w:rPr>
        <w:t>Ensiavusta ja siihen liittyvästä hoitotyöstä vastaaminen oppilaitoksissa yhdessä muun henkilökunnan kanssa.</w:t>
      </w:r>
    </w:p>
    <w:p w14:paraId="7432122D" w14:textId="77777777" w:rsidR="006C6352" w:rsidRPr="00E97336" w:rsidRDefault="006C6352" w:rsidP="008F22CD">
      <w:pPr>
        <w:pStyle w:val="paragraph"/>
        <w:numPr>
          <w:ilvl w:val="0"/>
          <w:numId w:val="5"/>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Tarvittaessa (kun tarvitaan terveydenhuollon asiantuntemusta) osallistuminen </w:t>
      </w:r>
      <w:r w:rsidRPr="00E97336">
        <w:rPr>
          <w:rStyle w:val="spellingerror"/>
          <w:rFonts w:ascii="Arial" w:hAnsi="Arial" w:cs="Arial"/>
          <w:sz w:val="22"/>
          <w:szCs w:val="22"/>
        </w:rPr>
        <w:t>oppimisen tuen ryhmään</w:t>
      </w:r>
    </w:p>
    <w:p w14:paraId="3FF02B2E" w14:textId="77777777" w:rsidR="006C6352" w:rsidRPr="00E97336" w:rsidRDefault="006C6352" w:rsidP="006C6352">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7BB54DA9" w14:textId="77777777" w:rsidR="006C6352" w:rsidRPr="00E97336" w:rsidRDefault="006C6352" w:rsidP="006C6352">
      <w:pPr>
        <w:pStyle w:val="paragraph"/>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b/>
          <w:bCs/>
          <w:sz w:val="22"/>
          <w:szCs w:val="22"/>
        </w:rPr>
        <w:t>Yhteisöön kohdistuva työ</w:t>
      </w:r>
      <w:r w:rsidRPr="00E97336">
        <w:rPr>
          <w:rStyle w:val="eop"/>
          <w:rFonts w:ascii="Arial" w:hAnsi="Arial" w:cs="Arial"/>
          <w:sz w:val="22"/>
          <w:szCs w:val="22"/>
        </w:rPr>
        <w:t> </w:t>
      </w:r>
    </w:p>
    <w:p w14:paraId="7571574F"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Koulu- ja opiskeluyhteisön hyvinvointityöhön osallistuminen </w:t>
      </w:r>
      <w:r w:rsidRPr="00E97336">
        <w:rPr>
          <w:rStyle w:val="eop"/>
          <w:rFonts w:ascii="Arial" w:hAnsi="Arial" w:cs="Arial"/>
          <w:sz w:val="22"/>
          <w:szCs w:val="22"/>
        </w:rPr>
        <w:t> </w:t>
      </w:r>
    </w:p>
    <w:p w14:paraId="182F68EA" w14:textId="77777777" w:rsidR="006C6352" w:rsidRPr="00E97336" w:rsidRDefault="006C6352" w:rsidP="008F22CD">
      <w:pPr>
        <w:pStyle w:val="paragraph"/>
        <w:numPr>
          <w:ilvl w:val="1"/>
          <w:numId w:val="6"/>
        </w:numPr>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Yhteisöllisen opiskeluhuoltoryhmän jäsen</w:t>
      </w:r>
      <w:r w:rsidRPr="00E97336">
        <w:rPr>
          <w:rStyle w:val="eop"/>
          <w:rFonts w:ascii="Arial" w:hAnsi="Arial" w:cs="Arial"/>
          <w:sz w:val="22"/>
          <w:szCs w:val="22"/>
        </w:rPr>
        <w:t> </w:t>
      </w:r>
    </w:p>
    <w:p w14:paraId="6DD88C2E" w14:textId="77777777" w:rsidR="006C6352" w:rsidRPr="00E97336" w:rsidRDefault="006C6352" w:rsidP="008F22CD">
      <w:pPr>
        <w:pStyle w:val="paragraph"/>
        <w:numPr>
          <w:ilvl w:val="1"/>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Hyvinvointitiedon tuottaminen (hyvinvointikyselyt tietyillä ikäryhmillä) ja analysointi </w:t>
      </w:r>
      <w:r w:rsidRPr="00E97336">
        <w:rPr>
          <w:rStyle w:val="eop"/>
          <w:rFonts w:ascii="Arial" w:hAnsi="Arial" w:cs="Arial"/>
          <w:sz w:val="22"/>
          <w:szCs w:val="22"/>
        </w:rPr>
        <w:t> </w:t>
      </w:r>
    </w:p>
    <w:p w14:paraId="2786C33D"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Opiskelijoiden ja koulu- ja opiskeluyhteisön terveellisyyden ja turvallisuuden edistäminen ja lakisääteiseen tarkastukseen </w:t>
      </w:r>
      <w:r w:rsidRPr="00E97336">
        <w:rPr>
          <w:rStyle w:val="contextualspellingandgrammarerror"/>
          <w:rFonts w:ascii="Arial" w:hAnsi="Arial" w:cs="Arial"/>
          <w:sz w:val="22"/>
          <w:szCs w:val="22"/>
        </w:rPr>
        <w:t>osallistuminen (</w:t>
      </w:r>
      <w:r w:rsidRPr="00E97336">
        <w:rPr>
          <w:rStyle w:val="normaltextrun"/>
          <w:rFonts w:ascii="Arial" w:hAnsi="Arial" w:cs="Arial"/>
          <w:sz w:val="22"/>
          <w:szCs w:val="22"/>
        </w:rPr>
        <w:t>oppilaitoksen monialainen </w:t>
      </w:r>
      <w:r w:rsidRPr="00E97336">
        <w:rPr>
          <w:rStyle w:val="contextualspellingandgrammarerror"/>
          <w:rFonts w:ascii="Arial" w:hAnsi="Arial" w:cs="Arial"/>
          <w:sz w:val="22"/>
          <w:szCs w:val="22"/>
        </w:rPr>
        <w:t>tarkastaminen,</w:t>
      </w:r>
      <w:r w:rsidRPr="00E97336">
        <w:rPr>
          <w:rStyle w:val="normaltextrun"/>
          <w:rFonts w:ascii="Arial" w:hAnsi="Arial" w:cs="Arial"/>
          <w:sz w:val="22"/>
          <w:szCs w:val="22"/>
        </w:rPr>
        <w:t> 3 vuoden välein)</w:t>
      </w:r>
      <w:r w:rsidRPr="00E97336">
        <w:rPr>
          <w:rStyle w:val="eop"/>
          <w:rFonts w:ascii="Arial" w:hAnsi="Arial" w:cs="Arial"/>
          <w:sz w:val="22"/>
          <w:szCs w:val="22"/>
        </w:rPr>
        <w:t> </w:t>
      </w:r>
    </w:p>
    <w:p w14:paraId="77FCBED1"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Oppilaitoksen kriisityöhön osallistuminen. </w:t>
      </w:r>
      <w:r w:rsidRPr="00E97336">
        <w:rPr>
          <w:rStyle w:val="eop"/>
          <w:rFonts w:ascii="Arial" w:hAnsi="Arial" w:cs="Arial"/>
          <w:sz w:val="22"/>
          <w:szCs w:val="22"/>
        </w:rPr>
        <w:t> </w:t>
      </w:r>
    </w:p>
    <w:p w14:paraId="363158F4"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Koulu- ja opiskeluterveydenhuollon palveluista ja käytännöistä tiedottaminen opiskelijoille, vanhemmille, opettajille ja muille yhteistyötahoille. Vanhempain- ja kotiväeniltoihin osallistuminen.</w:t>
      </w:r>
      <w:r w:rsidRPr="00E97336">
        <w:rPr>
          <w:rStyle w:val="eop"/>
          <w:rFonts w:ascii="Arial" w:hAnsi="Arial" w:cs="Arial"/>
          <w:sz w:val="22"/>
          <w:szCs w:val="22"/>
        </w:rPr>
        <w:t> </w:t>
      </w:r>
    </w:p>
    <w:p w14:paraId="1E2E5A64"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Tarvittaessa terveyteen liittyvistä asioista tiedottaminen opiskelijoille ja vanhemmille </w:t>
      </w:r>
      <w:r w:rsidRPr="00E97336">
        <w:rPr>
          <w:rStyle w:val="eop"/>
          <w:rFonts w:ascii="Arial" w:hAnsi="Arial" w:cs="Arial"/>
          <w:sz w:val="22"/>
          <w:szCs w:val="22"/>
        </w:rPr>
        <w:t> </w:t>
      </w:r>
    </w:p>
    <w:p w14:paraId="734E6852"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Alueellinen verkostotyö, moniammatilliset ryhmät</w:t>
      </w:r>
      <w:r w:rsidRPr="00E97336">
        <w:rPr>
          <w:rStyle w:val="eop"/>
          <w:rFonts w:ascii="Arial" w:hAnsi="Arial" w:cs="Arial"/>
          <w:sz w:val="22"/>
          <w:szCs w:val="22"/>
        </w:rPr>
        <w:t> </w:t>
      </w:r>
    </w:p>
    <w:p w14:paraId="22050242"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Koulujen ja oppilaitosten yhteisöllisiin tapahtumiin osallistuminen tarvittaessa</w:t>
      </w:r>
      <w:r w:rsidRPr="00E97336">
        <w:rPr>
          <w:rStyle w:val="eop"/>
          <w:rFonts w:ascii="Arial" w:hAnsi="Arial" w:cs="Arial"/>
          <w:sz w:val="22"/>
          <w:szCs w:val="22"/>
        </w:rPr>
        <w:t> </w:t>
      </w:r>
    </w:p>
    <w:p w14:paraId="35346A2E"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Terveystiedon opetukseen osallistuminen tarvittaessa.</w:t>
      </w:r>
      <w:r w:rsidRPr="00E97336">
        <w:rPr>
          <w:rStyle w:val="eop"/>
          <w:rFonts w:ascii="Arial" w:hAnsi="Arial" w:cs="Arial"/>
          <w:sz w:val="22"/>
          <w:szCs w:val="22"/>
        </w:rPr>
        <w:t> </w:t>
      </w:r>
    </w:p>
    <w:p w14:paraId="36DA3623"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Ryhmien pitäminen kouluilla ja oppilaitoksissa, oppituntien aikana ja erillisinä terveydenhoitajien pitäminä ryhminä </w:t>
      </w:r>
      <w:r w:rsidRPr="00E97336">
        <w:rPr>
          <w:rStyle w:val="eop"/>
          <w:rFonts w:ascii="Arial" w:hAnsi="Arial" w:cs="Arial"/>
          <w:sz w:val="22"/>
          <w:szCs w:val="22"/>
        </w:rPr>
        <w:t> </w:t>
      </w:r>
    </w:p>
    <w:p w14:paraId="6C5BA4DE" w14:textId="77777777" w:rsidR="006C6352" w:rsidRPr="00E97336" w:rsidRDefault="006C6352" w:rsidP="008F22CD">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Muut tapahtumat esim. erilaiset messut (mielenhyvinvoinnin Voimavara messut, seksuaaliterveyden Love-</w:t>
      </w:r>
      <w:r w:rsidRPr="00E97336">
        <w:rPr>
          <w:rStyle w:val="contextualspellingandgrammarerror"/>
          <w:rFonts w:ascii="Arial" w:hAnsi="Arial" w:cs="Arial"/>
          <w:sz w:val="22"/>
          <w:szCs w:val="22"/>
        </w:rPr>
        <w:t>messut)</w:t>
      </w:r>
      <w:r w:rsidRPr="00E97336">
        <w:rPr>
          <w:rStyle w:val="eop"/>
          <w:rFonts w:ascii="Arial" w:hAnsi="Arial" w:cs="Arial"/>
          <w:sz w:val="22"/>
          <w:szCs w:val="22"/>
        </w:rPr>
        <w:t> </w:t>
      </w:r>
    </w:p>
    <w:p w14:paraId="12D0D5C8" w14:textId="77777777" w:rsidR="006C6352" w:rsidRPr="00E97336" w:rsidRDefault="006C6352" w:rsidP="006C6352">
      <w:pPr>
        <w:pStyle w:val="paragraph"/>
        <w:shd w:val="clear" w:color="auto" w:fill="FFFFFF"/>
        <w:spacing w:before="0" w:beforeAutospacing="0" w:after="0" w:afterAutospacing="0"/>
        <w:ind w:right="360"/>
        <w:textAlignment w:val="baseline"/>
        <w:rPr>
          <w:rFonts w:ascii="Arial" w:hAnsi="Arial" w:cs="Arial"/>
          <w:sz w:val="22"/>
          <w:szCs w:val="22"/>
        </w:rPr>
      </w:pPr>
    </w:p>
    <w:p w14:paraId="70A61A51" w14:textId="77777777" w:rsidR="006C6352" w:rsidRPr="00E97336" w:rsidRDefault="006C6352" w:rsidP="006C6352">
      <w:pPr>
        <w:pStyle w:val="paragraph"/>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b/>
          <w:bCs/>
          <w:sz w:val="22"/>
          <w:szCs w:val="22"/>
        </w:rPr>
        <w:t>Yhteistyöhön ja kehittämiseen liittyvä työ</w:t>
      </w:r>
      <w:r w:rsidRPr="00E97336">
        <w:rPr>
          <w:rStyle w:val="eop"/>
          <w:rFonts w:ascii="Arial" w:hAnsi="Arial" w:cs="Arial"/>
          <w:sz w:val="22"/>
          <w:szCs w:val="22"/>
        </w:rPr>
        <w:t> </w:t>
      </w:r>
    </w:p>
    <w:p w14:paraId="2F4C8C43" w14:textId="77777777" w:rsidR="006C6352" w:rsidRPr="00E97336" w:rsidRDefault="006C6352" w:rsidP="008F22CD">
      <w:pPr>
        <w:pStyle w:val="paragraph"/>
        <w:numPr>
          <w:ilvl w:val="0"/>
          <w:numId w:val="7"/>
        </w:numPr>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Opiskeluhuolto- ja hyvinvointiryhmiin osallistuminen sekä niiden arviointi- ja kehittämistyö.</w:t>
      </w:r>
      <w:r w:rsidRPr="00E97336">
        <w:rPr>
          <w:rStyle w:val="eop"/>
          <w:rFonts w:ascii="Arial" w:hAnsi="Arial" w:cs="Arial"/>
          <w:sz w:val="22"/>
          <w:szCs w:val="22"/>
        </w:rPr>
        <w:t> </w:t>
      </w:r>
    </w:p>
    <w:p w14:paraId="26ADC37A" w14:textId="65475BF4" w:rsidR="006C6352" w:rsidRPr="00E97336" w:rsidRDefault="006C6352" w:rsidP="008F22CD">
      <w:pPr>
        <w:pStyle w:val="paragraph"/>
        <w:numPr>
          <w:ilvl w:val="0"/>
          <w:numId w:val="7"/>
        </w:numPr>
        <w:shd w:val="clear" w:color="auto" w:fill="FFFFFF" w:themeFill="background1"/>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Opetussuunnitelman valmisteluun osallistuminen op</w:t>
      </w:r>
      <w:r w:rsidR="1666357C" w:rsidRPr="00E97336">
        <w:rPr>
          <w:rStyle w:val="normaltextrun"/>
          <w:rFonts w:ascii="Arial" w:hAnsi="Arial" w:cs="Arial"/>
          <w:sz w:val="22"/>
          <w:szCs w:val="22"/>
        </w:rPr>
        <w:t>iskelijoiden</w:t>
      </w:r>
      <w:r w:rsidRPr="00E97336">
        <w:rPr>
          <w:rStyle w:val="normaltextrun"/>
          <w:rFonts w:ascii="Arial" w:hAnsi="Arial" w:cs="Arial"/>
          <w:sz w:val="22"/>
          <w:szCs w:val="22"/>
        </w:rPr>
        <w:t xml:space="preserve"> terveydenhoidon ja terveyden edistämisen asiantuntijana. </w:t>
      </w:r>
      <w:r w:rsidRPr="00E97336">
        <w:rPr>
          <w:rStyle w:val="eop"/>
          <w:rFonts w:ascii="Arial" w:hAnsi="Arial" w:cs="Arial"/>
          <w:sz w:val="22"/>
          <w:szCs w:val="22"/>
        </w:rPr>
        <w:t> </w:t>
      </w:r>
    </w:p>
    <w:p w14:paraId="7330F0B1" w14:textId="1C8AF65E" w:rsidR="006C6352" w:rsidRPr="00E97336" w:rsidRDefault="006C6352" w:rsidP="008F22CD">
      <w:pPr>
        <w:pStyle w:val="paragraph"/>
        <w:numPr>
          <w:ilvl w:val="0"/>
          <w:numId w:val="7"/>
        </w:numPr>
        <w:shd w:val="clear" w:color="auto" w:fill="FFFFFF" w:themeFill="background1"/>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t>Konsultaatioiden tarjoaminen opettajille ja muulle opiskeluhuoltohenkilöstölle sekä muille yhteistyökumppaneille lapsen ja nuoren, sekä aikuisopiskelijoiden terveydentilan ja kehitysvaiheen merkityksestä opiskelussa suoriutumiseen. </w:t>
      </w:r>
      <w:r w:rsidRPr="00E97336">
        <w:rPr>
          <w:rStyle w:val="eop"/>
          <w:rFonts w:ascii="Arial" w:hAnsi="Arial" w:cs="Arial"/>
          <w:sz w:val="22"/>
          <w:szCs w:val="22"/>
        </w:rPr>
        <w:t> </w:t>
      </w:r>
    </w:p>
    <w:p w14:paraId="378E9A2E" w14:textId="77777777" w:rsidR="006C6352" w:rsidRPr="00E97336" w:rsidRDefault="006C6352" w:rsidP="006C6352">
      <w:pPr>
        <w:pStyle w:val="paragraph"/>
        <w:shd w:val="clear" w:color="auto" w:fill="FFFFFF"/>
        <w:spacing w:before="0" w:beforeAutospacing="0" w:after="0" w:afterAutospacing="0"/>
        <w:ind w:right="360" w:firstLine="70"/>
        <w:textAlignment w:val="baseline"/>
        <w:rPr>
          <w:rFonts w:ascii="Arial" w:hAnsi="Arial" w:cs="Arial"/>
          <w:sz w:val="22"/>
          <w:szCs w:val="22"/>
        </w:rPr>
      </w:pPr>
    </w:p>
    <w:p w14:paraId="2CE89A5C" w14:textId="77777777" w:rsidR="006C6352" w:rsidRPr="00E97336" w:rsidRDefault="006C6352" w:rsidP="00681EED">
      <w:pPr>
        <w:pStyle w:val="paragraph"/>
        <w:shd w:val="clear" w:color="auto" w:fill="FFFFFF"/>
        <w:spacing w:before="0" w:beforeAutospacing="0" w:after="0" w:afterAutospacing="0"/>
        <w:textAlignment w:val="baseline"/>
        <w:rPr>
          <w:rFonts w:ascii="Arial" w:hAnsi="Arial" w:cs="Arial"/>
          <w:sz w:val="22"/>
          <w:szCs w:val="22"/>
        </w:rPr>
      </w:pPr>
      <w:r w:rsidRPr="00E97336">
        <w:rPr>
          <w:rStyle w:val="normaltextrun"/>
          <w:rFonts w:ascii="Arial" w:hAnsi="Arial" w:cs="Arial"/>
          <w:sz w:val="22"/>
          <w:szCs w:val="22"/>
        </w:rPr>
        <w:lastRenderedPageBreak/>
        <w:t>Terveydenhuollon lainsäädäntö säätelee kouluterveydenhoitajan työtä. Koulu- ja opiskeluterveydenhuollon työtä ohjaavat erityisesti Asetus 338/2011, Terveydenhuoltolaki 1326/2010 ja Laki potilaan asemasta ja oikeuksista 785/1992. Oppilas- ja opiskelijahuoltolaki 1287/2013.</w:t>
      </w:r>
      <w:r w:rsidRPr="00E97336">
        <w:rPr>
          <w:rStyle w:val="eop"/>
          <w:rFonts w:ascii="Arial" w:hAnsi="Arial" w:cs="Arial"/>
          <w:sz w:val="22"/>
          <w:szCs w:val="22"/>
        </w:rPr>
        <w:t> </w:t>
      </w:r>
    </w:p>
    <w:p w14:paraId="5BAE3E3E" w14:textId="27D89878" w:rsidR="003D2ECD" w:rsidRPr="00E97336" w:rsidRDefault="003D2ECD" w:rsidP="00E97885">
      <w:pPr>
        <w:shd w:val="clear" w:color="auto" w:fill="FFFFFF"/>
        <w:spacing w:after="0" w:line="240" w:lineRule="auto"/>
        <w:contextualSpacing/>
        <w:jc w:val="both"/>
        <w:rPr>
          <w:rFonts w:ascii="Arial" w:eastAsia="Times New Roman" w:hAnsi="Arial" w:cs="Arial"/>
          <w:lang w:eastAsia="fi-FI"/>
        </w:rPr>
      </w:pPr>
    </w:p>
    <w:p w14:paraId="3B5DEE0A" w14:textId="1D81C330" w:rsidR="005F4C45" w:rsidRPr="00E97336" w:rsidRDefault="005F4C45" w:rsidP="00E97885">
      <w:pPr>
        <w:shd w:val="clear" w:color="auto" w:fill="FFFFFF"/>
        <w:spacing w:after="0" w:line="240" w:lineRule="auto"/>
        <w:contextualSpacing/>
        <w:jc w:val="both"/>
        <w:rPr>
          <w:rFonts w:ascii="Arial" w:eastAsia="Times New Roman" w:hAnsi="Arial" w:cs="Arial"/>
          <w:lang w:eastAsia="fi-FI"/>
        </w:rPr>
      </w:pPr>
    </w:p>
    <w:p w14:paraId="614F7696" w14:textId="77777777" w:rsidR="005F4C45" w:rsidRPr="00E97336" w:rsidRDefault="00B35C43" w:rsidP="008F22CD">
      <w:pPr>
        <w:pStyle w:val="Luettelokappale"/>
        <w:numPr>
          <w:ilvl w:val="0"/>
          <w:numId w:val="3"/>
        </w:numPr>
        <w:spacing w:line="240" w:lineRule="auto"/>
        <w:jc w:val="both"/>
        <w:rPr>
          <w:rFonts w:ascii="Arial" w:hAnsi="Arial" w:cs="Arial"/>
          <w:b/>
          <w:bCs/>
        </w:rPr>
      </w:pPr>
      <w:r w:rsidRPr="00E97336">
        <w:rPr>
          <w:rFonts w:ascii="Arial" w:hAnsi="Arial" w:cs="Arial"/>
          <w:b/>
          <w:bCs/>
        </w:rPr>
        <w:t>Koulu- ja opiskelulääkärin tehtävät</w:t>
      </w:r>
    </w:p>
    <w:p w14:paraId="1C940926" w14:textId="4C973EC2" w:rsidR="00BF473F" w:rsidRPr="00E97336" w:rsidRDefault="00BF473F" w:rsidP="00681EED">
      <w:pPr>
        <w:spacing w:line="240" w:lineRule="auto"/>
        <w:jc w:val="both"/>
        <w:rPr>
          <w:rFonts w:ascii="Arial" w:hAnsi="Arial" w:cs="Arial"/>
          <w:b/>
          <w:bCs/>
        </w:rPr>
      </w:pPr>
      <w:r w:rsidRPr="00E97336">
        <w:rPr>
          <w:rFonts w:ascii="Arial" w:hAnsi="Arial" w:cs="Arial"/>
        </w:rPr>
        <w:t>Koulu- ja opiskelulääkärin työ on pääsääntöisesti ennaltaehkäisevää ja sairauksia/terveydentilan poikkeavuuksia seulovaa. Sairauksien diagnosointi, hoito ja seuranta eivät kuulu kouluterveydenhuoltoon.  Opiskeluterveydenhuollossa lääkärin työ sisältää jonkin verran myös sairauksien selvittelyä ja hoidon seurantaa, tällöin on pääasiassa kyse opiskelukykyyn vaikuttavista terveydentilan poikkeavuuksista.</w:t>
      </w:r>
    </w:p>
    <w:p w14:paraId="762FC5B4" w14:textId="34F3ED2B" w:rsidR="00BF473F" w:rsidRPr="00E97336" w:rsidRDefault="00BF473F" w:rsidP="00681EED">
      <w:pPr>
        <w:pStyle w:val="Otsikko"/>
        <w:jc w:val="both"/>
        <w:rPr>
          <w:rFonts w:ascii="Arial" w:hAnsi="Arial" w:cs="Arial"/>
          <w:b w:val="0"/>
          <w:sz w:val="22"/>
          <w:szCs w:val="22"/>
        </w:rPr>
      </w:pPr>
      <w:r w:rsidRPr="00E97336">
        <w:rPr>
          <w:rFonts w:ascii="Arial" w:hAnsi="Arial" w:cs="Arial"/>
          <w:b w:val="0"/>
          <w:sz w:val="22"/>
          <w:szCs w:val="22"/>
        </w:rPr>
        <w:t>Akuutisti sairastunut oppilas tai opiskelija ohjataan terveysasemalle, samoin pitkäaikaissairauksien selvittely ja hoito kuuluvat terveysasemalle.</w:t>
      </w:r>
    </w:p>
    <w:p w14:paraId="21C06E7F" w14:textId="77777777" w:rsidR="00BF473F" w:rsidRPr="00E97336" w:rsidRDefault="00BF473F" w:rsidP="009B6CF8">
      <w:pPr>
        <w:pStyle w:val="Otsikko"/>
        <w:ind w:left="360"/>
        <w:jc w:val="both"/>
        <w:rPr>
          <w:rFonts w:ascii="Arial" w:hAnsi="Arial" w:cs="Arial"/>
          <w:b w:val="0"/>
          <w:sz w:val="22"/>
          <w:szCs w:val="22"/>
        </w:rPr>
      </w:pPr>
      <w:r w:rsidRPr="00E97336">
        <w:rPr>
          <w:rFonts w:ascii="Arial" w:hAnsi="Arial" w:cs="Arial"/>
          <w:b w:val="0"/>
          <w:sz w:val="22"/>
          <w:szCs w:val="22"/>
        </w:rPr>
        <w:t xml:space="preserve">   </w:t>
      </w:r>
    </w:p>
    <w:p w14:paraId="6E5BCB63" w14:textId="77777777" w:rsidR="00BF473F" w:rsidRPr="00E97336" w:rsidRDefault="00BF473F" w:rsidP="00681EED">
      <w:pPr>
        <w:pStyle w:val="Otsikko"/>
        <w:jc w:val="both"/>
        <w:rPr>
          <w:rFonts w:ascii="Arial" w:hAnsi="Arial" w:cs="Arial"/>
          <w:b w:val="0"/>
          <w:sz w:val="22"/>
          <w:szCs w:val="22"/>
        </w:rPr>
      </w:pPr>
      <w:r w:rsidRPr="00E97336">
        <w:rPr>
          <w:rFonts w:ascii="Arial" w:hAnsi="Arial" w:cs="Arial"/>
          <w:b w:val="0"/>
          <w:sz w:val="22"/>
          <w:szCs w:val="22"/>
        </w:rPr>
        <w:t>Koulu- ja opiskelulääkäri toimii lääketieteellisenä asiantuntijana koulu- ja opiskeluterveydenhuollossa ja tekee yhteistyössä terveydenhoitajan kanssa</w:t>
      </w:r>
    </w:p>
    <w:p w14:paraId="1552AF1A" w14:textId="77777777" w:rsidR="00B35C43" w:rsidRPr="00E97336" w:rsidRDefault="00B35C43" w:rsidP="008F22CD">
      <w:pPr>
        <w:pStyle w:val="Luettelokappale"/>
        <w:numPr>
          <w:ilvl w:val="0"/>
          <w:numId w:val="1"/>
        </w:numPr>
        <w:spacing w:after="0" w:line="240" w:lineRule="auto"/>
        <w:jc w:val="both"/>
        <w:rPr>
          <w:rFonts w:ascii="Arial" w:hAnsi="Arial" w:cs="Arial"/>
        </w:rPr>
      </w:pPr>
      <w:r w:rsidRPr="00E97336">
        <w:rPr>
          <w:rFonts w:ascii="Arial" w:hAnsi="Arial" w:cs="Arial"/>
        </w:rPr>
        <w:t>L</w:t>
      </w:r>
      <w:r w:rsidR="00BF473F" w:rsidRPr="00E97336">
        <w:rPr>
          <w:rFonts w:ascii="Arial" w:hAnsi="Arial" w:cs="Arial"/>
        </w:rPr>
        <w:t>aajan terveystarkastuksen peruskoulun ensimmäisen, viidennen ja kahdeksannen luokan oppilaille</w:t>
      </w:r>
    </w:p>
    <w:p w14:paraId="57ED7AFF" w14:textId="77777777" w:rsidR="00B35C43" w:rsidRPr="00E97336" w:rsidRDefault="00B35C43" w:rsidP="008F22CD">
      <w:pPr>
        <w:pStyle w:val="Luettelokappale"/>
        <w:numPr>
          <w:ilvl w:val="0"/>
          <w:numId w:val="1"/>
        </w:numPr>
        <w:spacing w:after="0" w:line="240" w:lineRule="auto"/>
        <w:jc w:val="both"/>
        <w:rPr>
          <w:rFonts w:ascii="Arial" w:hAnsi="Arial" w:cs="Arial"/>
        </w:rPr>
      </w:pPr>
      <w:r w:rsidRPr="00E97336">
        <w:rPr>
          <w:rFonts w:ascii="Arial" w:hAnsi="Arial" w:cs="Arial"/>
        </w:rPr>
        <w:t>T</w:t>
      </w:r>
      <w:r w:rsidR="00BF473F" w:rsidRPr="00E97336">
        <w:rPr>
          <w:rFonts w:ascii="Arial" w:hAnsi="Arial" w:cs="Arial"/>
        </w:rPr>
        <w:t>erveystarkastuksen toisen vuosikurssin opiskelijoille, pojilla siihen sisältyy myös kutsuntojen ennakkoterveystarkastus</w:t>
      </w:r>
    </w:p>
    <w:p w14:paraId="705033B5" w14:textId="17D86129" w:rsidR="00B35C43" w:rsidRPr="00E97336" w:rsidRDefault="00BF473F" w:rsidP="008F22CD">
      <w:pPr>
        <w:pStyle w:val="Luettelokappale"/>
        <w:numPr>
          <w:ilvl w:val="0"/>
          <w:numId w:val="1"/>
        </w:numPr>
        <w:spacing w:after="0" w:line="240" w:lineRule="auto"/>
        <w:jc w:val="both"/>
        <w:rPr>
          <w:rFonts w:ascii="Arial" w:hAnsi="Arial" w:cs="Arial"/>
        </w:rPr>
      </w:pPr>
      <w:r w:rsidRPr="00E97336">
        <w:rPr>
          <w:rFonts w:ascii="Arial" w:hAnsi="Arial" w:cs="Arial"/>
        </w:rPr>
        <w:t xml:space="preserve">Toimii </w:t>
      </w:r>
      <w:r w:rsidR="1651E62D" w:rsidRPr="00E97336">
        <w:rPr>
          <w:rFonts w:ascii="Arial" w:hAnsi="Arial" w:cs="Arial"/>
        </w:rPr>
        <w:t>oppilaitoksessa</w:t>
      </w:r>
      <w:r w:rsidRPr="00E97336">
        <w:rPr>
          <w:rFonts w:ascii="Arial" w:hAnsi="Arial" w:cs="Arial"/>
        </w:rPr>
        <w:t xml:space="preserve"> terveydenhoitajan työparina ja tekee terveystarkastuksia tarvittaessa muidenkin kuin yllä mainittujen luokkatasojen oppilaille/opiskelijoille </w:t>
      </w:r>
    </w:p>
    <w:p w14:paraId="6EEAC2FC" w14:textId="77777777" w:rsidR="00B35C43" w:rsidRPr="00E97336" w:rsidRDefault="00BF473F" w:rsidP="008F22CD">
      <w:pPr>
        <w:pStyle w:val="Luettelokappale"/>
        <w:numPr>
          <w:ilvl w:val="0"/>
          <w:numId w:val="1"/>
        </w:numPr>
        <w:spacing w:after="0" w:line="240" w:lineRule="auto"/>
        <w:jc w:val="both"/>
        <w:rPr>
          <w:rFonts w:ascii="Arial" w:hAnsi="Arial" w:cs="Arial"/>
        </w:rPr>
      </w:pPr>
      <w:r w:rsidRPr="00E97336">
        <w:rPr>
          <w:rFonts w:ascii="Arial" w:hAnsi="Arial" w:cs="Arial"/>
        </w:rPr>
        <w:t>Ohjaa oppilaita/opiskelijoita tarvittaessa jatkotutkimuksiin ja hoitoon.</w:t>
      </w:r>
    </w:p>
    <w:p w14:paraId="4B446FEF" w14:textId="77777777" w:rsidR="00B35C43" w:rsidRPr="00E97336" w:rsidRDefault="00BF473F" w:rsidP="008F22CD">
      <w:pPr>
        <w:pStyle w:val="Luettelokappale"/>
        <w:numPr>
          <w:ilvl w:val="0"/>
          <w:numId w:val="1"/>
        </w:numPr>
        <w:spacing w:after="0" w:line="240" w:lineRule="auto"/>
        <w:jc w:val="both"/>
        <w:rPr>
          <w:rFonts w:ascii="Arial" w:hAnsi="Arial" w:cs="Arial"/>
        </w:rPr>
      </w:pPr>
      <w:r w:rsidRPr="00E97336">
        <w:rPr>
          <w:rFonts w:ascii="Arial" w:hAnsi="Arial" w:cs="Arial"/>
        </w:rPr>
        <w:t>Laatii pyydettäessä opiskeluun ja koulutyöhön tarvittavia lausuntoja.</w:t>
      </w:r>
    </w:p>
    <w:p w14:paraId="3A724C1D" w14:textId="77777777" w:rsidR="00B35C43" w:rsidRPr="00E97336" w:rsidRDefault="00BF473F" w:rsidP="008F22CD">
      <w:pPr>
        <w:pStyle w:val="Luettelokappale"/>
        <w:numPr>
          <w:ilvl w:val="0"/>
          <w:numId w:val="1"/>
        </w:numPr>
        <w:spacing w:after="0" w:line="240" w:lineRule="auto"/>
        <w:jc w:val="both"/>
        <w:rPr>
          <w:rFonts w:ascii="Arial" w:hAnsi="Arial" w:cs="Arial"/>
        </w:rPr>
      </w:pPr>
      <w:r w:rsidRPr="00E97336">
        <w:rPr>
          <w:rFonts w:ascii="Arial" w:hAnsi="Arial" w:cs="Arial"/>
        </w:rPr>
        <w:t>Osallistuu tarvittaessa oppilaiden/opiskelijoiden hoito- ja kuntoutussuunnitelmien laadintaan.</w:t>
      </w:r>
    </w:p>
    <w:p w14:paraId="0BA828EF" w14:textId="215570B0" w:rsidR="00B35C43" w:rsidRPr="00E97336" w:rsidRDefault="00BF473F" w:rsidP="008F22CD">
      <w:pPr>
        <w:pStyle w:val="Luettelokappale"/>
        <w:numPr>
          <w:ilvl w:val="0"/>
          <w:numId w:val="1"/>
        </w:numPr>
        <w:spacing w:after="0" w:line="240" w:lineRule="auto"/>
        <w:jc w:val="both"/>
        <w:rPr>
          <w:rFonts w:ascii="Arial" w:hAnsi="Arial" w:cs="Arial"/>
        </w:rPr>
      </w:pPr>
      <w:r w:rsidRPr="00E97336">
        <w:rPr>
          <w:rFonts w:ascii="Arial" w:hAnsi="Arial" w:cs="Arial"/>
        </w:rPr>
        <w:t>Osallistuu tarvittaessa op</w:t>
      </w:r>
      <w:r w:rsidR="0007252E" w:rsidRPr="00E97336">
        <w:rPr>
          <w:rFonts w:ascii="Arial" w:hAnsi="Arial" w:cs="Arial"/>
        </w:rPr>
        <w:t>iskeluh</w:t>
      </w:r>
      <w:r w:rsidRPr="00E97336">
        <w:rPr>
          <w:rFonts w:ascii="Arial" w:hAnsi="Arial" w:cs="Arial"/>
        </w:rPr>
        <w:t>uoltoryhmien toimintaan sekä oppilaitoksen terveydellisten olojen tarkastukseen.</w:t>
      </w:r>
    </w:p>
    <w:p w14:paraId="67F9B970" w14:textId="27448B7E" w:rsidR="00BF473F" w:rsidRPr="00E97336" w:rsidRDefault="00BF473F" w:rsidP="008F22CD">
      <w:pPr>
        <w:pStyle w:val="Luettelokappale"/>
        <w:numPr>
          <w:ilvl w:val="0"/>
          <w:numId w:val="1"/>
        </w:numPr>
        <w:spacing w:after="0" w:line="240" w:lineRule="auto"/>
        <w:jc w:val="both"/>
        <w:rPr>
          <w:rFonts w:ascii="Arial" w:hAnsi="Arial" w:cs="Arial"/>
        </w:rPr>
      </w:pPr>
      <w:r w:rsidRPr="00E97336">
        <w:rPr>
          <w:rFonts w:ascii="Arial" w:hAnsi="Arial" w:cs="Arial"/>
        </w:rPr>
        <w:t>Oppilas/opiskelija saa ajan koulu- ja opiskelulääkärin vastaanotolle kouluterveydenhoitajan kautta.</w:t>
      </w:r>
    </w:p>
    <w:sectPr w:rsidR="00BF473F" w:rsidRPr="00E97336" w:rsidSect="00100677">
      <w:headerReference w:type="even" r:id="rId12"/>
      <w:headerReference w:type="default" r:id="rId13"/>
      <w:footerReference w:type="even" r:id="rId14"/>
      <w:footerReference w:type="default" r:id="rId15"/>
      <w:headerReference w:type="first" r:id="rId16"/>
      <w:footerReference w:type="first" r:id="rId17"/>
      <w:pgSz w:w="11906" w:h="16838"/>
      <w:pgMar w:top="1191" w:right="1247"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8F6BB" w14:textId="77777777" w:rsidR="00692258" w:rsidRDefault="00692258" w:rsidP="00C35B52">
      <w:pPr>
        <w:spacing w:after="0" w:line="240" w:lineRule="auto"/>
      </w:pPr>
      <w:r>
        <w:separator/>
      </w:r>
    </w:p>
  </w:endnote>
  <w:endnote w:type="continuationSeparator" w:id="0">
    <w:p w14:paraId="5D3F1CC5" w14:textId="77777777" w:rsidR="00692258" w:rsidRDefault="00692258" w:rsidP="00C35B52">
      <w:pPr>
        <w:spacing w:after="0" w:line="240" w:lineRule="auto"/>
      </w:pPr>
      <w:r>
        <w:continuationSeparator/>
      </w:r>
    </w:p>
  </w:endnote>
  <w:endnote w:type="continuationNotice" w:id="1">
    <w:p w14:paraId="7A90EFE0" w14:textId="77777777" w:rsidR="00692258" w:rsidRDefault="00692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7125" w14:textId="77777777" w:rsidR="009B6CF8" w:rsidRDefault="009B6CF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5BEC" w14:textId="77777777" w:rsidR="009B6CF8" w:rsidRDefault="009B6CF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B93D" w14:textId="77777777" w:rsidR="009B6CF8" w:rsidRDefault="009B6CF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26019" w14:textId="77777777" w:rsidR="00692258" w:rsidRDefault="00692258" w:rsidP="00C35B52">
      <w:pPr>
        <w:spacing w:after="0" w:line="240" w:lineRule="auto"/>
      </w:pPr>
      <w:r>
        <w:separator/>
      </w:r>
    </w:p>
  </w:footnote>
  <w:footnote w:type="continuationSeparator" w:id="0">
    <w:p w14:paraId="4E7AE26B" w14:textId="77777777" w:rsidR="00692258" w:rsidRDefault="00692258" w:rsidP="00C35B52">
      <w:pPr>
        <w:spacing w:after="0" w:line="240" w:lineRule="auto"/>
      </w:pPr>
      <w:r>
        <w:continuationSeparator/>
      </w:r>
    </w:p>
  </w:footnote>
  <w:footnote w:type="continuationNotice" w:id="1">
    <w:p w14:paraId="350E9234" w14:textId="77777777" w:rsidR="00692258" w:rsidRDefault="00692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7608" w14:textId="77777777" w:rsidR="009B6CF8" w:rsidRDefault="009B6CF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782487"/>
      <w:docPartObj>
        <w:docPartGallery w:val="Page Numbers (Top of Page)"/>
        <w:docPartUnique/>
      </w:docPartObj>
    </w:sdtPr>
    <w:sdtEndPr/>
    <w:sdtContent>
      <w:p w14:paraId="38933386" w14:textId="7EFB7D1B" w:rsidR="009B6CF8" w:rsidRDefault="009B6CF8">
        <w:pPr>
          <w:pStyle w:val="Yltunniste"/>
          <w:jc w:val="right"/>
        </w:pPr>
        <w:r>
          <w:fldChar w:fldCharType="begin"/>
        </w:r>
        <w:r>
          <w:instrText>PAGE   \* MERGEFORMAT</w:instrText>
        </w:r>
        <w:r>
          <w:fldChar w:fldCharType="separate"/>
        </w:r>
        <w:r>
          <w:t>2</w:t>
        </w:r>
        <w:r>
          <w:fldChar w:fldCharType="end"/>
        </w:r>
      </w:p>
    </w:sdtContent>
  </w:sdt>
  <w:p w14:paraId="138830D9" w14:textId="77777777" w:rsidR="009B6CF8" w:rsidRDefault="009B6CF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38C7" w14:textId="77777777" w:rsidR="009B6CF8" w:rsidRDefault="009B6CF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0891"/>
    <w:multiLevelType w:val="multilevel"/>
    <w:tmpl w:val="BB88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30E83"/>
    <w:multiLevelType w:val="hybridMultilevel"/>
    <w:tmpl w:val="B8703E36"/>
    <w:lvl w:ilvl="0" w:tplc="0B58774A">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A071C4"/>
    <w:multiLevelType w:val="hybridMultilevel"/>
    <w:tmpl w:val="70584A2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1EF6992"/>
    <w:multiLevelType w:val="multilevel"/>
    <w:tmpl w:val="93A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D1E00"/>
    <w:multiLevelType w:val="hybridMultilevel"/>
    <w:tmpl w:val="3086EFC2"/>
    <w:lvl w:ilvl="0" w:tplc="0B58774A">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1393B5C"/>
    <w:multiLevelType w:val="hybridMultilevel"/>
    <w:tmpl w:val="F26E3170"/>
    <w:lvl w:ilvl="0" w:tplc="0B58774A">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4866521"/>
    <w:multiLevelType w:val="hybridMultilevel"/>
    <w:tmpl w:val="F5042372"/>
    <w:lvl w:ilvl="0" w:tplc="0B58774A">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0C5E64"/>
    <w:multiLevelType w:val="hybridMultilevel"/>
    <w:tmpl w:val="CECAA134"/>
    <w:lvl w:ilvl="0" w:tplc="0B58774A">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A64727D"/>
    <w:multiLevelType w:val="multilevel"/>
    <w:tmpl w:val="F8B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4D1D2E"/>
    <w:multiLevelType w:val="hybridMultilevel"/>
    <w:tmpl w:val="FFFFFFFF"/>
    <w:lvl w:ilvl="0" w:tplc="2910938A">
      <w:start w:val="1"/>
      <w:numFmt w:val="bullet"/>
      <w:lvlText w:val="·"/>
      <w:lvlJc w:val="left"/>
      <w:pPr>
        <w:ind w:left="720" w:hanging="360"/>
      </w:pPr>
      <w:rPr>
        <w:rFonts w:ascii="Symbol" w:hAnsi="Symbol" w:hint="default"/>
      </w:rPr>
    </w:lvl>
    <w:lvl w:ilvl="1" w:tplc="ACA81A78">
      <w:start w:val="1"/>
      <w:numFmt w:val="bullet"/>
      <w:lvlText w:val="o"/>
      <w:lvlJc w:val="left"/>
      <w:pPr>
        <w:ind w:left="1440" w:hanging="360"/>
      </w:pPr>
      <w:rPr>
        <w:rFonts w:ascii="Courier New" w:hAnsi="Courier New" w:hint="default"/>
      </w:rPr>
    </w:lvl>
    <w:lvl w:ilvl="2" w:tplc="BFCEBE98">
      <w:start w:val="1"/>
      <w:numFmt w:val="bullet"/>
      <w:lvlText w:val=""/>
      <w:lvlJc w:val="left"/>
      <w:pPr>
        <w:ind w:left="2160" w:hanging="360"/>
      </w:pPr>
      <w:rPr>
        <w:rFonts w:ascii="Wingdings" w:hAnsi="Wingdings" w:hint="default"/>
      </w:rPr>
    </w:lvl>
    <w:lvl w:ilvl="3" w:tplc="47C49D66">
      <w:start w:val="1"/>
      <w:numFmt w:val="bullet"/>
      <w:lvlText w:val=""/>
      <w:lvlJc w:val="left"/>
      <w:pPr>
        <w:ind w:left="2880" w:hanging="360"/>
      </w:pPr>
      <w:rPr>
        <w:rFonts w:ascii="Symbol" w:hAnsi="Symbol" w:hint="default"/>
      </w:rPr>
    </w:lvl>
    <w:lvl w:ilvl="4" w:tplc="FE906042">
      <w:start w:val="1"/>
      <w:numFmt w:val="bullet"/>
      <w:lvlText w:val="o"/>
      <w:lvlJc w:val="left"/>
      <w:pPr>
        <w:ind w:left="3600" w:hanging="360"/>
      </w:pPr>
      <w:rPr>
        <w:rFonts w:ascii="Courier New" w:hAnsi="Courier New" w:hint="default"/>
      </w:rPr>
    </w:lvl>
    <w:lvl w:ilvl="5" w:tplc="50E4C656">
      <w:start w:val="1"/>
      <w:numFmt w:val="bullet"/>
      <w:lvlText w:val=""/>
      <w:lvlJc w:val="left"/>
      <w:pPr>
        <w:ind w:left="4320" w:hanging="360"/>
      </w:pPr>
      <w:rPr>
        <w:rFonts w:ascii="Wingdings" w:hAnsi="Wingdings" w:hint="default"/>
      </w:rPr>
    </w:lvl>
    <w:lvl w:ilvl="6" w:tplc="752A5D62">
      <w:start w:val="1"/>
      <w:numFmt w:val="bullet"/>
      <w:lvlText w:val=""/>
      <w:lvlJc w:val="left"/>
      <w:pPr>
        <w:ind w:left="5040" w:hanging="360"/>
      </w:pPr>
      <w:rPr>
        <w:rFonts w:ascii="Symbol" w:hAnsi="Symbol" w:hint="default"/>
      </w:rPr>
    </w:lvl>
    <w:lvl w:ilvl="7" w:tplc="FB56CA2E">
      <w:start w:val="1"/>
      <w:numFmt w:val="bullet"/>
      <w:lvlText w:val="o"/>
      <w:lvlJc w:val="left"/>
      <w:pPr>
        <w:ind w:left="5760" w:hanging="360"/>
      </w:pPr>
      <w:rPr>
        <w:rFonts w:ascii="Courier New" w:hAnsi="Courier New" w:hint="default"/>
      </w:rPr>
    </w:lvl>
    <w:lvl w:ilvl="8" w:tplc="C22A3D80">
      <w:start w:val="1"/>
      <w:numFmt w:val="bullet"/>
      <w:lvlText w:val=""/>
      <w:lvlJc w:val="left"/>
      <w:pPr>
        <w:ind w:left="6480" w:hanging="360"/>
      </w:pPr>
      <w:rPr>
        <w:rFonts w:ascii="Wingdings" w:hAnsi="Wingdings" w:hint="default"/>
      </w:rPr>
    </w:lvl>
  </w:abstractNum>
  <w:abstractNum w:abstractNumId="10" w15:restartNumberingAfterBreak="0">
    <w:nsid w:val="64BE16BB"/>
    <w:multiLevelType w:val="hybridMultilevel"/>
    <w:tmpl w:val="FFFFFFFF"/>
    <w:lvl w:ilvl="0" w:tplc="8AD6A11E">
      <w:start w:val="1"/>
      <w:numFmt w:val="bullet"/>
      <w:lvlText w:val="·"/>
      <w:lvlJc w:val="left"/>
      <w:pPr>
        <w:ind w:left="720" w:hanging="360"/>
      </w:pPr>
      <w:rPr>
        <w:rFonts w:ascii="Symbol" w:hAnsi="Symbol" w:hint="default"/>
      </w:rPr>
    </w:lvl>
    <w:lvl w:ilvl="1" w:tplc="A9049F76">
      <w:start w:val="1"/>
      <w:numFmt w:val="bullet"/>
      <w:lvlText w:val="o"/>
      <w:lvlJc w:val="left"/>
      <w:pPr>
        <w:ind w:left="1440" w:hanging="360"/>
      </w:pPr>
      <w:rPr>
        <w:rFonts w:ascii="Courier New" w:hAnsi="Courier New" w:hint="default"/>
      </w:rPr>
    </w:lvl>
    <w:lvl w:ilvl="2" w:tplc="1302819C">
      <w:start w:val="1"/>
      <w:numFmt w:val="bullet"/>
      <w:lvlText w:val=""/>
      <w:lvlJc w:val="left"/>
      <w:pPr>
        <w:ind w:left="2160" w:hanging="360"/>
      </w:pPr>
      <w:rPr>
        <w:rFonts w:ascii="Wingdings" w:hAnsi="Wingdings" w:hint="default"/>
      </w:rPr>
    </w:lvl>
    <w:lvl w:ilvl="3" w:tplc="BDE0DB30">
      <w:start w:val="1"/>
      <w:numFmt w:val="bullet"/>
      <w:lvlText w:val=""/>
      <w:lvlJc w:val="left"/>
      <w:pPr>
        <w:ind w:left="2880" w:hanging="360"/>
      </w:pPr>
      <w:rPr>
        <w:rFonts w:ascii="Symbol" w:hAnsi="Symbol" w:hint="default"/>
      </w:rPr>
    </w:lvl>
    <w:lvl w:ilvl="4" w:tplc="74DEC718">
      <w:start w:val="1"/>
      <w:numFmt w:val="bullet"/>
      <w:lvlText w:val="o"/>
      <w:lvlJc w:val="left"/>
      <w:pPr>
        <w:ind w:left="3600" w:hanging="360"/>
      </w:pPr>
      <w:rPr>
        <w:rFonts w:ascii="Courier New" w:hAnsi="Courier New" w:hint="default"/>
      </w:rPr>
    </w:lvl>
    <w:lvl w:ilvl="5" w:tplc="956CFCAA">
      <w:start w:val="1"/>
      <w:numFmt w:val="bullet"/>
      <w:lvlText w:val=""/>
      <w:lvlJc w:val="left"/>
      <w:pPr>
        <w:ind w:left="4320" w:hanging="360"/>
      </w:pPr>
      <w:rPr>
        <w:rFonts w:ascii="Wingdings" w:hAnsi="Wingdings" w:hint="default"/>
      </w:rPr>
    </w:lvl>
    <w:lvl w:ilvl="6" w:tplc="A3BCDAAE">
      <w:start w:val="1"/>
      <w:numFmt w:val="bullet"/>
      <w:lvlText w:val=""/>
      <w:lvlJc w:val="left"/>
      <w:pPr>
        <w:ind w:left="5040" w:hanging="360"/>
      </w:pPr>
      <w:rPr>
        <w:rFonts w:ascii="Symbol" w:hAnsi="Symbol" w:hint="default"/>
      </w:rPr>
    </w:lvl>
    <w:lvl w:ilvl="7" w:tplc="E97AA732">
      <w:start w:val="1"/>
      <w:numFmt w:val="bullet"/>
      <w:lvlText w:val="o"/>
      <w:lvlJc w:val="left"/>
      <w:pPr>
        <w:ind w:left="5760" w:hanging="360"/>
      </w:pPr>
      <w:rPr>
        <w:rFonts w:ascii="Courier New" w:hAnsi="Courier New" w:hint="default"/>
      </w:rPr>
    </w:lvl>
    <w:lvl w:ilvl="8" w:tplc="AD10C1A0">
      <w:start w:val="1"/>
      <w:numFmt w:val="bullet"/>
      <w:lvlText w:val=""/>
      <w:lvlJc w:val="left"/>
      <w:pPr>
        <w:ind w:left="6480" w:hanging="360"/>
      </w:pPr>
      <w:rPr>
        <w:rFonts w:ascii="Wingdings" w:hAnsi="Wingdings" w:hint="default"/>
      </w:rPr>
    </w:lvl>
  </w:abstractNum>
  <w:abstractNum w:abstractNumId="11" w15:restartNumberingAfterBreak="0">
    <w:nsid w:val="6A017178"/>
    <w:multiLevelType w:val="hybridMultilevel"/>
    <w:tmpl w:val="8B56FF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72EF0699"/>
    <w:multiLevelType w:val="hybridMultilevel"/>
    <w:tmpl w:val="FFFFFFFF"/>
    <w:lvl w:ilvl="0" w:tplc="A314AABC">
      <w:start w:val="1"/>
      <w:numFmt w:val="bullet"/>
      <w:lvlText w:val="·"/>
      <w:lvlJc w:val="left"/>
      <w:pPr>
        <w:ind w:left="720" w:hanging="360"/>
      </w:pPr>
      <w:rPr>
        <w:rFonts w:ascii="Symbol" w:hAnsi="Symbol" w:hint="default"/>
      </w:rPr>
    </w:lvl>
    <w:lvl w:ilvl="1" w:tplc="621640E2">
      <w:start w:val="1"/>
      <w:numFmt w:val="bullet"/>
      <w:lvlText w:val="o"/>
      <w:lvlJc w:val="left"/>
      <w:pPr>
        <w:ind w:left="1440" w:hanging="360"/>
      </w:pPr>
      <w:rPr>
        <w:rFonts w:ascii="Courier New" w:hAnsi="Courier New" w:hint="default"/>
      </w:rPr>
    </w:lvl>
    <w:lvl w:ilvl="2" w:tplc="6D3ACA0A">
      <w:start w:val="1"/>
      <w:numFmt w:val="bullet"/>
      <w:lvlText w:val=""/>
      <w:lvlJc w:val="left"/>
      <w:pPr>
        <w:ind w:left="2160" w:hanging="360"/>
      </w:pPr>
      <w:rPr>
        <w:rFonts w:ascii="Wingdings" w:hAnsi="Wingdings" w:hint="default"/>
      </w:rPr>
    </w:lvl>
    <w:lvl w:ilvl="3" w:tplc="7E621690">
      <w:start w:val="1"/>
      <w:numFmt w:val="bullet"/>
      <w:lvlText w:val=""/>
      <w:lvlJc w:val="left"/>
      <w:pPr>
        <w:ind w:left="2880" w:hanging="360"/>
      </w:pPr>
      <w:rPr>
        <w:rFonts w:ascii="Symbol" w:hAnsi="Symbol" w:hint="default"/>
      </w:rPr>
    </w:lvl>
    <w:lvl w:ilvl="4" w:tplc="0A20AB10">
      <w:start w:val="1"/>
      <w:numFmt w:val="bullet"/>
      <w:lvlText w:val="o"/>
      <w:lvlJc w:val="left"/>
      <w:pPr>
        <w:ind w:left="3600" w:hanging="360"/>
      </w:pPr>
      <w:rPr>
        <w:rFonts w:ascii="Courier New" w:hAnsi="Courier New" w:hint="default"/>
      </w:rPr>
    </w:lvl>
    <w:lvl w:ilvl="5" w:tplc="22929362">
      <w:start w:val="1"/>
      <w:numFmt w:val="bullet"/>
      <w:lvlText w:val=""/>
      <w:lvlJc w:val="left"/>
      <w:pPr>
        <w:ind w:left="4320" w:hanging="360"/>
      </w:pPr>
      <w:rPr>
        <w:rFonts w:ascii="Wingdings" w:hAnsi="Wingdings" w:hint="default"/>
      </w:rPr>
    </w:lvl>
    <w:lvl w:ilvl="6" w:tplc="B33ECC2E">
      <w:start w:val="1"/>
      <w:numFmt w:val="bullet"/>
      <w:lvlText w:val=""/>
      <w:lvlJc w:val="left"/>
      <w:pPr>
        <w:ind w:left="5040" w:hanging="360"/>
      </w:pPr>
      <w:rPr>
        <w:rFonts w:ascii="Symbol" w:hAnsi="Symbol" w:hint="default"/>
      </w:rPr>
    </w:lvl>
    <w:lvl w:ilvl="7" w:tplc="8DA8097A">
      <w:start w:val="1"/>
      <w:numFmt w:val="bullet"/>
      <w:lvlText w:val="o"/>
      <w:lvlJc w:val="left"/>
      <w:pPr>
        <w:ind w:left="5760" w:hanging="360"/>
      </w:pPr>
      <w:rPr>
        <w:rFonts w:ascii="Courier New" w:hAnsi="Courier New" w:hint="default"/>
      </w:rPr>
    </w:lvl>
    <w:lvl w:ilvl="8" w:tplc="E8F0043E">
      <w:start w:val="1"/>
      <w:numFmt w:val="bullet"/>
      <w:lvlText w:val=""/>
      <w:lvlJc w:val="left"/>
      <w:pPr>
        <w:ind w:left="6480" w:hanging="360"/>
      </w:pPr>
      <w:rPr>
        <w:rFonts w:ascii="Wingdings" w:hAnsi="Wingdings" w:hint="default"/>
      </w:rPr>
    </w:lvl>
  </w:abstractNum>
  <w:abstractNum w:abstractNumId="13" w15:restartNumberingAfterBreak="0">
    <w:nsid w:val="75842BF8"/>
    <w:multiLevelType w:val="hybridMultilevel"/>
    <w:tmpl w:val="6C3EEA5E"/>
    <w:lvl w:ilvl="0" w:tplc="50D0AE12">
      <w:start w:val="4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8331D52"/>
    <w:multiLevelType w:val="hybridMultilevel"/>
    <w:tmpl w:val="A74EE6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7"/>
  </w:num>
  <w:num w:numId="6">
    <w:abstractNumId w:val="4"/>
  </w:num>
  <w:num w:numId="7">
    <w:abstractNumId w:val="6"/>
  </w:num>
  <w:num w:numId="8">
    <w:abstractNumId w:val="10"/>
  </w:num>
  <w:num w:numId="9">
    <w:abstractNumId w:val="9"/>
  </w:num>
  <w:num w:numId="10">
    <w:abstractNumId w:val="12"/>
  </w:num>
  <w:num w:numId="11">
    <w:abstractNumId w:val="0"/>
  </w:num>
  <w:num w:numId="12">
    <w:abstractNumId w:val="3"/>
  </w:num>
  <w:num w:numId="13">
    <w:abstractNumId w:val="8"/>
  </w:num>
  <w:num w:numId="14">
    <w:abstractNumId w:val="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B7"/>
    <w:rsid w:val="00000198"/>
    <w:rsid w:val="00002CA3"/>
    <w:rsid w:val="000076FC"/>
    <w:rsid w:val="000257BB"/>
    <w:rsid w:val="00032FCD"/>
    <w:rsid w:val="00041072"/>
    <w:rsid w:val="00042607"/>
    <w:rsid w:val="00042A65"/>
    <w:rsid w:val="0005345C"/>
    <w:rsid w:val="000604CE"/>
    <w:rsid w:val="0007252E"/>
    <w:rsid w:val="00081E65"/>
    <w:rsid w:val="00087613"/>
    <w:rsid w:val="000960D7"/>
    <w:rsid w:val="000A6390"/>
    <w:rsid w:val="000B5DB8"/>
    <w:rsid w:val="000E2787"/>
    <w:rsid w:val="000E7F0E"/>
    <w:rsid w:val="000F4D80"/>
    <w:rsid w:val="00100677"/>
    <w:rsid w:val="00104B75"/>
    <w:rsid w:val="001068CB"/>
    <w:rsid w:val="0011617A"/>
    <w:rsid w:val="001176B3"/>
    <w:rsid w:val="001265A8"/>
    <w:rsid w:val="00143030"/>
    <w:rsid w:val="00145135"/>
    <w:rsid w:val="00152CFA"/>
    <w:rsid w:val="00155719"/>
    <w:rsid w:val="0016439C"/>
    <w:rsid w:val="00173833"/>
    <w:rsid w:val="001813D3"/>
    <w:rsid w:val="00196007"/>
    <w:rsid w:val="00196E7B"/>
    <w:rsid w:val="001B6D0E"/>
    <w:rsid w:val="001C1DD2"/>
    <w:rsid w:val="001D2ABE"/>
    <w:rsid w:val="001F57F4"/>
    <w:rsid w:val="00204E68"/>
    <w:rsid w:val="0022040D"/>
    <w:rsid w:val="0024707A"/>
    <w:rsid w:val="00251B70"/>
    <w:rsid w:val="0025633E"/>
    <w:rsid w:val="00262E00"/>
    <w:rsid w:val="00270E47"/>
    <w:rsid w:val="0028167B"/>
    <w:rsid w:val="00291D30"/>
    <w:rsid w:val="002A1991"/>
    <w:rsid w:val="002A1CCD"/>
    <w:rsid w:val="002B72F3"/>
    <w:rsid w:val="002C6B59"/>
    <w:rsid w:val="002D5E80"/>
    <w:rsid w:val="002E0840"/>
    <w:rsid w:val="002E0B2D"/>
    <w:rsid w:val="002E4743"/>
    <w:rsid w:val="002F6F2A"/>
    <w:rsid w:val="0033029C"/>
    <w:rsid w:val="003557DC"/>
    <w:rsid w:val="0035783D"/>
    <w:rsid w:val="003624F2"/>
    <w:rsid w:val="0039376A"/>
    <w:rsid w:val="003A2BA1"/>
    <w:rsid w:val="003A31DF"/>
    <w:rsid w:val="003B0DBF"/>
    <w:rsid w:val="003B49CF"/>
    <w:rsid w:val="003D2ECD"/>
    <w:rsid w:val="003F411E"/>
    <w:rsid w:val="004055FB"/>
    <w:rsid w:val="00411D26"/>
    <w:rsid w:val="004176D2"/>
    <w:rsid w:val="00420227"/>
    <w:rsid w:val="0043518A"/>
    <w:rsid w:val="00454A22"/>
    <w:rsid w:val="004551C2"/>
    <w:rsid w:val="00461915"/>
    <w:rsid w:val="00462461"/>
    <w:rsid w:val="00466A43"/>
    <w:rsid w:val="00472803"/>
    <w:rsid w:val="0048624E"/>
    <w:rsid w:val="004A4E5D"/>
    <w:rsid w:val="004A6655"/>
    <w:rsid w:val="004B2CD7"/>
    <w:rsid w:val="004B6462"/>
    <w:rsid w:val="004D5FDF"/>
    <w:rsid w:val="004F022D"/>
    <w:rsid w:val="004F3638"/>
    <w:rsid w:val="00513C42"/>
    <w:rsid w:val="0051786E"/>
    <w:rsid w:val="00536F0E"/>
    <w:rsid w:val="005427D7"/>
    <w:rsid w:val="00542D56"/>
    <w:rsid w:val="005620BB"/>
    <w:rsid w:val="005770B4"/>
    <w:rsid w:val="00585B8D"/>
    <w:rsid w:val="00590044"/>
    <w:rsid w:val="00590456"/>
    <w:rsid w:val="00596C47"/>
    <w:rsid w:val="005974D5"/>
    <w:rsid w:val="005D740F"/>
    <w:rsid w:val="005E70D8"/>
    <w:rsid w:val="005F4C45"/>
    <w:rsid w:val="00601AE3"/>
    <w:rsid w:val="006020AA"/>
    <w:rsid w:val="00615B64"/>
    <w:rsid w:val="006415C8"/>
    <w:rsid w:val="006452E0"/>
    <w:rsid w:val="00681EED"/>
    <w:rsid w:val="00692258"/>
    <w:rsid w:val="00696DEC"/>
    <w:rsid w:val="006B133B"/>
    <w:rsid w:val="006C6352"/>
    <w:rsid w:val="006E2D8E"/>
    <w:rsid w:val="007054C3"/>
    <w:rsid w:val="0074230D"/>
    <w:rsid w:val="00744B20"/>
    <w:rsid w:val="00745B0E"/>
    <w:rsid w:val="00750F6C"/>
    <w:rsid w:val="007B17DA"/>
    <w:rsid w:val="007C3C82"/>
    <w:rsid w:val="007D4691"/>
    <w:rsid w:val="007E0A53"/>
    <w:rsid w:val="007F2D49"/>
    <w:rsid w:val="007F4C7E"/>
    <w:rsid w:val="00803B52"/>
    <w:rsid w:val="008051D5"/>
    <w:rsid w:val="008109F5"/>
    <w:rsid w:val="008139E7"/>
    <w:rsid w:val="00815693"/>
    <w:rsid w:val="0082224E"/>
    <w:rsid w:val="00823376"/>
    <w:rsid w:val="008303F5"/>
    <w:rsid w:val="00831E27"/>
    <w:rsid w:val="0084125F"/>
    <w:rsid w:val="008438BD"/>
    <w:rsid w:val="008519E4"/>
    <w:rsid w:val="00852E46"/>
    <w:rsid w:val="0087363A"/>
    <w:rsid w:val="008819F9"/>
    <w:rsid w:val="00890120"/>
    <w:rsid w:val="00892855"/>
    <w:rsid w:val="008E24EE"/>
    <w:rsid w:val="008F22CD"/>
    <w:rsid w:val="008F24AD"/>
    <w:rsid w:val="008F5249"/>
    <w:rsid w:val="00901FF2"/>
    <w:rsid w:val="0090792F"/>
    <w:rsid w:val="009171F5"/>
    <w:rsid w:val="009217A0"/>
    <w:rsid w:val="00936CB7"/>
    <w:rsid w:val="009457D6"/>
    <w:rsid w:val="0095265A"/>
    <w:rsid w:val="0097576C"/>
    <w:rsid w:val="00980E27"/>
    <w:rsid w:val="00986869"/>
    <w:rsid w:val="00996359"/>
    <w:rsid w:val="009A10CE"/>
    <w:rsid w:val="009A6641"/>
    <w:rsid w:val="009B6CF8"/>
    <w:rsid w:val="009D5535"/>
    <w:rsid w:val="00A34840"/>
    <w:rsid w:val="00A61B66"/>
    <w:rsid w:val="00A71A58"/>
    <w:rsid w:val="00A71A83"/>
    <w:rsid w:val="00A72F95"/>
    <w:rsid w:val="00A75CAA"/>
    <w:rsid w:val="00A77DE2"/>
    <w:rsid w:val="00A82AEC"/>
    <w:rsid w:val="00A85612"/>
    <w:rsid w:val="00A85C06"/>
    <w:rsid w:val="00AB2BA2"/>
    <w:rsid w:val="00AC7B98"/>
    <w:rsid w:val="00AD336A"/>
    <w:rsid w:val="00AD33FF"/>
    <w:rsid w:val="00AE7879"/>
    <w:rsid w:val="00AF294B"/>
    <w:rsid w:val="00AF7E1C"/>
    <w:rsid w:val="00B103F0"/>
    <w:rsid w:val="00B1112A"/>
    <w:rsid w:val="00B35C43"/>
    <w:rsid w:val="00B469DE"/>
    <w:rsid w:val="00B50ED6"/>
    <w:rsid w:val="00B54FA7"/>
    <w:rsid w:val="00B56DAC"/>
    <w:rsid w:val="00B8553B"/>
    <w:rsid w:val="00B922C4"/>
    <w:rsid w:val="00B95DB6"/>
    <w:rsid w:val="00BA36DC"/>
    <w:rsid w:val="00BB7F36"/>
    <w:rsid w:val="00BC4EF1"/>
    <w:rsid w:val="00BC7059"/>
    <w:rsid w:val="00BD5F7E"/>
    <w:rsid w:val="00BE1FBE"/>
    <w:rsid w:val="00BF473F"/>
    <w:rsid w:val="00BF68B6"/>
    <w:rsid w:val="00C01438"/>
    <w:rsid w:val="00C35B52"/>
    <w:rsid w:val="00C36C38"/>
    <w:rsid w:val="00C51271"/>
    <w:rsid w:val="00C56419"/>
    <w:rsid w:val="00C65031"/>
    <w:rsid w:val="00C83152"/>
    <w:rsid w:val="00C8574D"/>
    <w:rsid w:val="00CA646E"/>
    <w:rsid w:val="00CA7D1E"/>
    <w:rsid w:val="00CB5DFA"/>
    <w:rsid w:val="00CE18A5"/>
    <w:rsid w:val="00CE61A8"/>
    <w:rsid w:val="00D02EAF"/>
    <w:rsid w:val="00D124EB"/>
    <w:rsid w:val="00D15685"/>
    <w:rsid w:val="00D226DC"/>
    <w:rsid w:val="00D37452"/>
    <w:rsid w:val="00D37957"/>
    <w:rsid w:val="00D43A8D"/>
    <w:rsid w:val="00D46A36"/>
    <w:rsid w:val="00D54DD0"/>
    <w:rsid w:val="00D62070"/>
    <w:rsid w:val="00D7762D"/>
    <w:rsid w:val="00D87B09"/>
    <w:rsid w:val="00D87CF4"/>
    <w:rsid w:val="00DA5BDA"/>
    <w:rsid w:val="00DB1D29"/>
    <w:rsid w:val="00DC7C81"/>
    <w:rsid w:val="00DD2B58"/>
    <w:rsid w:val="00DD328D"/>
    <w:rsid w:val="00DE2082"/>
    <w:rsid w:val="00DF7426"/>
    <w:rsid w:val="00E23A51"/>
    <w:rsid w:val="00E37B78"/>
    <w:rsid w:val="00E75D81"/>
    <w:rsid w:val="00E91AF3"/>
    <w:rsid w:val="00E93127"/>
    <w:rsid w:val="00E941C7"/>
    <w:rsid w:val="00E97336"/>
    <w:rsid w:val="00E97885"/>
    <w:rsid w:val="00EA1890"/>
    <w:rsid w:val="00EA3906"/>
    <w:rsid w:val="00EA5DA3"/>
    <w:rsid w:val="00EB1E27"/>
    <w:rsid w:val="00EB52FD"/>
    <w:rsid w:val="00EE5B49"/>
    <w:rsid w:val="00F05B1A"/>
    <w:rsid w:val="00F05FE4"/>
    <w:rsid w:val="00F105D9"/>
    <w:rsid w:val="00F113AD"/>
    <w:rsid w:val="00F21329"/>
    <w:rsid w:val="00F52D0D"/>
    <w:rsid w:val="00F6257F"/>
    <w:rsid w:val="00F64D9E"/>
    <w:rsid w:val="00F70487"/>
    <w:rsid w:val="00F7570F"/>
    <w:rsid w:val="00F87D1B"/>
    <w:rsid w:val="00FA1C15"/>
    <w:rsid w:val="00FA4FB8"/>
    <w:rsid w:val="00FC0408"/>
    <w:rsid w:val="00FC1C8F"/>
    <w:rsid w:val="00FE7A66"/>
    <w:rsid w:val="00FF45A9"/>
    <w:rsid w:val="014FB063"/>
    <w:rsid w:val="030069FB"/>
    <w:rsid w:val="038C5FB8"/>
    <w:rsid w:val="03C91D47"/>
    <w:rsid w:val="044B6F0A"/>
    <w:rsid w:val="04E534CC"/>
    <w:rsid w:val="05AE9241"/>
    <w:rsid w:val="06098A5F"/>
    <w:rsid w:val="06EBA53C"/>
    <w:rsid w:val="074A62A2"/>
    <w:rsid w:val="081476BD"/>
    <w:rsid w:val="08BCAEA2"/>
    <w:rsid w:val="08CDF968"/>
    <w:rsid w:val="08DF0FD5"/>
    <w:rsid w:val="090E02D3"/>
    <w:rsid w:val="09562081"/>
    <w:rsid w:val="098D127C"/>
    <w:rsid w:val="09C7F0D6"/>
    <w:rsid w:val="0ABAB7AA"/>
    <w:rsid w:val="0ACCEEA0"/>
    <w:rsid w:val="0B2B84A1"/>
    <w:rsid w:val="0C56A69F"/>
    <w:rsid w:val="0D37A594"/>
    <w:rsid w:val="0DE1BA3E"/>
    <w:rsid w:val="0E25957E"/>
    <w:rsid w:val="0E31C2EC"/>
    <w:rsid w:val="0E4120EC"/>
    <w:rsid w:val="0E728A0E"/>
    <w:rsid w:val="0EB58675"/>
    <w:rsid w:val="0F3DD8AF"/>
    <w:rsid w:val="0F4E3EF0"/>
    <w:rsid w:val="0F6A9892"/>
    <w:rsid w:val="0FD2A6E8"/>
    <w:rsid w:val="0FEB82B1"/>
    <w:rsid w:val="10093BF9"/>
    <w:rsid w:val="11767F3C"/>
    <w:rsid w:val="117EFC04"/>
    <w:rsid w:val="11959F63"/>
    <w:rsid w:val="122EF6F8"/>
    <w:rsid w:val="12C1EE52"/>
    <w:rsid w:val="144B9017"/>
    <w:rsid w:val="145AD30C"/>
    <w:rsid w:val="1499A4D3"/>
    <w:rsid w:val="16517108"/>
    <w:rsid w:val="1651E62D"/>
    <w:rsid w:val="1666357C"/>
    <w:rsid w:val="169E5482"/>
    <w:rsid w:val="16B472CC"/>
    <w:rsid w:val="1710565E"/>
    <w:rsid w:val="1760B093"/>
    <w:rsid w:val="17D7919F"/>
    <w:rsid w:val="18D0F77A"/>
    <w:rsid w:val="198C4DEC"/>
    <w:rsid w:val="1B1296F8"/>
    <w:rsid w:val="1B66EAF6"/>
    <w:rsid w:val="1B993300"/>
    <w:rsid w:val="1C91E654"/>
    <w:rsid w:val="1CC66BBA"/>
    <w:rsid w:val="1E5E7B2B"/>
    <w:rsid w:val="1EA65C54"/>
    <w:rsid w:val="1EE80092"/>
    <w:rsid w:val="1F461F1A"/>
    <w:rsid w:val="200E3FED"/>
    <w:rsid w:val="201CA1CA"/>
    <w:rsid w:val="203C1B4D"/>
    <w:rsid w:val="20B4CCA4"/>
    <w:rsid w:val="20C6ED6E"/>
    <w:rsid w:val="2198A092"/>
    <w:rsid w:val="21DE8D11"/>
    <w:rsid w:val="236AA094"/>
    <w:rsid w:val="23B9A673"/>
    <w:rsid w:val="23CF3939"/>
    <w:rsid w:val="24D4AE16"/>
    <w:rsid w:val="2678F9D0"/>
    <w:rsid w:val="28583633"/>
    <w:rsid w:val="2A241051"/>
    <w:rsid w:val="2A267E10"/>
    <w:rsid w:val="2CCBA940"/>
    <w:rsid w:val="2D3BBE0F"/>
    <w:rsid w:val="2D80AA2C"/>
    <w:rsid w:val="2E8F47A5"/>
    <w:rsid w:val="2EA0286F"/>
    <w:rsid w:val="2F6861E8"/>
    <w:rsid w:val="2F692D80"/>
    <w:rsid w:val="2F7EBE13"/>
    <w:rsid w:val="2FC29953"/>
    <w:rsid w:val="30A64643"/>
    <w:rsid w:val="30AE3354"/>
    <w:rsid w:val="31168E34"/>
    <w:rsid w:val="3120885D"/>
    <w:rsid w:val="31C4307A"/>
    <w:rsid w:val="31E5DCDA"/>
    <w:rsid w:val="3295EB10"/>
    <w:rsid w:val="3313954A"/>
    <w:rsid w:val="3346FDB6"/>
    <w:rsid w:val="338543A8"/>
    <w:rsid w:val="347DA2CC"/>
    <w:rsid w:val="3591EE3C"/>
    <w:rsid w:val="35B336AF"/>
    <w:rsid w:val="35C0AFA0"/>
    <w:rsid w:val="3619732D"/>
    <w:rsid w:val="36292FB7"/>
    <w:rsid w:val="36CC969E"/>
    <w:rsid w:val="379C1B31"/>
    <w:rsid w:val="382B05E6"/>
    <w:rsid w:val="3857AED4"/>
    <w:rsid w:val="389A154D"/>
    <w:rsid w:val="38AF17E9"/>
    <w:rsid w:val="39969BC7"/>
    <w:rsid w:val="39992F19"/>
    <w:rsid w:val="399CFB4A"/>
    <w:rsid w:val="39A85DF8"/>
    <w:rsid w:val="39F03178"/>
    <w:rsid w:val="3A5E2B37"/>
    <w:rsid w:val="3AB58DAF"/>
    <w:rsid w:val="3AFF661A"/>
    <w:rsid w:val="3B38CBAB"/>
    <w:rsid w:val="3CEEC088"/>
    <w:rsid w:val="3D7F3086"/>
    <w:rsid w:val="3DDD2EF6"/>
    <w:rsid w:val="3ECCCF6B"/>
    <w:rsid w:val="3F11569E"/>
    <w:rsid w:val="40A0D114"/>
    <w:rsid w:val="40B0B1CD"/>
    <w:rsid w:val="41E814CF"/>
    <w:rsid w:val="433AC215"/>
    <w:rsid w:val="44D651C7"/>
    <w:rsid w:val="44D69276"/>
    <w:rsid w:val="453BA22E"/>
    <w:rsid w:val="45CCDC75"/>
    <w:rsid w:val="460E3BFC"/>
    <w:rsid w:val="46D7728F"/>
    <w:rsid w:val="46F0189C"/>
    <w:rsid w:val="471EBDB9"/>
    <w:rsid w:val="48120D11"/>
    <w:rsid w:val="485130A4"/>
    <w:rsid w:val="48F702CD"/>
    <w:rsid w:val="49ABC4FB"/>
    <w:rsid w:val="4A5AFAAC"/>
    <w:rsid w:val="4A9757B4"/>
    <w:rsid w:val="4B073FDE"/>
    <w:rsid w:val="4BDDE3E7"/>
    <w:rsid w:val="4D07A2BC"/>
    <w:rsid w:val="4D1BCEE0"/>
    <w:rsid w:val="4D2D8BB6"/>
    <w:rsid w:val="4D308757"/>
    <w:rsid w:val="4DD92786"/>
    <w:rsid w:val="4E2F7F6D"/>
    <w:rsid w:val="4F0D36BE"/>
    <w:rsid w:val="4F30E087"/>
    <w:rsid w:val="502C4B7A"/>
    <w:rsid w:val="50651936"/>
    <w:rsid w:val="507026BA"/>
    <w:rsid w:val="50B7B32C"/>
    <w:rsid w:val="516A2A42"/>
    <w:rsid w:val="524EF33A"/>
    <w:rsid w:val="525CF116"/>
    <w:rsid w:val="52FCDF28"/>
    <w:rsid w:val="53F8C177"/>
    <w:rsid w:val="54460DC3"/>
    <w:rsid w:val="54A2DB92"/>
    <w:rsid w:val="55D6BE79"/>
    <w:rsid w:val="561B444B"/>
    <w:rsid w:val="56806745"/>
    <w:rsid w:val="56ED6453"/>
    <w:rsid w:val="570C5F44"/>
    <w:rsid w:val="575ABAB9"/>
    <w:rsid w:val="585C7445"/>
    <w:rsid w:val="59137555"/>
    <w:rsid w:val="5A1353E0"/>
    <w:rsid w:val="5A6802FB"/>
    <w:rsid w:val="5B08ED2C"/>
    <w:rsid w:val="5B651B33"/>
    <w:rsid w:val="5BEF2A49"/>
    <w:rsid w:val="5C583610"/>
    <w:rsid w:val="5D3B9024"/>
    <w:rsid w:val="5D44AB9F"/>
    <w:rsid w:val="5E2F84ED"/>
    <w:rsid w:val="5EDFC191"/>
    <w:rsid w:val="5EF47BA8"/>
    <w:rsid w:val="5F6E331C"/>
    <w:rsid w:val="600E212E"/>
    <w:rsid w:val="60C96CCF"/>
    <w:rsid w:val="61EB3245"/>
    <w:rsid w:val="6233995A"/>
    <w:rsid w:val="6276B99C"/>
    <w:rsid w:val="6295A236"/>
    <w:rsid w:val="652E9FF2"/>
    <w:rsid w:val="65E31E54"/>
    <w:rsid w:val="67023653"/>
    <w:rsid w:val="675983C5"/>
    <w:rsid w:val="679F4362"/>
    <w:rsid w:val="67C52C5C"/>
    <w:rsid w:val="67CB45FA"/>
    <w:rsid w:val="67DB17D5"/>
    <w:rsid w:val="680EA555"/>
    <w:rsid w:val="68851A42"/>
    <w:rsid w:val="69BCF0FA"/>
    <w:rsid w:val="69D6D9DC"/>
    <w:rsid w:val="69EE0E16"/>
    <w:rsid w:val="6B3892AB"/>
    <w:rsid w:val="6BC64C6C"/>
    <w:rsid w:val="6CF52904"/>
    <w:rsid w:val="6D780816"/>
    <w:rsid w:val="6F274739"/>
    <w:rsid w:val="6FA47CC7"/>
    <w:rsid w:val="6FAC29AE"/>
    <w:rsid w:val="709162FA"/>
    <w:rsid w:val="70B2E4F1"/>
    <w:rsid w:val="714BB2B9"/>
    <w:rsid w:val="725105CF"/>
    <w:rsid w:val="7278951B"/>
    <w:rsid w:val="7282156D"/>
    <w:rsid w:val="72A61B90"/>
    <w:rsid w:val="73AFBA9B"/>
    <w:rsid w:val="73B67545"/>
    <w:rsid w:val="7403C152"/>
    <w:rsid w:val="741D6A0A"/>
    <w:rsid w:val="7511E5A5"/>
    <w:rsid w:val="754B8AFC"/>
    <w:rsid w:val="7551D18B"/>
    <w:rsid w:val="75583B97"/>
    <w:rsid w:val="75852819"/>
    <w:rsid w:val="76177223"/>
    <w:rsid w:val="7776116B"/>
    <w:rsid w:val="779B0444"/>
    <w:rsid w:val="77B9ECAB"/>
    <w:rsid w:val="7946A3AD"/>
    <w:rsid w:val="79639AE9"/>
    <w:rsid w:val="7A1824D9"/>
    <w:rsid w:val="7AF68E1B"/>
    <w:rsid w:val="7BF93CF7"/>
    <w:rsid w:val="7C17B8A9"/>
    <w:rsid w:val="7C2B3EEF"/>
    <w:rsid w:val="7D51959E"/>
    <w:rsid w:val="7D8F9068"/>
    <w:rsid w:val="7DDDDD10"/>
    <w:rsid w:val="7E3956D3"/>
    <w:rsid w:val="7F26653A"/>
    <w:rsid w:val="7F2B60C9"/>
    <w:rsid w:val="7F3D7712"/>
    <w:rsid w:val="7F9FE2A0"/>
    <w:rsid w:val="7FD584C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B0623"/>
  <w15:docId w15:val="{EB994050-01AF-481B-BA24-981675B1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95DB6"/>
    <w:pPr>
      <w:ind w:left="720"/>
      <w:contextualSpacing/>
    </w:pPr>
  </w:style>
  <w:style w:type="paragraph" w:styleId="Seliteteksti">
    <w:name w:val="Balloon Text"/>
    <w:basedOn w:val="Normaali"/>
    <w:link w:val="SelitetekstiChar"/>
    <w:uiPriority w:val="99"/>
    <w:semiHidden/>
    <w:unhideWhenUsed/>
    <w:rsid w:val="00D620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62070"/>
    <w:rPr>
      <w:rFonts w:ascii="Tahoma" w:hAnsi="Tahoma" w:cs="Tahoma"/>
      <w:sz w:val="16"/>
      <w:szCs w:val="16"/>
    </w:rPr>
  </w:style>
  <w:style w:type="paragraph" w:styleId="NormaaliWWW">
    <w:name w:val="Normal (Web)"/>
    <w:basedOn w:val="Normaali"/>
    <w:uiPriority w:val="99"/>
    <w:unhideWhenUsed/>
    <w:rsid w:val="00BF473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basedOn w:val="Normaali"/>
    <w:next w:val="Leipteksti"/>
    <w:link w:val="OtsikkoChar"/>
    <w:uiPriority w:val="99"/>
    <w:qFormat/>
    <w:rsid w:val="00BF473F"/>
    <w:pPr>
      <w:keepNext/>
      <w:keepLines/>
      <w:spacing w:after="220" w:line="240" w:lineRule="auto"/>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99"/>
    <w:rsid w:val="00BF473F"/>
    <w:rPr>
      <w:rFonts w:asciiTheme="majorHAnsi" w:eastAsiaTheme="majorEastAsia" w:hAnsiTheme="majorHAnsi" w:cstheme="majorHAnsi"/>
      <w:b/>
      <w:sz w:val="32"/>
      <w:szCs w:val="52"/>
    </w:rPr>
  </w:style>
  <w:style w:type="paragraph" w:styleId="Leipteksti">
    <w:name w:val="Body Text"/>
    <w:basedOn w:val="Normaali"/>
    <w:link w:val="LeiptekstiChar"/>
    <w:uiPriority w:val="99"/>
    <w:semiHidden/>
    <w:unhideWhenUsed/>
    <w:rsid w:val="00BF473F"/>
    <w:pPr>
      <w:spacing w:after="120"/>
    </w:pPr>
  </w:style>
  <w:style w:type="character" w:customStyle="1" w:styleId="LeiptekstiChar">
    <w:name w:val="Leipäteksti Char"/>
    <w:basedOn w:val="Kappaleenoletusfontti"/>
    <w:link w:val="Leipteksti"/>
    <w:uiPriority w:val="99"/>
    <w:semiHidden/>
    <w:rsid w:val="00BF473F"/>
  </w:style>
  <w:style w:type="paragraph" w:styleId="Yltunniste">
    <w:name w:val="header"/>
    <w:basedOn w:val="Normaali"/>
    <w:link w:val="YltunnisteChar"/>
    <w:uiPriority w:val="99"/>
    <w:unhideWhenUsed/>
    <w:rsid w:val="00A348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34840"/>
  </w:style>
  <w:style w:type="paragraph" w:styleId="Alatunniste">
    <w:name w:val="footer"/>
    <w:basedOn w:val="Normaali"/>
    <w:link w:val="AlatunnisteChar"/>
    <w:uiPriority w:val="99"/>
    <w:unhideWhenUsed/>
    <w:rsid w:val="00A348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34840"/>
  </w:style>
  <w:style w:type="paragraph" w:customStyle="1" w:styleId="paragraph">
    <w:name w:val="paragraph"/>
    <w:basedOn w:val="Normaali"/>
    <w:rsid w:val="006C635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6C6352"/>
  </w:style>
  <w:style w:type="character" w:customStyle="1" w:styleId="eop">
    <w:name w:val="eop"/>
    <w:basedOn w:val="Kappaleenoletusfontti"/>
    <w:rsid w:val="006C6352"/>
  </w:style>
  <w:style w:type="character" w:customStyle="1" w:styleId="contextualspellingandgrammarerror">
    <w:name w:val="contextualspellingandgrammarerror"/>
    <w:basedOn w:val="Kappaleenoletusfontti"/>
    <w:rsid w:val="006C6352"/>
  </w:style>
  <w:style w:type="character" w:customStyle="1" w:styleId="spellingerror">
    <w:name w:val="spellingerror"/>
    <w:basedOn w:val="Kappaleenoletusfontti"/>
    <w:rsid w:val="006C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8065">
      <w:bodyDiv w:val="1"/>
      <w:marLeft w:val="0"/>
      <w:marRight w:val="0"/>
      <w:marTop w:val="0"/>
      <w:marBottom w:val="0"/>
      <w:divBdr>
        <w:top w:val="none" w:sz="0" w:space="0" w:color="auto"/>
        <w:left w:val="none" w:sz="0" w:space="0" w:color="auto"/>
        <w:bottom w:val="none" w:sz="0" w:space="0" w:color="auto"/>
        <w:right w:val="none" w:sz="0" w:space="0" w:color="auto"/>
      </w:divBdr>
    </w:div>
    <w:div w:id="296494320">
      <w:bodyDiv w:val="1"/>
      <w:marLeft w:val="0"/>
      <w:marRight w:val="0"/>
      <w:marTop w:val="0"/>
      <w:marBottom w:val="0"/>
      <w:divBdr>
        <w:top w:val="none" w:sz="0" w:space="0" w:color="auto"/>
        <w:left w:val="none" w:sz="0" w:space="0" w:color="auto"/>
        <w:bottom w:val="none" w:sz="0" w:space="0" w:color="auto"/>
        <w:right w:val="none" w:sz="0" w:space="0" w:color="auto"/>
      </w:divBdr>
      <w:divsChild>
        <w:div w:id="236015956">
          <w:marLeft w:val="0"/>
          <w:marRight w:val="0"/>
          <w:marTop w:val="0"/>
          <w:marBottom w:val="0"/>
          <w:divBdr>
            <w:top w:val="none" w:sz="0" w:space="0" w:color="auto"/>
            <w:left w:val="none" w:sz="0" w:space="0" w:color="auto"/>
            <w:bottom w:val="none" w:sz="0" w:space="0" w:color="auto"/>
            <w:right w:val="none" w:sz="0" w:space="0" w:color="auto"/>
          </w:divBdr>
        </w:div>
        <w:div w:id="1940986906">
          <w:marLeft w:val="0"/>
          <w:marRight w:val="0"/>
          <w:marTop w:val="0"/>
          <w:marBottom w:val="0"/>
          <w:divBdr>
            <w:top w:val="none" w:sz="0" w:space="0" w:color="auto"/>
            <w:left w:val="none" w:sz="0" w:space="0" w:color="auto"/>
            <w:bottom w:val="none" w:sz="0" w:space="0" w:color="auto"/>
            <w:right w:val="none" w:sz="0" w:space="0" w:color="auto"/>
          </w:divBdr>
        </w:div>
      </w:divsChild>
    </w:div>
    <w:div w:id="14400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dlc_DocIdPersistId xmlns="11398084-5ff1-4600-9e29-3ad7e1b430c7" xsi:nil="true"/>
    <TaxonomyTextField_DocumentType xmlns="11398084-5ff1-4600-9e29-3ad7e1b430c7">Ohje|222c51dd-ec39-4cee-a6fc-21437b006db3</TaxonomyTextField_DocumentType>
    <DocumentSubject xmlns="11398084-5ff1-4600-9e29-3ad7e1b430c7" xsi:nil="true"/>
    <Asia xmlns="61eb7b3a-5c0d-4dae-9fc7-e640cedd0bcc">Opiskelijahuolto</Asia>
    <_ip_UnifiedCompliancePolicyProperties xmlns="http://schemas.microsoft.com/sharepoint/v3" xsi:nil="true"/>
    <TaxKeywordTaxHTField xmlns="f394dcf1-111c-4b4d-9684-7081a3ddc9d3">
      <Terms xmlns="http://schemas.microsoft.com/office/infopath/2007/PartnerControls"/>
    </TaxKeywordTaxHTField>
    <Taso_x0020_2 xmlns="61eb7b3a-5c0d-4dae-9fc7-e640cedd0bcc" xsi:nil="true"/>
    <TaxCatchAll xmlns="f394dcf1-111c-4b4d-9684-7081a3ddc9d3">
      <Value>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Espoon asiakirja" ma:contentTypeID="0x0101005FBE1B1527EDF342AE8AEA216D087975030018FFE5B208CB624AB70F700B58176DFE" ma:contentTypeVersion="26" ma:contentTypeDescription="Luo uusi asiakirja." ma:contentTypeScope="" ma:versionID="31f9541ee7d0240ad9fee60e06fc4f2c">
  <xsd:schema xmlns:xsd="http://www.w3.org/2001/XMLSchema" xmlns:xs="http://www.w3.org/2001/XMLSchema" xmlns:p="http://schemas.microsoft.com/office/2006/metadata/properties" xmlns:ns1="http://schemas.microsoft.com/sharepoint/v3" xmlns:ns2="11398084-5ff1-4600-9e29-3ad7e1b430c7" xmlns:ns3="61eb7b3a-5c0d-4dae-9fc7-e640cedd0bcc" xmlns:ns4="f394dcf1-111c-4b4d-9684-7081a3ddc9d3" targetNamespace="http://schemas.microsoft.com/office/2006/metadata/properties" ma:root="true" ma:fieldsID="b2ad08cbd37a6ee9143d80bd7123eda3" ns1:_="" ns2:_="" ns3:_="" ns4:_="">
    <xsd:import namespace="http://schemas.microsoft.com/sharepoint/v3"/>
    <xsd:import namespace="11398084-5ff1-4600-9e29-3ad7e1b430c7"/>
    <xsd:import namespace="61eb7b3a-5c0d-4dae-9fc7-e640cedd0bcc"/>
    <xsd:import namespace="f394dcf1-111c-4b4d-9684-7081a3ddc9d3"/>
    <xsd:element name="properties">
      <xsd:complexType>
        <xsd:sequence>
          <xsd:element name="documentManagement">
            <xsd:complexType>
              <xsd:all>
                <xsd:element ref="ns3:Asia" minOccurs="0"/>
                <xsd:element ref="ns3:Taso_x0020_2" minOccurs="0"/>
                <xsd:element ref="ns2:_dlc_DocId" minOccurs="0"/>
                <xsd:element ref="ns2:_dlc_DocIdUrl" minOccurs="0"/>
                <xsd:element ref="ns2:_dlc_DocIdPersistId" minOccurs="0"/>
                <xsd:element ref="ns2:TaxonomyTextField_DocumentType" minOccurs="0"/>
                <xsd:element ref="ns4:TaxCatchAll" minOccurs="0"/>
                <xsd:element ref="ns4:TaxCatchAllLabel" minOccurs="0"/>
                <xsd:element ref="ns4:TaxKeywordTaxHTFiel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DocumentSubject"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Yhtenäisen yhteensopivuuskäytännön ominaisuudet" ma:hidden="true" ma:internalName="_ip_UnifiedCompliancePolicyProperties">
      <xsd:simpleType>
        <xsd:restriction base="dms:Note"/>
      </xsd:simpleType>
    </xsd:element>
    <xsd:element name="_ip_UnifiedCompliancePolicyUIAction" ma:index="33"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98084-5ff1-4600-9e29-3ad7e1b430c7" elementFormDefault="qualified">
    <xsd:import namespace="http://schemas.microsoft.com/office/2006/documentManagement/types"/>
    <xsd:import namespace="http://schemas.microsoft.com/office/infopath/2007/PartnerControls"/>
    <xsd:element name="_dlc_DocId" ma:index="7" nillable="true" ma:displayName="Tiedostotunnisteen arvo" ma:description="Tälle kohteelle määritetyn tiedostotunnisteen arvo." ma:internalName="_dlc_DocId" ma:readOnly="true">
      <xsd:simpleType>
        <xsd:restriction base="dms:Text"/>
      </xsd:simpleType>
    </xsd:element>
    <xsd:element name="_dlc_DocIdUrl" ma:index="8"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TaxonomyTextField_DocumentType" ma:index="10" nillable="true" ma:displayName="TaxonomyTextField_DocumentType" ma:hidden="true" ma:internalName="TaxonomyTextField_DocumentType" ma:readOnly="false">
      <xsd:simpleType>
        <xsd:restriction base="dms:Note"/>
      </xsd:simpleType>
    </xsd:element>
    <xsd:element name="SharedWithUsers" ma:index="2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Jakamisen tiedot" ma:internalName="SharedWithDetails" ma:readOnly="true">
      <xsd:simpleType>
        <xsd:restriction base="dms:Note">
          <xsd:maxLength value="255"/>
        </xsd:restriction>
      </xsd:simpleType>
    </xsd:element>
    <xsd:element name="DocumentSubject" ma:index="28" nillable="true" ma:displayName="Aihe" ma:description="Aihe" ma:internalName="Document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b7b3a-5c0d-4dae-9fc7-e640cedd0bcc" elementFormDefault="qualified">
    <xsd:import namespace="http://schemas.microsoft.com/office/2006/documentManagement/types"/>
    <xsd:import namespace="http://schemas.microsoft.com/office/infopath/2007/PartnerControls"/>
    <xsd:element name="Asia" ma:index="3" nillable="true" ma:displayName="Asia" ma:format="Dropdown" ma:internalName="Asia">
      <xsd:simpleType>
        <xsd:restriction base="dms:Choice">
          <xsd:enumeration value="Vuosi 2011"/>
          <xsd:enumeration value="Vuosi 2012"/>
          <xsd:enumeration value="Vuosi 2013"/>
          <xsd:enumeration value="Vuosi 2014"/>
          <xsd:enumeration value="Vuosi 2015"/>
          <xsd:enumeration value="Vuosi 2016"/>
          <xsd:enumeration value="Vuosi 2017"/>
          <xsd:enumeration value="Vuosi 2018"/>
          <xsd:enumeration value="Vuosikellot"/>
          <xsd:enumeration value="Aloitusseminaari"/>
          <xsd:enumeration value="Talous- ja strategiaseminaari"/>
          <xsd:enumeration value="Koulutukset rehtoreille"/>
          <xsd:enumeration value="Koulutukset opettajille"/>
          <xsd:enumeration value="Kuukausitiedotteet"/>
          <xsd:enumeration value="Muut koulutukset ja materiaalit"/>
          <xsd:enumeration value="Johtamissopimus"/>
          <xsd:enumeration value="Organisaatio"/>
          <xsd:enumeration value="Peruskoulujen itsearviointi"/>
          <xsd:enumeration value="Strategia ja tulostavoitteet"/>
          <xsd:enumeration value="Toimintakertomus"/>
          <xsd:enumeration value="Johtamisasiakirjat ja päätökset"/>
          <xsd:enumeration value="Henkilöstötyö"/>
          <xsd:enumeration value="Johtokuntatyö"/>
          <xsd:enumeration value="Oppilasasiat"/>
          <xsd:enumeration value="Päätösmallit ja valitusosoitukset"/>
          <xsd:enumeration value="Hakulomakkeet"/>
          <xsd:enumeration value="Oppilaaksioton ohjeet ja aikataulut"/>
          <xsd:enumeration value="Ojentaminen ja kurinpito"/>
          <xsd:enumeration value="Tapaturma- ja vakuutusasiat"/>
          <xsd:enumeration value="Turvallisuus ja kriisitilanteet"/>
          <xsd:enumeration value="Oppilaaksioton ohjeet"/>
          <xsd:enumeration value="Muut ohjeet ja linjaukset"/>
          <xsd:enumeration value="Tiedotepohjat"/>
          <xsd:enumeration value="Materiaalit"/>
          <xsd:enumeration value="Kansainvälisyys"/>
          <xsd:enumeration value="Perusopetuksen tilastot"/>
          <xsd:enumeration value="Lukiokoulutuksen tilastot"/>
          <xsd:enumeration value="Oppilashuolto"/>
          <xsd:enumeration value="Opiskelijahuolto"/>
          <xsd:enumeration value="Wilma, Primus, tietosuoja ja rekisterit"/>
          <xsd:enumeration value="Aamu-, iltapäivä- ja lomahoito"/>
          <xsd:enumeration value="Avustajat"/>
          <xsd:enumeration value="Apuvälineet"/>
          <xsd:enumeration value="Iltapäivätoiminta"/>
          <xsd:enumeration value="Koulukuljetukset"/>
          <xsd:enumeration value="Resurssit"/>
          <xsd:enumeration value="Oppilaaksioton aikataulut"/>
          <xsd:enumeration value="Muistiot"/>
          <xsd:enumeration value="Arviointiraportit"/>
          <xsd:enumeration value="Oppimistulosten arvioinnit"/>
          <xsd:enumeration value="Muut arvioinnit"/>
          <xsd:enumeration value="Arviointikalenteri"/>
        </xsd:restriction>
      </xsd:simpleType>
    </xsd:element>
    <xsd:element name="Taso_x0020_2" ma:index="4" nillable="true" ma:displayName="Asia 2" ma:format="Dropdown" ma:internalName="Taso_x0020_2">
      <xsd:simpleType>
        <xsd:restriction base="dms:Choice">
          <xsd:enumeration value="3. luokalle siirtyvät oppilaat"/>
          <xsd:enumeration value="7. luokalle siirtyvät oppilaat"/>
          <xsd:enumeration value="Koulutuksen järjestäjä"/>
          <xsd:enumeration value="Koulutulokkaat"/>
          <xsd:enumeration value="Lukiot"/>
          <xsd:enumeration value="Peruskoulut"/>
          <xsd:enumeration value="Vuosi 2011"/>
          <xsd:enumeration value="Vuosi 2012"/>
          <xsd:enumeration value="Vuosi 2013"/>
          <xsd:enumeration value="Vuosi 2014"/>
          <xsd:enumeration value="Vuosi 2015"/>
          <xsd:enumeration value="Vuosi 2016"/>
          <xsd:enumeration value="Vuosi 2017"/>
          <xsd:enumeration value="Vuosi 2018"/>
          <xsd:enumeration value="Vuosi 2019"/>
          <xsd:enumeration value="Vuosi 2020"/>
          <xsd:enumeration value="Koulutulokkaat"/>
          <xsd:enumeration value="3. luokalle siirtyvät"/>
          <xsd:enumeration value="7. luokalle siirtyvät"/>
          <xsd:enumeration value="1. Ohjeet"/>
          <xsd:enumeration value="2. Kyselyt"/>
          <xsd:enumeration value="3. Koonteja itsearviointituloksista"/>
          <xsd:enumeration value="Karvi"/>
          <xsd:enumeration value="ALLU"/>
          <xsd:enumeration value="Monikansalliset arvioinnit"/>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4dcf1-111c-4b4d-9684-7081a3ddc9d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fa3168f-06cc-4b01-b513-a23ff29443b0}" ma:internalName="TaxCatchAll" ma:readOnly="false" ma:showField="CatchAllData" ma:web="11398084-5ff1-4600-9e29-3ad7e1b430c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fa3168f-06cc-4b01-b513-a23ff29443b0}" ma:internalName="TaxCatchAllLabel" ma:readOnly="true" ma:showField="CatchAllDataLabel" ma:web="11398084-5ff1-4600-9e29-3ad7e1b430c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Yrityksen avainsanat"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ma:index="29"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9853C-71C3-4255-AAE6-2DDDE9754155}">
  <ds:schemaRefs>
    <ds:schemaRef ds:uri="http://schemas.microsoft.com/sharepoint/events"/>
  </ds:schemaRefs>
</ds:datastoreItem>
</file>

<file path=customXml/itemProps2.xml><?xml version="1.0" encoding="utf-8"?>
<ds:datastoreItem xmlns:ds="http://schemas.openxmlformats.org/officeDocument/2006/customXml" ds:itemID="{1319FCB0-BBF1-40AC-A06C-E5D1C0EA3303}">
  <ds:schemaRefs>
    <ds:schemaRef ds:uri="http://schemas.microsoft.com/office/2006/metadata/customXsn"/>
  </ds:schemaRefs>
</ds:datastoreItem>
</file>

<file path=customXml/itemProps3.xml><?xml version="1.0" encoding="utf-8"?>
<ds:datastoreItem xmlns:ds="http://schemas.openxmlformats.org/officeDocument/2006/customXml" ds:itemID="{5A07FF3B-10BE-4726-AB3E-70C11707A58E}">
  <ds:schemaRefs>
    <ds:schemaRef ds:uri="61eb7b3a-5c0d-4dae-9fc7-e640cedd0bcc"/>
    <ds:schemaRef ds:uri="http://purl.org/dc/terms/"/>
    <ds:schemaRef ds:uri="11398084-5ff1-4600-9e29-3ad7e1b430c7"/>
    <ds:schemaRef ds:uri="http://schemas.microsoft.com/office/2006/documentManagement/types"/>
    <ds:schemaRef ds:uri="f394dcf1-111c-4b4d-9684-7081a3ddc9d3"/>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A061A9D-821C-4C93-8035-65B2C67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398084-5ff1-4600-9e29-3ad7e1b430c7"/>
    <ds:schemaRef ds:uri="61eb7b3a-5c0d-4dae-9fc7-e640cedd0bcc"/>
    <ds:schemaRef ds:uri="f394dcf1-111c-4b4d-9684-7081a3dd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111690-EBD7-4836-9095-89FCCA87C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12174</Characters>
  <Application>Microsoft Office Word</Application>
  <DocSecurity>0</DocSecurity>
  <Lines>101</Lines>
  <Paragraphs>27</Paragraphs>
  <ScaleCrop>false</ScaleCrop>
  <Company>Koti</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Timppa &amp; Maigga</dc:creator>
  <cp:keywords/>
  <cp:lastModifiedBy>Mäki Heidi</cp:lastModifiedBy>
  <cp:revision>2</cp:revision>
  <cp:lastPrinted>2014-12-19T16:47:00Z</cp:lastPrinted>
  <dcterms:created xsi:type="dcterms:W3CDTF">2021-09-06T09:10:00Z</dcterms:created>
  <dcterms:modified xsi:type="dcterms:W3CDTF">2021-09-06T09:10:00Z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0x0101005FBE1B1527EDF342AE8AEA216D087975030018FFE5B208CB624AB70F700B58176DFE</vt:lpwstr>
  </property>
  <property fmtid="{D5CDD505-2E9C-101B-9397-08002B2CF9AE}" pid="9" name="_dlc_DocIdItemGuid">
    <vt:lpwstr>a8c258e0-d7d7-4180-9d9d-45f0ca9b1e8c</vt:lpwstr>
  </property>
  <property fmtid="{D5CDD505-2E9C-101B-9397-08002B2CF9AE}" pid="10" name="TaxKeyword">
    <vt:lpwstr/>
  </property>
  <property fmtid="{D5CDD505-2E9C-101B-9397-08002B2CF9AE}" pid="11" name="DocumentType">
    <vt:lpwstr>3;#Ohje|222c51dd-ec39-4cee-a6fc-21437b006db3</vt:lpwstr>
  </property>
  <property fmtid="{D5CDD505-2E9C-101B-9397-08002B2CF9AE}" pid="12" name="Taso 1">
    <vt:lpwstr>Oppilashuolto</vt:lpwstr>
  </property>
  <property fmtid="{D5CDD505-2E9C-101B-9397-08002B2CF9AE}" pid="13" name="URL">
    <vt:lpwstr/>
  </property>
  <property fmtid="{D5CDD505-2E9C-101B-9397-08002B2CF9AE}" pid="14" name="DocumentSetDescription">
    <vt:lpwstr/>
  </property>
</Properties>
</file>