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AF13" w14:textId="56064642" w:rsidR="00B57120" w:rsidRPr="00B57120" w:rsidRDefault="00B57120" w:rsidP="00B57120">
      <w:r>
        <w:rPr>
          <w:noProof/>
          <w:lang w:eastAsia="fi-FI"/>
        </w:rPr>
        <w:drawing>
          <wp:inline distT="0" distB="0" distL="0" distR="0" wp14:anchorId="23A9400F" wp14:editId="074AA771">
            <wp:extent cx="863600" cy="863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6912D764" w14:textId="683E71A4" w:rsidR="00B57120" w:rsidRDefault="00E14A49" w:rsidP="00B57120">
      <w:pPr>
        <w:rPr>
          <w:b/>
          <w:bCs/>
          <w:sz w:val="28"/>
          <w:szCs w:val="28"/>
        </w:rPr>
      </w:pPr>
      <w:proofErr w:type="gramStart"/>
      <w:r>
        <w:rPr>
          <w:b/>
          <w:bCs/>
          <w:sz w:val="28"/>
          <w:szCs w:val="28"/>
        </w:rPr>
        <w:t>2021-2022</w:t>
      </w:r>
      <w:proofErr w:type="gramEnd"/>
      <w:r w:rsidR="00B57120">
        <w:rPr>
          <w:b/>
          <w:bCs/>
          <w:sz w:val="28"/>
          <w:szCs w:val="28"/>
        </w:rPr>
        <w:t xml:space="preserve"> LUKUVUOSISUUNNITELMAN KEHITTÄMISKOHTEET JA NIIDEN ARVIOINTI</w:t>
      </w:r>
    </w:p>
    <w:tbl>
      <w:tblPr>
        <w:tblStyle w:val="TaulukkoRuudukko1"/>
        <w:tblW w:w="0" w:type="auto"/>
        <w:tblLook w:val="04A0" w:firstRow="1" w:lastRow="0" w:firstColumn="1" w:lastColumn="0" w:noHBand="0" w:noVBand="1"/>
      </w:tblPr>
      <w:tblGrid>
        <w:gridCol w:w="2305"/>
        <w:gridCol w:w="6309"/>
        <w:gridCol w:w="6407"/>
      </w:tblGrid>
      <w:tr w:rsidR="00E14A49" w:rsidRPr="00E14A49" w14:paraId="7622A492" w14:textId="77777777" w:rsidTr="00E14A49">
        <w:tc>
          <w:tcPr>
            <w:tcW w:w="2305" w:type="dxa"/>
            <w:tcBorders>
              <w:top w:val="single" w:sz="4" w:space="0" w:color="auto"/>
              <w:left w:val="single" w:sz="4" w:space="0" w:color="auto"/>
              <w:bottom w:val="single" w:sz="4" w:space="0" w:color="auto"/>
              <w:right w:val="single" w:sz="4" w:space="0" w:color="auto"/>
            </w:tcBorders>
            <w:shd w:val="clear" w:color="auto" w:fill="F2F2F2"/>
          </w:tcPr>
          <w:p w14:paraId="31EDA31D"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KEHITTÄMISTAVOITE 1</w:t>
            </w:r>
          </w:p>
          <w:p w14:paraId="04975C7E"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(Mihin haetaan muutosta? Miksi juuri tähän kohteeseen haetaan muutosta?)</w:t>
            </w:r>
          </w:p>
          <w:p w14:paraId="3DC3EFCB" w14:textId="77777777" w:rsidR="00E14A49" w:rsidRPr="00E14A49" w:rsidRDefault="00E14A49" w:rsidP="00E14A49">
            <w:pPr>
              <w:spacing w:after="0" w:line="240" w:lineRule="auto"/>
              <w:rPr>
                <w:rFonts w:ascii="Arial" w:eastAsia="Times New Roman" w:hAnsi="Arial"/>
                <w:b/>
                <w:sz w:val="20"/>
                <w:szCs w:val="24"/>
                <w:lang w:eastAsia="fi-FI"/>
              </w:rPr>
            </w:pPr>
          </w:p>
        </w:tc>
        <w:tc>
          <w:tcPr>
            <w:tcW w:w="6309" w:type="dxa"/>
            <w:tcBorders>
              <w:top w:val="single" w:sz="4" w:space="0" w:color="auto"/>
              <w:left w:val="single" w:sz="4" w:space="0" w:color="auto"/>
              <w:bottom w:val="single" w:sz="4" w:space="0" w:color="auto"/>
              <w:right w:val="single" w:sz="4" w:space="0" w:color="auto"/>
            </w:tcBorders>
            <w:shd w:val="clear" w:color="auto" w:fill="F2F2F2"/>
          </w:tcPr>
          <w:p w14:paraId="20D3040F"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TOIMENPITEET</w:t>
            </w:r>
          </w:p>
          <w:p w14:paraId="5A4F6799"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(Mitä tehdään? Kuka on vastuuhenkilö?)</w:t>
            </w:r>
          </w:p>
          <w:p w14:paraId="3346429B" w14:textId="77777777" w:rsidR="00E14A49" w:rsidRPr="00E14A49" w:rsidRDefault="00E14A49" w:rsidP="00E14A49">
            <w:pPr>
              <w:spacing w:after="0" w:line="240" w:lineRule="auto"/>
              <w:rPr>
                <w:rFonts w:ascii="Arial" w:eastAsia="Times New Roman" w:hAnsi="Arial"/>
                <w:b/>
                <w:sz w:val="20"/>
                <w:szCs w:val="24"/>
                <w:lang w:eastAsia="fi-FI"/>
              </w:rPr>
            </w:pPr>
          </w:p>
        </w:tc>
        <w:tc>
          <w:tcPr>
            <w:tcW w:w="6407" w:type="dxa"/>
            <w:tcBorders>
              <w:top w:val="single" w:sz="4" w:space="0" w:color="auto"/>
              <w:left w:val="single" w:sz="4" w:space="0" w:color="auto"/>
              <w:bottom w:val="single" w:sz="4" w:space="0" w:color="auto"/>
              <w:right w:val="single" w:sz="4" w:space="0" w:color="auto"/>
            </w:tcBorders>
            <w:shd w:val="clear" w:color="auto" w:fill="F2F2F2"/>
          </w:tcPr>
          <w:p w14:paraId="29760EF9"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KEHITTÄMISTAVOITTEEN ARVIOINTI</w:t>
            </w:r>
          </w:p>
          <w:p w14:paraId="3129380E"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(Miten tavoite on toteutunut?)</w:t>
            </w:r>
          </w:p>
          <w:p w14:paraId="15584383" w14:textId="77777777" w:rsidR="00E14A49" w:rsidRPr="00E14A49" w:rsidRDefault="00E14A49" w:rsidP="00E14A49">
            <w:pPr>
              <w:spacing w:after="0" w:line="240" w:lineRule="auto"/>
              <w:rPr>
                <w:rFonts w:ascii="Arial" w:eastAsia="Times New Roman" w:hAnsi="Arial"/>
                <w:b/>
                <w:sz w:val="20"/>
                <w:szCs w:val="24"/>
                <w:lang w:eastAsia="fi-FI"/>
              </w:rPr>
            </w:pPr>
          </w:p>
        </w:tc>
      </w:tr>
      <w:tr w:rsidR="00E14A49" w:rsidRPr="00E14A49" w14:paraId="3DEA3BC6" w14:textId="77777777" w:rsidTr="00E14A49">
        <w:tc>
          <w:tcPr>
            <w:tcW w:w="2305" w:type="dxa"/>
            <w:tcBorders>
              <w:top w:val="single" w:sz="4" w:space="0" w:color="auto"/>
            </w:tcBorders>
            <w:shd w:val="clear" w:color="auto" w:fill="auto"/>
          </w:tcPr>
          <w:p w14:paraId="2A1066C8"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b/>
                <w:bCs/>
                <w:sz w:val="20"/>
                <w:szCs w:val="24"/>
                <w:lang w:eastAsia="fi-FI"/>
              </w:rPr>
              <w:t>Lukion opetussuunnitelman toteuttaminen 2021</w:t>
            </w:r>
            <w:r w:rsidRPr="00E14A49">
              <w:rPr>
                <w:rFonts w:ascii="Arial" w:eastAsia="Times New Roman" w:hAnsi="Arial"/>
                <w:sz w:val="20"/>
                <w:szCs w:val="24"/>
                <w:lang w:eastAsia="fi-FI"/>
              </w:rPr>
              <w:t xml:space="preserve"> ja uusien toimintamallien luominen (lukuvuonna 2021–2022 yhteinen kohde kaikilla lukioilla) </w:t>
            </w:r>
          </w:p>
          <w:p w14:paraId="5243D64E" w14:textId="77777777" w:rsidR="00E14A49" w:rsidRPr="00E14A49" w:rsidRDefault="00E14A49" w:rsidP="00E14A49">
            <w:pPr>
              <w:spacing w:after="0" w:line="240" w:lineRule="auto"/>
              <w:rPr>
                <w:rFonts w:ascii="Arial" w:eastAsia="Times New Roman" w:hAnsi="Arial"/>
                <w:sz w:val="20"/>
                <w:szCs w:val="24"/>
                <w:lang w:eastAsia="fi-FI"/>
              </w:rPr>
            </w:pPr>
          </w:p>
          <w:p w14:paraId="0F814B66" w14:textId="77777777" w:rsidR="00E14A49" w:rsidRPr="00E14A49" w:rsidRDefault="00E14A49" w:rsidP="00E14A49">
            <w:pPr>
              <w:spacing w:after="0" w:line="240" w:lineRule="auto"/>
              <w:rPr>
                <w:rFonts w:ascii="Arial" w:eastAsia="Times New Roman" w:hAnsi="Arial"/>
                <w:sz w:val="20"/>
                <w:szCs w:val="24"/>
                <w:lang w:eastAsia="fi-FI"/>
              </w:rPr>
            </w:pPr>
          </w:p>
          <w:p w14:paraId="6E365275" w14:textId="77777777" w:rsidR="00E14A49" w:rsidRPr="00E14A49" w:rsidRDefault="00E14A49" w:rsidP="00E14A49">
            <w:pPr>
              <w:spacing w:after="0" w:line="240" w:lineRule="auto"/>
              <w:rPr>
                <w:rFonts w:ascii="Arial" w:eastAsia="Times New Roman" w:hAnsi="Arial"/>
                <w:sz w:val="20"/>
                <w:szCs w:val="24"/>
                <w:lang w:eastAsia="fi-FI"/>
              </w:rPr>
            </w:pPr>
          </w:p>
          <w:p w14:paraId="35063A81" w14:textId="77777777" w:rsidR="00E14A49" w:rsidRPr="00E14A49" w:rsidRDefault="00E14A49" w:rsidP="00E14A49">
            <w:pPr>
              <w:spacing w:after="0" w:line="240" w:lineRule="auto"/>
              <w:rPr>
                <w:rFonts w:ascii="Arial" w:eastAsia="Times New Roman" w:hAnsi="Arial"/>
                <w:sz w:val="20"/>
                <w:szCs w:val="24"/>
                <w:lang w:eastAsia="fi-FI"/>
              </w:rPr>
            </w:pPr>
          </w:p>
          <w:p w14:paraId="4AFF4533" w14:textId="77777777" w:rsidR="00E14A49" w:rsidRPr="00E14A49" w:rsidRDefault="00E14A49" w:rsidP="00E14A49">
            <w:pPr>
              <w:spacing w:after="0" w:line="240" w:lineRule="auto"/>
              <w:rPr>
                <w:rFonts w:ascii="Arial" w:eastAsia="Times New Roman" w:hAnsi="Arial"/>
                <w:sz w:val="20"/>
                <w:szCs w:val="24"/>
                <w:lang w:eastAsia="fi-FI"/>
              </w:rPr>
            </w:pPr>
          </w:p>
          <w:p w14:paraId="3E0E834E" w14:textId="77777777" w:rsidR="00E14A49" w:rsidRPr="00E14A49" w:rsidRDefault="00E14A49" w:rsidP="00E14A49">
            <w:pPr>
              <w:spacing w:after="0" w:line="240" w:lineRule="auto"/>
              <w:rPr>
                <w:rFonts w:ascii="Arial" w:eastAsia="Times New Roman" w:hAnsi="Arial"/>
                <w:sz w:val="20"/>
                <w:szCs w:val="24"/>
                <w:lang w:eastAsia="fi-FI"/>
              </w:rPr>
            </w:pPr>
          </w:p>
          <w:p w14:paraId="4DD00FA4" w14:textId="77777777" w:rsidR="00E14A49" w:rsidRPr="00E14A49" w:rsidRDefault="00E14A49" w:rsidP="00E14A49">
            <w:pPr>
              <w:spacing w:after="0" w:line="240" w:lineRule="auto"/>
              <w:rPr>
                <w:rFonts w:ascii="Arial" w:eastAsia="Times New Roman" w:hAnsi="Arial"/>
                <w:sz w:val="20"/>
                <w:szCs w:val="24"/>
                <w:lang w:eastAsia="fi-FI"/>
              </w:rPr>
            </w:pPr>
          </w:p>
          <w:p w14:paraId="41F4EB48" w14:textId="77777777" w:rsidR="00E14A49" w:rsidRPr="00E14A49" w:rsidRDefault="00E14A49" w:rsidP="00E14A49">
            <w:pPr>
              <w:spacing w:after="0" w:line="240" w:lineRule="auto"/>
              <w:rPr>
                <w:rFonts w:ascii="Arial" w:eastAsia="Times New Roman" w:hAnsi="Arial"/>
                <w:sz w:val="20"/>
                <w:szCs w:val="24"/>
                <w:lang w:eastAsia="fi-FI"/>
              </w:rPr>
            </w:pPr>
          </w:p>
          <w:p w14:paraId="6037C27E" w14:textId="77777777" w:rsidR="00E14A49" w:rsidRDefault="00E14A49" w:rsidP="00E14A49">
            <w:pPr>
              <w:spacing w:after="0" w:line="240" w:lineRule="auto"/>
              <w:rPr>
                <w:rFonts w:ascii="Arial" w:eastAsia="Times New Roman" w:hAnsi="Arial"/>
                <w:sz w:val="20"/>
                <w:szCs w:val="24"/>
                <w:lang w:eastAsia="fi-FI"/>
              </w:rPr>
            </w:pPr>
          </w:p>
          <w:p w14:paraId="243CE25C" w14:textId="77777777" w:rsidR="00E14A49" w:rsidRDefault="00E14A49" w:rsidP="00E14A49">
            <w:pPr>
              <w:spacing w:after="0" w:line="240" w:lineRule="auto"/>
              <w:rPr>
                <w:rFonts w:ascii="Arial" w:eastAsia="Times New Roman" w:hAnsi="Arial"/>
                <w:sz w:val="20"/>
                <w:szCs w:val="24"/>
                <w:lang w:eastAsia="fi-FI"/>
              </w:rPr>
            </w:pPr>
          </w:p>
          <w:p w14:paraId="66EF0673" w14:textId="77777777" w:rsidR="00E14A49" w:rsidRDefault="00E14A49" w:rsidP="00E14A49">
            <w:pPr>
              <w:spacing w:after="0" w:line="240" w:lineRule="auto"/>
              <w:rPr>
                <w:rFonts w:ascii="Arial" w:eastAsia="Times New Roman" w:hAnsi="Arial"/>
                <w:sz w:val="20"/>
                <w:szCs w:val="24"/>
                <w:lang w:eastAsia="fi-FI"/>
              </w:rPr>
            </w:pPr>
          </w:p>
          <w:p w14:paraId="3143BF4F" w14:textId="77777777" w:rsidR="00E14A49" w:rsidRDefault="00E14A49" w:rsidP="00E14A49">
            <w:pPr>
              <w:spacing w:after="0" w:line="240" w:lineRule="auto"/>
              <w:rPr>
                <w:rFonts w:ascii="Arial" w:eastAsia="Times New Roman" w:hAnsi="Arial"/>
                <w:sz w:val="20"/>
                <w:szCs w:val="24"/>
                <w:lang w:eastAsia="fi-FI"/>
              </w:rPr>
            </w:pPr>
          </w:p>
          <w:p w14:paraId="50EBE11D" w14:textId="77777777" w:rsidR="00E14A49" w:rsidRDefault="00E14A49" w:rsidP="00E14A49">
            <w:pPr>
              <w:spacing w:after="0" w:line="240" w:lineRule="auto"/>
              <w:rPr>
                <w:rFonts w:ascii="Arial" w:eastAsia="Times New Roman" w:hAnsi="Arial"/>
                <w:sz w:val="20"/>
                <w:szCs w:val="24"/>
                <w:lang w:eastAsia="fi-FI"/>
              </w:rPr>
            </w:pPr>
          </w:p>
          <w:p w14:paraId="0C983638" w14:textId="77777777" w:rsidR="00E14A49" w:rsidRDefault="00E14A49" w:rsidP="00E14A49">
            <w:pPr>
              <w:spacing w:after="0" w:line="240" w:lineRule="auto"/>
              <w:rPr>
                <w:rFonts w:ascii="Arial" w:eastAsia="Times New Roman" w:hAnsi="Arial"/>
                <w:sz w:val="20"/>
                <w:szCs w:val="24"/>
                <w:lang w:eastAsia="fi-FI"/>
              </w:rPr>
            </w:pPr>
          </w:p>
          <w:p w14:paraId="2409E3A6" w14:textId="77777777" w:rsidR="00E14A49" w:rsidRDefault="00E14A49" w:rsidP="00E14A49">
            <w:pPr>
              <w:spacing w:after="0" w:line="240" w:lineRule="auto"/>
              <w:rPr>
                <w:rFonts w:ascii="Arial" w:eastAsia="Times New Roman" w:hAnsi="Arial"/>
                <w:sz w:val="20"/>
                <w:szCs w:val="24"/>
                <w:lang w:eastAsia="fi-FI"/>
              </w:rPr>
            </w:pPr>
          </w:p>
          <w:p w14:paraId="02E61659" w14:textId="77777777" w:rsidR="00E14A49" w:rsidRDefault="00E14A49" w:rsidP="00E14A49">
            <w:pPr>
              <w:spacing w:after="0" w:line="240" w:lineRule="auto"/>
              <w:rPr>
                <w:rFonts w:ascii="Arial" w:eastAsia="Times New Roman" w:hAnsi="Arial"/>
                <w:sz w:val="20"/>
                <w:szCs w:val="24"/>
                <w:lang w:eastAsia="fi-FI"/>
              </w:rPr>
            </w:pPr>
          </w:p>
          <w:p w14:paraId="6BF307CA" w14:textId="2A6F1785" w:rsidR="00E14A49" w:rsidRPr="00E14A49" w:rsidRDefault="00E14A49" w:rsidP="00E14A49">
            <w:pPr>
              <w:spacing w:after="0" w:line="240" w:lineRule="auto"/>
              <w:rPr>
                <w:rFonts w:ascii="Arial" w:eastAsia="Times New Roman" w:hAnsi="Arial"/>
                <w:sz w:val="20"/>
                <w:szCs w:val="24"/>
                <w:lang w:eastAsia="fi-FI"/>
              </w:rPr>
            </w:pPr>
          </w:p>
        </w:tc>
        <w:tc>
          <w:tcPr>
            <w:tcW w:w="6309" w:type="dxa"/>
            <w:tcBorders>
              <w:top w:val="single" w:sz="4" w:space="0" w:color="auto"/>
            </w:tcBorders>
          </w:tcPr>
          <w:p w14:paraId="657EBA08" w14:textId="77777777" w:rsidR="00E14A49" w:rsidRPr="00E14A49" w:rsidRDefault="00E14A49" w:rsidP="00E14A49">
            <w:pPr>
              <w:spacing w:after="0" w:line="240" w:lineRule="auto"/>
              <w:textAlignment w:val="baseline"/>
              <w:rPr>
                <w:rFonts w:ascii="Segoe UI" w:eastAsia="Times New Roman" w:hAnsi="Segoe UI" w:cs="Segoe UI"/>
                <w:sz w:val="18"/>
                <w:szCs w:val="18"/>
                <w:lang w:eastAsia="fi-FI"/>
              </w:rPr>
            </w:pPr>
            <w:r w:rsidRPr="00E14A49">
              <w:rPr>
                <w:rFonts w:ascii="Arial" w:eastAsia="Times New Roman" w:hAnsi="Arial"/>
                <w:sz w:val="20"/>
                <w:szCs w:val="20"/>
                <w:lang w:eastAsia="fi-FI"/>
              </w:rPr>
              <w:t>Lukion opetussuunnitelman mukaisen opetuksen toteuttaminen. Vastuussa toteuttamisesta koko opettajakunta. Projektiviikon käyttöönotto keskellä periodia arvioinnin monipuolistamiseksi.  Suunnitellaan uuden yhteiskuntatieteellistä painotustamme tukevan koulukohtaisen oppiaineemme, tulevaisuuden kansalaisen, alle uusi opintojakso (Tulevaisuuden tutkimus). Toteutetaan taloustieteen painotustamme tukeva opintojakso, sijoittajakoulu (yksi pilottiryhmä).  </w:t>
            </w:r>
          </w:p>
          <w:p w14:paraId="49B3A33E" w14:textId="77777777" w:rsidR="00E14A49" w:rsidRPr="00E14A49" w:rsidRDefault="00E14A49" w:rsidP="00E14A49">
            <w:pPr>
              <w:spacing w:after="0" w:line="240" w:lineRule="auto"/>
              <w:textAlignment w:val="baseline"/>
              <w:rPr>
                <w:rFonts w:ascii="Segoe UI" w:eastAsia="Times New Roman" w:hAnsi="Segoe UI" w:cs="Segoe UI"/>
                <w:sz w:val="18"/>
                <w:szCs w:val="18"/>
                <w:lang w:eastAsia="fi-FI"/>
              </w:rPr>
            </w:pPr>
            <w:r w:rsidRPr="00E14A49">
              <w:rPr>
                <w:rFonts w:ascii="Arial" w:eastAsia="Times New Roman" w:hAnsi="Arial"/>
                <w:sz w:val="20"/>
                <w:szCs w:val="20"/>
                <w:lang w:eastAsia="fi-FI"/>
              </w:rPr>
              <w:t> </w:t>
            </w:r>
          </w:p>
          <w:p w14:paraId="0B8A4F4D" w14:textId="77777777" w:rsidR="00E14A49" w:rsidRPr="00E14A49" w:rsidRDefault="00E14A49" w:rsidP="00E14A49">
            <w:pPr>
              <w:spacing w:after="0" w:line="240" w:lineRule="auto"/>
              <w:textAlignment w:val="baseline"/>
              <w:rPr>
                <w:rFonts w:ascii="Segoe UI" w:eastAsia="Times New Roman" w:hAnsi="Segoe UI" w:cs="Segoe UI"/>
                <w:sz w:val="18"/>
                <w:szCs w:val="18"/>
                <w:lang w:eastAsia="fi-FI"/>
              </w:rPr>
            </w:pPr>
            <w:r w:rsidRPr="00E14A49">
              <w:rPr>
                <w:rFonts w:ascii="Arial" w:eastAsia="Times New Roman" w:hAnsi="Arial"/>
                <w:sz w:val="20"/>
                <w:szCs w:val="20"/>
                <w:lang w:eastAsia="fi-FI"/>
              </w:rPr>
              <w:t>3DEtis-hankkeen toteuttaminen. </w:t>
            </w:r>
          </w:p>
          <w:p w14:paraId="54110547" w14:textId="77777777" w:rsidR="00E14A49" w:rsidRPr="00E14A49" w:rsidRDefault="00E14A49" w:rsidP="00E14A49">
            <w:pPr>
              <w:spacing w:after="0" w:line="240" w:lineRule="auto"/>
              <w:rPr>
                <w:rFonts w:ascii="Arial" w:eastAsia="Times New Roman" w:hAnsi="Arial"/>
                <w:sz w:val="20"/>
                <w:szCs w:val="24"/>
                <w:lang w:eastAsia="fi-FI"/>
              </w:rPr>
            </w:pPr>
          </w:p>
        </w:tc>
        <w:tc>
          <w:tcPr>
            <w:tcW w:w="6407" w:type="dxa"/>
            <w:tcBorders>
              <w:top w:val="single" w:sz="4" w:space="0" w:color="auto"/>
            </w:tcBorders>
          </w:tcPr>
          <w:p w14:paraId="5842FF2E" w14:textId="5CC87C65" w:rsidR="00E14A49" w:rsidRDefault="005D2F13" w:rsidP="00E14A49">
            <w:pPr>
              <w:spacing w:after="0" w:line="240" w:lineRule="auto"/>
              <w:rPr>
                <w:rFonts w:ascii="Arial" w:eastAsia="Times New Roman" w:hAnsi="Arial"/>
                <w:sz w:val="20"/>
                <w:szCs w:val="24"/>
                <w:lang w:eastAsia="fi-FI"/>
              </w:rPr>
            </w:pPr>
            <w:r>
              <w:rPr>
                <w:rFonts w:ascii="Arial" w:eastAsia="Times New Roman" w:hAnsi="Arial"/>
                <w:sz w:val="20"/>
                <w:szCs w:val="24"/>
                <w:lang w:eastAsia="fi-FI"/>
              </w:rPr>
              <w:t>Projektiviikko otettiin käyttöön</w:t>
            </w:r>
            <w:r w:rsidR="00FD2C77">
              <w:rPr>
                <w:rFonts w:ascii="Arial" w:eastAsia="Times New Roman" w:hAnsi="Arial"/>
                <w:sz w:val="20"/>
                <w:szCs w:val="24"/>
                <w:lang w:eastAsia="fi-FI"/>
              </w:rPr>
              <w:t xml:space="preserve"> aluksi </w:t>
            </w:r>
            <w:r w:rsidR="004A638C">
              <w:rPr>
                <w:rFonts w:ascii="Arial" w:eastAsia="Times New Roman" w:hAnsi="Arial"/>
                <w:sz w:val="20"/>
                <w:szCs w:val="24"/>
                <w:lang w:eastAsia="fi-FI"/>
              </w:rPr>
              <w:t>nelipäiväisenä toteutuksena. Saadun opiskelija- ja henkilöstö</w:t>
            </w:r>
            <w:r w:rsidR="00B71693">
              <w:rPr>
                <w:rFonts w:ascii="Arial" w:eastAsia="Times New Roman" w:hAnsi="Arial"/>
                <w:sz w:val="20"/>
                <w:szCs w:val="24"/>
                <w:lang w:eastAsia="fi-FI"/>
              </w:rPr>
              <w:t xml:space="preserve">kyselyn </w:t>
            </w:r>
            <w:r w:rsidR="008441C7">
              <w:rPr>
                <w:rFonts w:ascii="Arial" w:eastAsia="Times New Roman" w:hAnsi="Arial"/>
                <w:sz w:val="20"/>
                <w:szCs w:val="24"/>
                <w:lang w:eastAsia="fi-FI"/>
              </w:rPr>
              <w:t>tulosten ja palautteen</w:t>
            </w:r>
            <w:r w:rsidR="004A638C">
              <w:rPr>
                <w:rFonts w:ascii="Arial" w:eastAsia="Times New Roman" w:hAnsi="Arial"/>
                <w:sz w:val="20"/>
                <w:szCs w:val="24"/>
                <w:lang w:eastAsia="fi-FI"/>
              </w:rPr>
              <w:t xml:space="preserve"> perus</w:t>
            </w:r>
            <w:r w:rsidR="009F585A">
              <w:rPr>
                <w:rFonts w:ascii="Arial" w:eastAsia="Times New Roman" w:hAnsi="Arial"/>
                <w:sz w:val="20"/>
                <w:szCs w:val="24"/>
                <w:lang w:eastAsia="fi-FI"/>
              </w:rPr>
              <w:t xml:space="preserve">teella Espoossa päätettiin muuttaa </w:t>
            </w:r>
            <w:r w:rsidR="008441C7">
              <w:rPr>
                <w:rFonts w:ascii="Arial" w:eastAsia="Times New Roman" w:hAnsi="Arial"/>
                <w:sz w:val="20"/>
                <w:szCs w:val="24"/>
                <w:lang w:eastAsia="fi-FI"/>
              </w:rPr>
              <w:t xml:space="preserve">projektiviikko </w:t>
            </w:r>
            <w:r w:rsidR="009F585A">
              <w:rPr>
                <w:rFonts w:ascii="Arial" w:eastAsia="Times New Roman" w:hAnsi="Arial"/>
                <w:sz w:val="20"/>
                <w:szCs w:val="24"/>
                <w:lang w:eastAsia="fi-FI"/>
              </w:rPr>
              <w:t>kolmannesta periodista lähtien viisipäiväiseksi</w:t>
            </w:r>
            <w:r w:rsidR="00957F90">
              <w:rPr>
                <w:rFonts w:ascii="Arial" w:eastAsia="Times New Roman" w:hAnsi="Arial"/>
                <w:sz w:val="20"/>
                <w:szCs w:val="24"/>
                <w:lang w:eastAsia="fi-FI"/>
              </w:rPr>
              <w:t xml:space="preserve"> ja palata seitsenpäiväiseen päättö/arviointiviikkoon. </w:t>
            </w:r>
            <w:r w:rsidR="00BA2D40">
              <w:rPr>
                <w:rFonts w:ascii="Arial" w:eastAsia="Times New Roman" w:hAnsi="Arial"/>
                <w:sz w:val="20"/>
                <w:szCs w:val="24"/>
                <w:lang w:eastAsia="fi-FI"/>
              </w:rPr>
              <w:t>Jatkuva arviointi</w:t>
            </w:r>
            <w:r w:rsidR="00713469">
              <w:rPr>
                <w:rFonts w:ascii="Arial" w:eastAsia="Times New Roman" w:hAnsi="Arial"/>
                <w:sz w:val="20"/>
                <w:szCs w:val="24"/>
                <w:lang w:eastAsia="fi-FI"/>
              </w:rPr>
              <w:t xml:space="preserve"> </w:t>
            </w:r>
            <w:r w:rsidR="00716400">
              <w:rPr>
                <w:rFonts w:ascii="Arial" w:eastAsia="Times New Roman" w:hAnsi="Arial"/>
                <w:sz w:val="20"/>
                <w:szCs w:val="24"/>
                <w:lang w:eastAsia="fi-FI"/>
              </w:rPr>
              <w:t xml:space="preserve">etenkin </w:t>
            </w:r>
            <w:r w:rsidR="00074A90">
              <w:rPr>
                <w:rFonts w:ascii="Arial" w:eastAsia="Times New Roman" w:hAnsi="Arial"/>
                <w:sz w:val="20"/>
                <w:szCs w:val="24"/>
                <w:lang w:eastAsia="fi-FI"/>
              </w:rPr>
              <w:t xml:space="preserve">lisääntyneiden kokeiden muodossa </w:t>
            </w:r>
            <w:r w:rsidR="00713469">
              <w:rPr>
                <w:rFonts w:ascii="Arial" w:eastAsia="Times New Roman" w:hAnsi="Arial"/>
                <w:sz w:val="20"/>
                <w:szCs w:val="24"/>
                <w:lang w:eastAsia="fi-FI"/>
              </w:rPr>
              <w:t>on aiheuttanut ristiriitaisia tunteita:</w:t>
            </w:r>
            <w:r w:rsidR="006911DF">
              <w:rPr>
                <w:rFonts w:ascii="Arial" w:eastAsia="Times New Roman" w:hAnsi="Arial"/>
                <w:sz w:val="20"/>
                <w:szCs w:val="24"/>
                <w:lang w:eastAsia="fi-FI"/>
              </w:rPr>
              <w:t xml:space="preserve"> </w:t>
            </w:r>
            <w:r w:rsidR="007269DE">
              <w:rPr>
                <w:rFonts w:ascii="Arial" w:eastAsia="Times New Roman" w:hAnsi="Arial"/>
                <w:sz w:val="20"/>
                <w:szCs w:val="24"/>
                <w:lang w:eastAsia="fi-FI"/>
              </w:rPr>
              <w:t xml:space="preserve">opiskelijat kokevat jatkuvan arvioinnin </w:t>
            </w:r>
            <w:r w:rsidR="006911DF">
              <w:rPr>
                <w:rFonts w:ascii="Arial" w:eastAsia="Times New Roman" w:hAnsi="Arial"/>
                <w:sz w:val="20"/>
                <w:szCs w:val="24"/>
                <w:lang w:eastAsia="fi-FI"/>
              </w:rPr>
              <w:t>raskaana mutta uusi opetussuunnitelma korostaa monipuolista ja jatkuvaa arviointia.</w:t>
            </w:r>
            <w:r w:rsidR="002B5B51">
              <w:rPr>
                <w:rFonts w:ascii="Arial" w:eastAsia="Times New Roman" w:hAnsi="Arial"/>
                <w:sz w:val="20"/>
                <w:szCs w:val="24"/>
                <w:lang w:eastAsia="fi-FI"/>
              </w:rPr>
              <w:t xml:space="preserve"> </w:t>
            </w:r>
            <w:r w:rsidR="001C405C">
              <w:rPr>
                <w:rFonts w:ascii="Arial" w:eastAsia="Times New Roman" w:hAnsi="Arial"/>
                <w:sz w:val="20"/>
                <w:szCs w:val="24"/>
                <w:lang w:eastAsia="fi-FI"/>
              </w:rPr>
              <w:t xml:space="preserve">Kaikkien kurssitehtävien ei tarvitse olla arvioitavia, panostetaan jatkuvaan näyttöön. </w:t>
            </w:r>
          </w:p>
          <w:p w14:paraId="66F1523B" w14:textId="77777777" w:rsidR="0041456F" w:rsidRDefault="0041456F" w:rsidP="00E14A49">
            <w:pPr>
              <w:spacing w:after="0" w:line="240" w:lineRule="auto"/>
              <w:rPr>
                <w:rFonts w:ascii="Arial" w:eastAsia="Times New Roman" w:hAnsi="Arial"/>
                <w:sz w:val="20"/>
                <w:szCs w:val="24"/>
                <w:lang w:eastAsia="fi-FI"/>
              </w:rPr>
            </w:pPr>
          </w:p>
          <w:p w14:paraId="5267421F" w14:textId="652FC741" w:rsidR="0041456F" w:rsidRDefault="0041456F" w:rsidP="00E14A49">
            <w:pPr>
              <w:spacing w:after="0" w:line="240" w:lineRule="auto"/>
              <w:rPr>
                <w:rFonts w:ascii="Arial" w:eastAsia="Times New Roman" w:hAnsi="Arial"/>
                <w:sz w:val="20"/>
                <w:szCs w:val="24"/>
                <w:lang w:eastAsia="fi-FI"/>
              </w:rPr>
            </w:pPr>
            <w:r>
              <w:rPr>
                <w:rFonts w:ascii="Arial" w:eastAsia="Times New Roman" w:hAnsi="Arial"/>
                <w:sz w:val="20"/>
                <w:szCs w:val="24"/>
                <w:lang w:eastAsia="fi-FI"/>
              </w:rPr>
              <w:t>Tulevaisuuden tutkimuksen opintojakson suunnittelu on alo</w:t>
            </w:r>
            <w:r w:rsidR="0088566F">
              <w:rPr>
                <w:rFonts w:ascii="Arial" w:eastAsia="Times New Roman" w:hAnsi="Arial"/>
                <w:sz w:val="20"/>
                <w:szCs w:val="24"/>
                <w:lang w:eastAsia="fi-FI"/>
              </w:rPr>
              <w:t>i</w:t>
            </w:r>
            <w:r>
              <w:rPr>
                <w:rFonts w:ascii="Arial" w:eastAsia="Times New Roman" w:hAnsi="Arial"/>
                <w:sz w:val="20"/>
                <w:szCs w:val="24"/>
                <w:lang w:eastAsia="fi-FI"/>
              </w:rPr>
              <w:t xml:space="preserve">tettu ja Turun yliopisto </w:t>
            </w:r>
            <w:r w:rsidR="0088566F">
              <w:rPr>
                <w:rFonts w:ascii="Arial" w:eastAsia="Times New Roman" w:hAnsi="Arial"/>
                <w:sz w:val="20"/>
                <w:szCs w:val="24"/>
                <w:lang w:eastAsia="fi-FI"/>
              </w:rPr>
              <w:t xml:space="preserve">tarjoaa mukaan lähteville opettajille koulutusta. </w:t>
            </w:r>
            <w:r w:rsidR="00C80842">
              <w:rPr>
                <w:rFonts w:ascii="Arial" w:eastAsia="Times New Roman" w:hAnsi="Arial"/>
                <w:sz w:val="20"/>
                <w:szCs w:val="24"/>
                <w:lang w:eastAsia="fi-FI"/>
              </w:rPr>
              <w:t xml:space="preserve">Lukuvuoden aikana järjestettiin koko opettajakunnalle täydennyskoulutus tulevaisuuden tutkimuksesta. </w:t>
            </w:r>
          </w:p>
          <w:p w14:paraId="39CD012F" w14:textId="77777777" w:rsidR="0088566F" w:rsidRDefault="0088566F" w:rsidP="00E14A49">
            <w:pPr>
              <w:spacing w:after="0" w:line="240" w:lineRule="auto"/>
              <w:rPr>
                <w:rFonts w:ascii="Arial" w:eastAsia="Times New Roman" w:hAnsi="Arial"/>
                <w:sz w:val="20"/>
                <w:szCs w:val="24"/>
                <w:lang w:eastAsia="fi-FI"/>
              </w:rPr>
            </w:pPr>
          </w:p>
          <w:p w14:paraId="4D29CD79" w14:textId="6254732A" w:rsidR="0088566F" w:rsidRDefault="0088566F" w:rsidP="00E14A49">
            <w:pPr>
              <w:spacing w:after="0" w:line="240" w:lineRule="auto"/>
              <w:rPr>
                <w:rFonts w:ascii="Arial" w:eastAsia="Times New Roman" w:hAnsi="Arial"/>
                <w:sz w:val="20"/>
                <w:szCs w:val="24"/>
                <w:lang w:eastAsia="fi-FI"/>
              </w:rPr>
            </w:pPr>
            <w:r>
              <w:rPr>
                <w:rFonts w:ascii="Arial" w:eastAsia="Times New Roman" w:hAnsi="Arial"/>
                <w:sz w:val="20"/>
                <w:szCs w:val="24"/>
                <w:lang w:eastAsia="fi-FI"/>
              </w:rPr>
              <w:t>Sijoittajakoulu lähti hienosti käyntiin</w:t>
            </w:r>
            <w:r w:rsidR="00575C7C">
              <w:rPr>
                <w:rFonts w:ascii="Arial" w:eastAsia="Times New Roman" w:hAnsi="Arial"/>
                <w:sz w:val="20"/>
                <w:szCs w:val="24"/>
                <w:lang w:eastAsia="fi-FI"/>
              </w:rPr>
              <w:t xml:space="preserve"> ja pilottiryhmä </w:t>
            </w:r>
            <w:r w:rsidR="0098754B">
              <w:rPr>
                <w:rFonts w:ascii="Arial" w:eastAsia="Times New Roman" w:hAnsi="Arial"/>
                <w:sz w:val="20"/>
                <w:szCs w:val="24"/>
                <w:lang w:eastAsia="fi-FI"/>
              </w:rPr>
              <w:t>käynnistyi.</w:t>
            </w:r>
          </w:p>
          <w:p w14:paraId="7280974C" w14:textId="77777777" w:rsidR="00197446" w:rsidRDefault="00197446" w:rsidP="00E14A49">
            <w:pPr>
              <w:spacing w:after="0" w:line="240" w:lineRule="auto"/>
              <w:rPr>
                <w:rFonts w:ascii="Arial" w:eastAsia="Times New Roman" w:hAnsi="Arial"/>
                <w:sz w:val="20"/>
                <w:szCs w:val="24"/>
                <w:lang w:eastAsia="fi-FI"/>
              </w:rPr>
            </w:pPr>
          </w:p>
          <w:p w14:paraId="2C045980" w14:textId="5D67C1E1" w:rsidR="00197446" w:rsidRPr="00CC24EA" w:rsidRDefault="00197446" w:rsidP="00CC24EA">
            <w:pPr>
              <w:spacing w:after="0" w:line="240" w:lineRule="auto"/>
              <w:rPr>
                <w:rFonts w:eastAsia="Times New Roman" w:cstheme="minorHAnsi"/>
                <w:sz w:val="20"/>
                <w:szCs w:val="20"/>
                <w:lang w:eastAsia="fi-FI"/>
              </w:rPr>
            </w:pPr>
            <w:r w:rsidRPr="00CC24EA">
              <w:rPr>
                <w:rFonts w:eastAsia="Times New Roman" w:cstheme="minorHAnsi"/>
                <w:sz w:val="20"/>
                <w:szCs w:val="20"/>
                <w:lang w:eastAsia="fi-FI"/>
              </w:rPr>
              <w:t>3DEtis-hanke</w:t>
            </w:r>
            <w:r w:rsidR="00A10B97" w:rsidRPr="00CC24EA">
              <w:rPr>
                <w:rFonts w:eastAsia="Times New Roman" w:cstheme="minorHAnsi"/>
                <w:sz w:val="20"/>
                <w:szCs w:val="20"/>
                <w:lang w:eastAsia="fi-FI"/>
              </w:rPr>
              <w:t xml:space="preserve">essa </w:t>
            </w:r>
            <w:r w:rsidR="00A10B97" w:rsidRPr="00CC24EA">
              <w:rPr>
                <w:rStyle w:val="normaltextrun"/>
                <w:rFonts w:cstheme="minorHAnsi"/>
                <w:sz w:val="20"/>
                <w:szCs w:val="20"/>
              </w:rPr>
              <w:t>varusteltiin yksi tuotantotila 3D-teknologiaa hyödyntävien elementtien tuotantoon ja käyttämiseen.</w:t>
            </w:r>
            <w:r w:rsidR="00794A54" w:rsidRPr="00CC24EA">
              <w:rPr>
                <w:rStyle w:val="normaltextrun"/>
                <w:rFonts w:cstheme="minorHAnsi"/>
                <w:sz w:val="20"/>
                <w:szCs w:val="20"/>
              </w:rPr>
              <w:t xml:space="preserve"> 360-kuvasimme koulurakennuksen ja l</w:t>
            </w:r>
            <w:r w:rsidR="00534F7A" w:rsidRPr="00CC24EA">
              <w:rPr>
                <w:rStyle w:val="normaltextrun"/>
                <w:rFonts w:cstheme="minorHAnsi"/>
                <w:sz w:val="20"/>
                <w:szCs w:val="20"/>
              </w:rPr>
              <w:t xml:space="preserve">oimme </w:t>
            </w:r>
            <w:r w:rsidR="00794A54" w:rsidRPr="00CC24EA">
              <w:rPr>
                <w:rStyle w:val="normaltextrun"/>
                <w:rFonts w:cstheme="minorHAnsi"/>
                <w:sz w:val="20"/>
                <w:szCs w:val="20"/>
              </w:rPr>
              <w:t xml:space="preserve">sen pohjalta virtuaalisen look </w:t>
            </w:r>
            <w:proofErr w:type="spellStart"/>
            <w:r w:rsidR="00794A54" w:rsidRPr="00CC24EA">
              <w:rPr>
                <w:rStyle w:val="spellingerror"/>
                <w:rFonts w:cstheme="minorHAnsi"/>
                <w:sz w:val="20"/>
                <w:szCs w:val="20"/>
              </w:rPr>
              <w:t>alike</w:t>
            </w:r>
            <w:proofErr w:type="spellEnd"/>
            <w:r w:rsidR="00794A54" w:rsidRPr="00CC24EA">
              <w:rPr>
                <w:rStyle w:val="normaltextrun"/>
                <w:rFonts w:cstheme="minorHAnsi"/>
                <w:sz w:val="20"/>
                <w:szCs w:val="20"/>
              </w:rPr>
              <w:t xml:space="preserve"> -Etiksen luokkahuoneineen. Luotua ympäristöä voidaan rikastaa AR/VR-elementein</w:t>
            </w:r>
            <w:r w:rsidR="00534F7A" w:rsidRPr="00CC24EA">
              <w:rPr>
                <w:rStyle w:val="normaltextrun"/>
                <w:rFonts w:cstheme="minorHAnsi"/>
                <w:sz w:val="20"/>
                <w:szCs w:val="20"/>
              </w:rPr>
              <w:t>. Hanke jat</w:t>
            </w:r>
            <w:r w:rsidR="00BF6F8C" w:rsidRPr="00CC24EA">
              <w:rPr>
                <w:rStyle w:val="normaltextrun"/>
                <w:rFonts w:cstheme="minorHAnsi"/>
                <w:sz w:val="20"/>
                <w:szCs w:val="20"/>
              </w:rPr>
              <w:t xml:space="preserve">kaa toimintaansa </w:t>
            </w:r>
            <w:r w:rsidR="00534F7A" w:rsidRPr="00CC24EA">
              <w:rPr>
                <w:rStyle w:val="normaltextrun"/>
                <w:rFonts w:cstheme="minorHAnsi"/>
                <w:sz w:val="20"/>
                <w:szCs w:val="20"/>
              </w:rPr>
              <w:t xml:space="preserve">seuraavana lukuvuonna. </w:t>
            </w:r>
          </w:p>
        </w:tc>
      </w:tr>
      <w:tr w:rsidR="00E14A49" w:rsidRPr="00E14A49" w14:paraId="3B29738E" w14:textId="77777777" w:rsidTr="00E14A49">
        <w:tc>
          <w:tcPr>
            <w:tcW w:w="2305" w:type="dxa"/>
            <w:shd w:val="clear" w:color="auto" w:fill="F2F2F2"/>
          </w:tcPr>
          <w:p w14:paraId="5E03DE37"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lastRenderedPageBreak/>
              <w:t>KEHITTÄMISTAVOITE 2</w:t>
            </w:r>
          </w:p>
          <w:p w14:paraId="5570C22A"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(Mihin haetaan muutosta? Miksi juuri tähän kohteeseen haetaan muutosta?)</w:t>
            </w:r>
          </w:p>
          <w:p w14:paraId="61D5AB75" w14:textId="77777777" w:rsidR="00E14A49" w:rsidRPr="00E14A49" w:rsidRDefault="00E14A49" w:rsidP="00E14A49">
            <w:pPr>
              <w:spacing w:after="0" w:line="240" w:lineRule="auto"/>
              <w:rPr>
                <w:rFonts w:ascii="Arial" w:eastAsia="Times New Roman" w:hAnsi="Arial"/>
                <w:b/>
                <w:bCs/>
                <w:sz w:val="20"/>
                <w:szCs w:val="24"/>
                <w:lang w:eastAsia="fi-FI"/>
              </w:rPr>
            </w:pPr>
          </w:p>
        </w:tc>
        <w:tc>
          <w:tcPr>
            <w:tcW w:w="6309" w:type="dxa"/>
            <w:shd w:val="clear" w:color="auto" w:fill="F2F2F2"/>
          </w:tcPr>
          <w:p w14:paraId="5D1F9E6A"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TOIMENPITEET</w:t>
            </w:r>
          </w:p>
          <w:p w14:paraId="210D2C77"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(Mitä tehdään? Kuka on vastuuhenkilö?)</w:t>
            </w:r>
          </w:p>
          <w:p w14:paraId="116F908C" w14:textId="77777777" w:rsidR="00E14A49" w:rsidRPr="00E14A49" w:rsidRDefault="00E14A49" w:rsidP="00E14A49">
            <w:pPr>
              <w:spacing w:after="0" w:line="240" w:lineRule="auto"/>
              <w:rPr>
                <w:rFonts w:ascii="Arial" w:eastAsia="Times New Roman" w:hAnsi="Arial"/>
                <w:b/>
                <w:bCs/>
                <w:sz w:val="20"/>
                <w:szCs w:val="24"/>
                <w:lang w:eastAsia="fi-FI"/>
              </w:rPr>
            </w:pPr>
          </w:p>
        </w:tc>
        <w:tc>
          <w:tcPr>
            <w:tcW w:w="6407" w:type="dxa"/>
            <w:shd w:val="clear" w:color="auto" w:fill="F2F2F2"/>
          </w:tcPr>
          <w:p w14:paraId="000910FF"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KEHITTÄMISTAVOITTEEN ARVIOINTI</w:t>
            </w:r>
          </w:p>
          <w:p w14:paraId="76DDBAB5"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(Miten tavoite on toteutunut?)</w:t>
            </w:r>
          </w:p>
          <w:p w14:paraId="3350BB2D" w14:textId="77777777" w:rsidR="00E14A49" w:rsidRPr="00E14A49" w:rsidRDefault="00E14A49" w:rsidP="00E14A49">
            <w:pPr>
              <w:spacing w:after="0" w:line="240" w:lineRule="auto"/>
              <w:rPr>
                <w:rFonts w:ascii="Arial" w:eastAsia="Times New Roman" w:hAnsi="Arial"/>
                <w:b/>
                <w:bCs/>
                <w:sz w:val="20"/>
                <w:szCs w:val="24"/>
                <w:lang w:eastAsia="fi-FI"/>
              </w:rPr>
            </w:pPr>
          </w:p>
        </w:tc>
      </w:tr>
      <w:tr w:rsidR="00E14A49" w:rsidRPr="00E14A49" w14:paraId="0D94AB2A" w14:textId="77777777" w:rsidTr="00E14A49">
        <w:tc>
          <w:tcPr>
            <w:tcW w:w="2305" w:type="dxa"/>
            <w:shd w:val="clear" w:color="auto" w:fill="auto"/>
          </w:tcPr>
          <w:p w14:paraId="62FDC235" w14:textId="77777777" w:rsidR="00E14A49" w:rsidRPr="00E14A49" w:rsidRDefault="00E14A49" w:rsidP="00E14A49">
            <w:pPr>
              <w:spacing w:after="0" w:line="240" w:lineRule="auto"/>
              <w:rPr>
                <w:rFonts w:ascii="Arial" w:eastAsia="Times New Roman" w:hAnsi="Arial"/>
                <w:sz w:val="20"/>
                <w:szCs w:val="20"/>
                <w:lang w:eastAsia="fi-FI"/>
              </w:rPr>
            </w:pPr>
          </w:p>
          <w:p w14:paraId="3C104A6A"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b/>
                <w:bCs/>
                <w:color w:val="000000"/>
                <w:sz w:val="20"/>
                <w:szCs w:val="20"/>
                <w:shd w:val="clear" w:color="auto" w:fill="FFFFFF"/>
                <w:lang w:eastAsia="fi-FI"/>
              </w:rPr>
              <w:t>Hyvinvointi:</w:t>
            </w:r>
            <w:r w:rsidRPr="00E14A49">
              <w:rPr>
                <w:rFonts w:ascii="Arial" w:eastAsia="Times New Roman" w:hAnsi="Arial"/>
                <w:color w:val="000000"/>
                <w:sz w:val="20"/>
                <w:szCs w:val="20"/>
                <w:shd w:val="clear" w:color="auto" w:fill="FFFFFF"/>
                <w:lang w:eastAsia="fi-FI"/>
              </w:rPr>
              <w:t> Oikea-aikaisen tuen ja ohjauksen tarjoaminen sekä toteuttaminen. </w:t>
            </w:r>
            <w:r w:rsidRPr="00E14A49">
              <w:rPr>
                <w:rFonts w:ascii="Arial" w:eastAsia="MS Gothic" w:hAnsi="Arial"/>
                <w:color w:val="000000"/>
                <w:sz w:val="20"/>
                <w:szCs w:val="20"/>
                <w:shd w:val="clear" w:color="auto" w:fill="FFFFFF"/>
                <w:lang w:eastAsia="fi-FI"/>
              </w:rPr>
              <w:t> </w:t>
            </w:r>
          </w:p>
          <w:p w14:paraId="58039235" w14:textId="77777777" w:rsidR="00E14A49" w:rsidRPr="00E14A49" w:rsidRDefault="00E14A49" w:rsidP="00E14A49">
            <w:pPr>
              <w:spacing w:after="0" w:line="240" w:lineRule="auto"/>
              <w:rPr>
                <w:rFonts w:ascii="Arial" w:eastAsia="Times New Roman" w:hAnsi="Arial"/>
                <w:sz w:val="20"/>
                <w:szCs w:val="24"/>
                <w:lang w:eastAsia="fi-FI"/>
              </w:rPr>
            </w:pPr>
          </w:p>
          <w:p w14:paraId="1C0CE2F5" w14:textId="77777777" w:rsidR="00E14A49" w:rsidRPr="00E14A49" w:rsidRDefault="00E14A49" w:rsidP="00E14A49">
            <w:pPr>
              <w:spacing w:after="0" w:line="240" w:lineRule="auto"/>
              <w:rPr>
                <w:rFonts w:ascii="Arial" w:eastAsia="Times New Roman" w:hAnsi="Arial"/>
                <w:sz w:val="20"/>
                <w:szCs w:val="24"/>
                <w:lang w:eastAsia="fi-FI"/>
              </w:rPr>
            </w:pPr>
          </w:p>
          <w:p w14:paraId="356B9377" w14:textId="77777777" w:rsidR="00E14A49" w:rsidRPr="00E14A49" w:rsidRDefault="00E14A49" w:rsidP="00E14A49">
            <w:pPr>
              <w:spacing w:after="0" w:line="240" w:lineRule="auto"/>
              <w:rPr>
                <w:rFonts w:ascii="Arial" w:eastAsia="Times New Roman" w:hAnsi="Arial"/>
                <w:sz w:val="20"/>
                <w:szCs w:val="24"/>
                <w:lang w:eastAsia="fi-FI"/>
              </w:rPr>
            </w:pPr>
          </w:p>
          <w:p w14:paraId="7B051A7D" w14:textId="77777777" w:rsidR="00E14A49" w:rsidRPr="00E14A49" w:rsidRDefault="00E14A49" w:rsidP="00E14A49">
            <w:pPr>
              <w:spacing w:after="0" w:line="240" w:lineRule="auto"/>
              <w:rPr>
                <w:rFonts w:ascii="Arial" w:eastAsia="Times New Roman" w:hAnsi="Arial"/>
                <w:sz w:val="20"/>
                <w:szCs w:val="24"/>
                <w:lang w:eastAsia="fi-FI"/>
              </w:rPr>
            </w:pPr>
          </w:p>
          <w:p w14:paraId="6FF2B550" w14:textId="77777777" w:rsidR="00E14A49" w:rsidRDefault="00E14A49" w:rsidP="00E14A49">
            <w:pPr>
              <w:spacing w:after="0" w:line="240" w:lineRule="auto"/>
              <w:rPr>
                <w:rFonts w:ascii="Arial" w:eastAsia="Times New Roman" w:hAnsi="Arial"/>
                <w:sz w:val="20"/>
                <w:szCs w:val="24"/>
                <w:lang w:eastAsia="fi-FI"/>
              </w:rPr>
            </w:pPr>
          </w:p>
          <w:p w14:paraId="4754BAC2" w14:textId="77777777" w:rsidR="000C22BD" w:rsidRDefault="000C22BD" w:rsidP="00E14A49">
            <w:pPr>
              <w:spacing w:after="0" w:line="240" w:lineRule="auto"/>
              <w:rPr>
                <w:rFonts w:ascii="Arial" w:eastAsia="Times New Roman" w:hAnsi="Arial"/>
                <w:sz w:val="20"/>
                <w:szCs w:val="24"/>
                <w:lang w:eastAsia="fi-FI"/>
              </w:rPr>
            </w:pPr>
          </w:p>
          <w:p w14:paraId="0A10BA20" w14:textId="77777777" w:rsidR="000C22BD" w:rsidRDefault="000C22BD" w:rsidP="00E14A49">
            <w:pPr>
              <w:spacing w:after="0" w:line="240" w:lineRule="auto"/>
              <w:rPr>
                <w:rFonts w:ascii="Arial" w:eastAsia="Times New Roman" w:hAnsi="Arial"/>
                <w:sz w:val="20"/>
                <w:szCs w:val="24"/>
                <w:lang w:eastAsia="fi-FI"/>
              </w:rPr>
            </w:pPr>
          </w:p>
          <w:p w14:paraId="0D66DEE4" w14:textId="77777777" w:rsidR="000C22BD" w:rsidRDefault="000C22BD" w:rsidP="00E14A49">
            <w:pPr>
              <w:spacing w:after="0" w:line="240" w:lineRule="auto"/>
              <w:rPr>
                <w:rFonts w:ascii="Arial" w:eastAsia="Times New Roman" w:hAnsi="Arial"/>
                <w:sz w:val="20"/>
                <w:szCs w:val="24"/>
                <w:lang w:eastAsia="fi-FI"/>
              </w:rPr>
            </w:pPr>
          </w:p>
          <w:p w14:paraId="0B080724" w14:textId="77777777" w:rsidR="000C22BD" w:rsidRDefault="000C22BD" w:rsidP="00E14A49">
            <w:pPr>
              <w:spacing w:after="0" w:line="240" w:lineRule="auto"/>
              <w:rPr>
                <w:rFonts w:ascii="Arial" w:eastAsia="Times New Roman" w:hAnsi="Arial"/>
                <w:sz w:val="20"/>
                <w:szCs w:val="24"/>
                <w:lang w:eastAsia="fi-FI"/>
              </w:rPr>
            </w:pPr>
          </w:p>
          <w:p w14:paraId="6DA3C870" w14:textId="77777777" w:rsidR="000C22BD" w:rsidRDefault="000C22BD" w:rsidP="00E14A49">
            <w:pPr>
              <w:spacing w:after="0" w:line="240" w:lineRule="auto"/>
              <w:rPr>
                <w:rFonts w:ascii="Arial" w:eastAsia="Times New Roman" w:hAnsi="Arial"/>
                <w:sz w:val="20"/>
                <w:szCs w:val="24"/>
                <w:lang w:eastAsia="fi-FI"/>
              </w:rPr>
            </w:pPr>
          </w:p>
          <w:p w14:paraId="1960C79C" w14:textId="77777777" w:rsidR="000C22BD" w:rsidRDefault="000C22BD" w:rsidP="00E14A49">
            <w:pPr>
              <w:spacing w:after="0" w:line="240" w:lineRule="auto"/>
              <w:rPr>
                <w:rFonts w:ascii="Arial" w:eastAsia="Times New Roman" w:hAnsi="Arial"/>
                <w:sz w:val="20"/>
                <w:szCs w:val="24"/>
                <w:lang w:eastAsia="fi-FI"/>
              </w:rPr>
            </w:pPr>
          </w:p>
          <w:p w14:paraId="2BFB9BBE" w14:textId="77777777" w:rsidR="000C22BD" w:rsidRDefault="000C22BD" w:rsidP="00E14A49">
            <w:pPr>
              <w:spacing w:after="0" w:line="240" w:lineRule="auto"/>
              <w:rPr>
                <w:rFonts w:ascii="Arial" w:eastAsia="Times New Roman" w:hAnsi="Arial"/>
                <w:sz w:val="20"/>
                <w:szCs w:val="24"/>
                <w:lang w:eastAsia="fi-FI"/>
              </w:rPr>
            </w:pPr>
          </w:p>
          <w:p w14:paraId="0AC2C82D" w14:textId="77777777" w:rsidR="000C22BD" w:rsidRDefault="000C22BD" w:rsidP="00E14A49">
            <w:pPr>
              <w:spacing w:after="0" w:line="240" w:lineRule="auto"/>
              <w:rPr>
                <w:rFonts w:ascii="Arial" w:eastAsia="Times New Roman" w:hAnsi="Arial"/>
                <w:sz w:val="20"/>
                <w:szCs w:val="24"/>
                <w:lang w:eastAsia="fi-FI"/>
              </w:rPr>
            </w:pPr>
          </w:p>
          <w:p w14:paraId="4CB0844A" w14:textId="77777777" w:rsidR="000C22BD" w:rsidRDefault="000C22BD" w:rsidP="00E14A49">
            <w:pPr>
              <w:spacing w:after="0" w:line="240" w:lineRule="auto"/>
              <w:rPr>
                <w:rFonts w:ascii="Arial" w:eastAsia="Times New Roman" w:hAnsi="Arial"/>
                <w:sz w:val="20"/>
                <w:szCs w:val="24"/>
                <w:lang w:eastAsia="fi-FI"/>
              </w:rPr>
            </w:pPr>
          </w:p>
          <w:p w14:paraId="0549D617" w14:textId="77777777" w:rsidR="000C22BD" w:rsidRDefault="000C22BD" w:rsidP="00E14A49">
            <w:pPr>
              <w:spacing w:after="0" w:line="240" w:lineRule="auto"/>
              <w:rPr>
                <w:rFonts w:ascii="Arial" w:eastAsia="Times New Roman" w:hAnsi="Arial"/>
                <w:sz w:val="20"/>
                <w:szCs w:val="24"/>
                <w:lang w:eastAsia="fi-FI"/>
              </w:rPr>
            </w:pPr>
          </w:p>
          <w:p w14:paraId="27AD8901" w14:textId="77777777" w:rsidR="000C22BD" w:rsidRDefault="000C22BD" w:rsidP="00E14A49">
            <w:pPr>
              <w:spacing w:after="0" w:line="240" w:lineRule="auto"/>
              <w:rPr>
                <w:rFonts w:ascii="Arial" w:eastAsia="Times New Roman" w:hAnsi="Arial"/>
                <w:sz w:val="20"/>
                <w:szCs w:val="24"/>
                <w:lang w:eastAsia="fi-FI"/>
              </w:rPr>
            </w:pPr>
          </w:p>
          <w:p w14:paraId="55B255E9" w14:textId="77777777" w:rsidR="000C22BD" w:rsidRDefault="000C22BD" w:rsidP="00E14A49">
            <w:pPr>
              <w:spacing w:after="0" w:line="240" w:lineRule="auto"/>
              <w:rPr>
                <w:rFonts w:ascii="Arial" w:eastAsia="Times New Roman" w:hAnsi="Arial"/>
                <w:sz w:val="20"/>
                <w:szCs w:val="24"/>
                <w:lang w:eastAsia="fi-FI"/>
              </w:rPr>
            </w:pPr>
          </w:p>
          <w:p w14:paraId="723CF65A" w14:textId="77777777" w:rsidR="000C22BD" w:rsidRDefault="000C22BD" w:rsidP="00E14A49">
            <w:pPr>
              <w:spacing w:after="0" w:line="240" w:lineRule="auto"/>
              <w:rPr>
                <w:rFonts w:ascii="Arial" w:eastAsia="Times New Roman" w:hAnsi="Arial"/>
                <w:sz w:val="20"/>
                <w:szCs w:val="24"/>
                <w:lang w:eastAsia="fi-FI"/>
              </w:rPr>
            </w:pPr>
          </w:p>
          <w:p w14:paraId="1B842B6A" w14:textId="77777777" w:rsidR="000C22BD" w:rsidRDefault="000C22BD" w:rsidP="00E14A49">
            <w:pPr>
              <w:spacing w:after="0" w:line="240" w:lineRule="auto"/>
              <w:rPr>
                <w:rFonts w:ascii="Arial" w:eastAsia="Times New Roman" w:hAnsi="Arial"/>
                <w:sz w:val="20"/>
                <w:szCs w:val="24"/>
                <w:lang w:eastAsia="fi-FI"/>
              </w:rPr>
            </w:pPr>
          </w:p>
          <w:p w14:paraId="76F8108D" w14:textId="77777777" w:rsidR="000C22BD" w:rsidRDefault="000C22BD" w:rsidP="00E14A49">
            <w:pPr>
              <w:spacing w:after="0" w:line="240" w:lineRule="auto"/>
              <w:rPr>
                <w:rFonts w:ascii="Arial" w:eastAsia="Times New Roman" w:hAnsi="Arial"/>
                <w:sz w:val="20"/>
                <w:szCs w:val="24"/>
                <w:lang w:eastAsia="fi-FI"/>
              </w:rPr>
            </w:pPr>
          </w:p>
          <w:p w14:paraId="02CA221D" w14:textId="77777777" w:rsidR="000C22BD" w:rsidRDefault="000C22BD" w:rsidP="00E14A49">
            <w:pPr>
              <w:spacing w:after="0" w:line="240" w:lineRule="auto"/>
              <w:rPr>
                <w:rFonts w:ascii="Arial" w:eastAsia="Times New Roman" w:hAnsi="Arial"/>
                <w:sz w:val="20"/>
                <w:szCs w:val="24"/>
                <w:lang w:eastAsia="fi-FI"/>
              </w:rPr>
            </w:pPr>
          </w:p>
          <w:p w14:paraId="3EDB9509" w14:textId="77777777" w:rsidR="000C22BD" w:rsidRDefault="000C22BD" w:rsidP="00E14A49">
            <w:pPr>
              <w:spacing w:after="0" w:line="240" w:lineRule="auto"/>
              <w:rPr>
                <w:rFonts w:ascii="Arial" w:eastAsia="Times New Roman" w:hAnsi="Arial"/>
                <w:sz w:val="20"/>
                <w:szCs w:val="24"/>
                <w:lang w:eastAsia="fi-FI"/>
              </w:rPr>
            </w:pPr>
          </w:p>
          <w:p w14:paraId="2D850439" w14:textId="77777777" w:rsidR="000C22BD" w:rsidRDefault="000C22BD" w:rsidP="00E14A49">
            <w:pPr>
              <w:spacing w:after="0" w:line="240" w:lineRule="auto"/>
              <w:rPr>
                <w:rFonts w:ascii="Arial" w:eastAsia="Times New Roman" w:hAnsi="Arial"/>
                <w:sz w:val="20"/>
                <w:szCs w:val="24"/>
                <w:lang w:eastAsia="fi-FI"/>
              </w:rPr>
            </w:pPr>
          </w:p>
          <w:p w14:paraId="0C0685D4" w14:textId="77777777" w:rsidR="000C22BD" w:rsidRDefault="000C22BD" w:rsidP="00E14A49">
            <w:pPr>
              <w:spacing w:after="0" w:line="240" w:lineRule="auto"/>
              <w:rPr>
                <w:rFonts w:ascii="Arial" w:eastAsia="Times New Roman" w:hAnsi="Arial"/>
                <w:sz w:val="20"/>
                <w:szCs w:val="24"/>
                <w:lang w:eastAsia="fi-FI"/>
              </w:rPr>
            </w:pPr>
          </w:p>
          <w:p w14:paraId="10C2B44F" w14:textId="77777777" w:rsidR="000C22BD" w:rsidRDefault="000C22BD" w:rsidP="00E14A49">
            <w:pPr>
              <w:spacing w:after="0" w:line="240" w:lineRule="auto"/>
              <w:rPr>
                <w:rFonts w:ascii="Arial" w:eastAsia="Times New Roman" w:hAnsi="Arial"/>
                <w:sz w:val="20"/>
                <w:szCs w:val="24"/>
                <w:lang w:eastAsia="fi-FI"/>
              </w:rPr>
            </w:pPr>
          </w:p>
          <w:p w14:paraId="4E6D614A" w14:textId="77777777" w:rsidR="000C22BD" w:rsidRDefault="000C22BD" w:rsidP="00E14A49">
            <w:pPr>
              <w:spacing w:after="0" w:line="240" w:lineRule="auto"/>
              <w:rPr>
                <w:rFonts w:ascii="Arial" w:eastAsia="Times New Roman" w:hAnsi="Arial"/>
                <w:sz w:val="20"/>
                <w:szCs w:val="24"/>
                <w:lang w:eastAsia="fi-FI"/>
              </w:rPr>
            </w:pPr>
          </w:p>
          <w:p w14:paraId="36BC0411" w14:textId="77777777" w:rsidR="000C22BD" w:rsidRDefault="000C22BD" w:rsidP="00E14A49">
            <w:pPr>
              <w:spacing w:after="0" w:line="240" w:lineRule="auto"/>
              <w:rPr>
                <w:rFonts w:ascii="Arial" w:eastAsia="Times New Roman" w:hAnsi="Arial"/>
                <w:sz w:val="20"/>
                <w:szCs w:val="24"/>
                <w:lang w:eastAsia="fi-FI"/>
              </w:rPr>
            </w:pPr>
          </w:p>
          <w:p w14:paraId="69C692A1" w14:textId="553A4027" w:rsidR="000C22BD" w:rsidRPr="00E14A49" w:rsidRDefault="000C22BD" w:rsidP="00E14A49">
            <w:pPr>
              <w:spacing w:after="0" w:line="240" w:lineRule="auto"/>
              <w:rPr>
                <w:rFonts w:ascii="Arial" w:eastAsia="Times New Roman" w:hAnsi="Arial"/>
                <w:sz w:val="20"/>
                <w:szCs w:val="24"/>
                <w:lang w:eastAsia="fi-FI"/>
              </w:rPr>
            </w:pPr>
          </w:p>
        </w:tc>
        <w:tc>
          <w:tcPr>
            <w:tcW w:w="6309" w:type="dxa"/>
          </w:tcPr>
          <w:p w14:paraId="01F415CA"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color w:val="000000"/>
                <w:sz w:val="20"/>
                <w:szCs w:val="20"/>
                <w:shd w:val="clear" w:color="auto" w:fill="FFFFFF"/>
                <w:lang w:eastAsia="fi-FI"/>
              </w:rPr>
              <w:t>Uuden opetussuunnitelman mukaisen oppimisen tuen toteuttaminen. Oppimisen tuen lomakkeen käyttöönotto. Monialaisen ammatillisen ryhmän kokoontumisten kirjaamis- ja seurantalomakkeen käyttöönotto. </w:t>
            </w:r>
            <w:r w:rsidRPr="00E14A49">
              <w:rPr>
                <w:rFonts w:ascii="Arial" w:eastAsia="MS Gothic" w:hAnsi="Arial"/>
                <w:color w:val="000000"/>
                <w:sz w:val="20"/>
                <w:szCs w:val="20"/>
                <w:shd w:val="clear" w:color="auto" w:fill="FFFFFF"/>
                <w:lang w:eastAsia="fi-FI"/>
              </w:rPr>
              <w:t> </w:t>
            </w:r>
          </w:p>
        </w:tc>
        <w:tc>
          <w:tcPr>
            <w:tcW w:w="6407" w:type="dxa"/>
          </w:tcPr>
          <w:p w14:paraId="0504077C" w14:textId="4DF88DF5" w:rsidR="00E14A49" w:rsidRPr="00E14A49" w:rsidRDefault="00A66368" w:rsidP="00E14A49">
            <w:pPr>
              <w:spacing w:after="0" w:line="240" w:lineRule="auto"/>
              <w:rPr>
                <w:rFonts w:ascii="Arial" w:eastAsia="Times New Roman" w:hAnsi="Arial"/>
                <w:sz w:val="20"/>
                <w:szCs w:val="24"/>
                <w:lang w:eastAsia="fi-FI"/>
              </w:rPr>
            </w:pPr>
            <w:r>
              <w:rPr>
                <w:rFonts w:ascii="Arial" w:eastAsia="Times New Roman" w:hAnsi="Arial"/>
                <w:sz w:val="20"/>
                <w:szCs w:val="24"/>
                <w:lang w:eastAsia="fi-FI"/>
              </w:rPr>
              <w:t>Espoo</w:t>
            </w:r>
            <w:r w:rsidR="00A45DDD">
              <w:rPr>
                <w:rFonts w:ascii="Arial" w:eastAsia="Times New Roman" w:hAnsi="Arial"/>
                <w:sz w:val="20"/>
                <w:szCs w:val="24"/>
                <w:lang w:eastAsia="fi-FI"/>
              </w:rPr>
              <w:t>-</w:t>
            </w:r>
            <w:r>
              <w:rPr>
                <w:rFonts w:ascii="Arial" w:eastAsia="Times New Roman" w:hAnsi="Arial"/>
                <w:sz w:val="20"/>
                <w:szCs w:val="24"/>
                <w:lang w:eastAsia="fi-FI"/>
              </w:rPr>
              <w:t xml:space="preserve">tasoinen oppimisen tuen lomake saatiin käyttöön hieman viivästyneellä aikataululla. </w:t>
            </w:r>
            <w:r w:rsidR="00F859AE">
              <w:rPr>
                <w:rFonts w:ascii="Arial" w:eastAsia="Times New Roman" w:hAnsi="Arial"/>
                <w:sz w:val="20"/>
                <w:szCs w:val="24"/>
                <w:lang w:eastAsia="fi-FI"/>
              </w:rPr>
              <w:t xml:space="preserve">Erityisopettaja laati opettajakunnalle kaksi opetusvideota tuen lomakkeen käyttämisestä. Tulevana lukuvuonna </w:t>
            </w:r>
            <w:r w:rsidR="003E26A7">
              <w:rPr>
                <w:rFonts w:ascii="Arial" w:eastAsia="Times New Roman" w:hAnsi="Arial"/>
                <w:sz w:val="20"/>
                <w:szCs w:val="24"/>
                <w:lang w:eastAsia="fi-FI"/>
              </w:rPr>
              <w:t xml:space="preserve">vielä </w:t>
            </w:r>
            <w:r w:rsidR="008260C6">
              <w:rPr>
                <w:rFonts w:ascii="Arial" w:eastAsia="Times New Roman" w:hAnsi="Arial"/>
                <w:sz w:val="20"/>
                <w:szCs w:val="24"/>
                <w:lang w:eastAsia="fi-FI"/>
              </w:rPr>
              <w:t xml:space="preserve">kerrataan tuen </w:t>
            </w:r>
            <w:r w:rsidR="003E26A7">
              <w:rPr>
                <w:rFonts w:ascii="Arial" w:eastAsia="Times New Roman" w:hAnsi="Arial"/>
                <w:sz w:val="20"/>
                <w:szCs w:val="24"/>
                <w:lang w:eastAsia="fi-FI"/>
              </w:rPr>
              <w:t xml:space="preserve">roolitukset ja kirjaamismenettelyt. </w:t>
            </w:r>
            <w:r w:rsidR="00E358A8">
              <w:rPr>
                <w:rFonts w:ascii="Arial" w:eastAsia="Times New Roman" w:hAnsi="Arial"/>
                <w:sz w:val="20"/>
                <w:szCs w:val="24"/>
                <w:lang w:eastAsia="fi-FI"/>
              </w:rPr>
              <w:t>Espoo</w:t>
            </w:r>
            <w:r w:rsidR="00A45DDD">
              <w:rPr>
                <w:rFonts w:ascii="Arial" w:eastAsia="Times New Roman" w:hAnsi="Arial"/>
                <w:sz w:val="20"/>
                <w:szCs w:val="24"/>
                <w:lang w:eastAsia="fi-FI"/>
              </w:rPr>
              <w:t>-</w:t>
            </w:r>
            <w:r w:rsidR="00E358A8">
              <w:rPr>
                <w:rFonts w:ascii="Arial" w:eastAsia="Times New Roman" w:hAnsi="Arial"/>
                <w:sz w:val="20"/>
                <w:szCs w:val="24"/>
                <w:lang w:eastAsia="fi-FI"/>
              </w:rPr>
              <w:t xml:space="preserve">tasoinen ohjeistus valmistuu </w:t>
            </w:r>
            <w:r w:rsidR="000F1C4A">
              <w:rPr>
                <w:rFonts w:ascii="Arial" w:eastAsia="Times New Roman" w:hAnsi="Arial"/>
                <w:sz w:val="20"/>
                <w:szCs w:val="24"/>
                <w:lang w:eastAsia="fi-FI"/>
              </w:rPr>
              <w:t xml:space="preserve">tulevan lukuvuoden alkuun myös oppivelvollisuuden seurannasta. </w:t>
            </w:r>
            <w:r w:rsidR="007D01FE">
              <w:rPr>
                <w:rFonts w:ascii="Arial" w:eastAsia="Times New Roman" w:hAnsi="Arial"/>
                <w:sz w:val="20"/>
                <w:szCs w:val="24"/>
                <w:lang w:eastAsia="fi-FI"/>
              </w:rPr>
              <w:t xml:space="preserve">Näin varmistetaan </w:t>
            </w:r>
            <w:r w:rsidR="0024436D">
              <w:rPr>
                <w:rFonts w:ascii="Arial" w:eastAsia="Times New Roman" w:hAnsi="Arial"/>
                <w:sz w:val="20"/>
                <w:szCs w:val="24"/>
                <w:lang w:eastAsia="fi-FI"/>
              </w:rPr>
              <w:t xml:space="preserve">yhdenmukaiset toimintatavat. </w:t>
            </w:r>
            <w:r w:rsidR="000F1C4A">
              <w:rPr>
                <w:rFonts w:ascii="Arial" w:eastAsia="Times New Roman" w:hAnsi="Arial"/>
                <w:sz w:val="20"/>
                <w:szCs w:val="24"/>
                <w:lang w:eastAsia="fi-FI"/>
              </w:rPr>
              <w:t xml:space="preserve">Covid-hankerahoituksella </w:t>
            </w:r>
            <w:r w:rsidR="005A7E69">
              <w:rPr>
                <w:rFonts w:ascii="Arial" w:eastAsia="Times New Roman" w:hAnsi="Arial"/>
                <w:sz w:val="20"/>
                <w:szCs w:val="24"/>
                <w:lang w:eastAsia="fi-FI"/>
              </w:rPr>
              <w:t xml:space="preserve">onnistuttiin lisäämään oporesurssia ja palkkaamaan </w:t>
            </w:r>
            <w:r w:rsidR="00E662FC">
              <w:rPr>
                <w:rFonts w:ascii="Arial" w:eastAsia="Times New Roman" w:hAnsi="Arial"/>
                <w:sz w:val="20"/>
                <w:szCs w:val="24"/>
                <w:lang w:eastAsia="fi-FI"/>
              </w:rPr>
              <w:t xml:space="preserve">kolmas, </w:t>
            </w:r>
            <w:r w:rsidR="005A7E69">
              <w:rPr>
                <w:rFonts w:ascii="Arial" w:eastAsia="Times New Roman" w:hAnsi="Arial"/>
                <w:sz w:val="20"/>
                <w:szCs w:val="24"/>
                <w:lang w:eastAsia="fi-FI"/>
              </w:rPr>
              <w:t xml:space="preserve">yhteinen opintojen ohjaaja yhdessä Tapiolan lukion kanssa. </w:t>
            </w:r>
          </w:p>
          <w:p w14:paraId="069FC48A" w14:textId="77777777" w:rsidR="00E14A49" w:rsidRPr="00E14A49" w:rsidRDefault="00E14A49" w:rsidP="00E14A49">
            <w:pPr>
              <w:spacing w:after="0" w:line="240" w:lineRule="auto"/>
              <w:rPr>
                <w:rFonts w:ascii="Arial" w:eastAsia="Times New Roman" w:hAnsi="Arial"/>
                <w:sz w:val="20"/>
                <w:szCs w:val="24"/>
                <w:lang w:eastAsia="fi-FI"/>
              </w:rPr>
            </w:pPr>
          </w:p>
          <w:p w14:paraId="3A43A738" w14:textId="77777777" w:rsidR="00E14A49" w:rsidRPr="00E14A49" w:rsidRDefault="00E14A49" w:rsidP="00E14A49">
            <w:pPr>
              <w:spacing w:after="0" w:line="240" w:lineRule="auto"/>
              <w:rPr>
                <w:rFonts w:ascii="Arial" w:eastAsia="Times New Roman" w:hAnsi="Arial"/>
                <w:sz w:val="20"/>
                <w:szCs w:val="24"/>
                <w:lang w:eastAsia="fi-FI"/>
              </w:rPr>
            </w:pPr>
          </w:p>
          <w:p w14:paraId="5072D4F4" w14:textId="77777777" w:rsidR="00E14A49" w:rsidRPr="00E14A49" w:rsidRDefault="00E14A49" w:rsidP="00E14A49">
            <w:pPr>
              <w:spacing w:after="0" w:line="240" w:lineRule="auto"/>
              <w:rPr>
                <w:rFonts w:ascii="Arial" w:eastAsia="Times New Roman" w:hAnsi="Arial"/>
                <w:sz w:val="20"/>
                <w:szCs w:val="24"/>
                <w:lang w:eastAsia="fi-FI"/>
              </w:rPr>
            </w:pPr>
          </w:p>
          <w:p w14:paraId="606064AA" w14:textId="77777777" w:rsidR="00E14A49" w:rsidRPr="00E14A49" w:rsidRDefault="00E14A49" w:rsidP="00E14A49">
            <w:pPr>
              <w:spacing w:after="0" w:line="240" w:lineRule="auto"/>
              <w:rPr>
                <w:rFonts w:ascii="Arial" w:eastAsia="Times New Roman" w:hAnsi="Arial"/>
                <w:sz w:val="20"/>
                <w:szCs w:val="24"/>
                <w:lang w:eastAsia="fi-FI"/>
              </w:rPr>
            </w:pPr>
          </w:p>
          <w:p w14:paraId="6D02A74B" w14:textId="77777777" w:rsidR="00E14A49" w:rsidRPr="00E14A49" w:rsidRDefault="00E14A49" w:rsidP="00E14A49">
            <w:pPr>
              <w:spacing w:after="0" w:line="240" w:lineRule="auto"/>
              <w:rPr>
                <w:rFonts w:ascii="Arial" w:eastAsia="Times New Roman" w:hAnsi="Arial"/>
                <w:sz w:val="20"/>
                <w:szCs w:val="24"/>
                <w:lang w:eastAsia="fi-FI"/>
              </w:rPr>
            </w:pPr>
          </w:p>
          <w:p w14:paraId="19D8EAC6" w14:textId="77777777" w:rsidR="00E14A49" w:rsidRPr="00E14A49" w:rsidRDefault="00E14A49" w:rsidP="00E14A49">
            <w:pPr>
              <w:spacing w:after="0" w:line="240" w:lineRule="auto"/>
              <w:rPr>
                <w:rFonts w:ascii="Arial" w:eastAsia="Times New Roman" w:hAnsi="Arial"/>
                <w:sz w:val="20"/>
                <w:szCs w:val="24"/>
                <w:lang w:eastAsia="fi-FI"/>
              </w:rPr>
            </w:pPr>
          </w:p>
          <w:p w14:paraId="31B37197" w14:textId="77777777" w:rsidR="00E14A49" w:rsidRPr="00E14A49" w:rsidRDefault="00E14A49" w:rsidP="00E14A49">
            <w:pPr>
              <w:spacing w:after="0" w:line="240" w:lineRule="auto"/>
              <w:rPr>
                <w:rFonts w:ascii="Arial" w:eastAsia="Times New Roman" w:hAnsi="Arial"/>
                <w:sz w:val="20"/>
                <w:szCs w:val="24"/>
                <w:lang w:eastAsia="fi-FI"/>
              </w:rPr>
            </w:pPr>
          </w:p>
          <w:p w14:paraId="4C198885" w14:textId="77777777" w:rsidR="00E14A49" w:rsidRPr="00E14A49" w:rsidRDefault="00E14A49" w:rsidP="00E14A49">
            <w:pPr>
              <w:spacing w:after="0" w:line="240" w:lineRule="auto"/>
              <w:rPr>
                <w:rFonts w:ascii="Arial" w:eastAsia="Times New Roman" w:hAnsi="Arial"/>
                <w:sz w:val="20"/>
                <w:szCs w:val="24"/>
                <w:lang w:eastAsia="fi-FI"/>
              </w:rPr>
            </w:pPr>
          </w:p>
          <w:p w14:paraId="0A9727EB" w14:textId="77777777" w:rsidR="00E14A49" w:rsidRPr="00E14A49" w:rsidRDefault="00E14A49" w:rsidP="00E14A49">
            <w:pPr>
              <w:spacing w:after="0" w:line="240" w:lineRule="auto"/>
              <w:rPr>
                <w:rFonts w:ascii="Arial" w:eastAsia="Times New Roman" w:hAnsi="Arial"/>
                <w:sz w:val="20"/>
                <w:szCs w:val="24"/>
                <w:lang w:eastAsia="fi-FI"/>
              </w:rPr>
            </w:pPr>
          </w:p>
          <w:p w14:paraId="63E30E6D" w14:textId="77777777" w:rsidR="00E14A49" w:rsidRPr="00E14A49" w:rsidRDefault="00E14A49" w:rsidP="00E14A49">
            <w:pPr>
              <w:spacing w:after="0" w:line="240" w:lineRule="auto"/>
              <w:rPr>
                <w:rFonts w:ascii="Arial" w:eastAsia="Times New Roman" w:hAnsi="Arial"/>
                <w:sz w:val="20"/>
                <w:szCs w:val="24"/>
                <w:lang w:eastAsia="fi-FI"/>
              </w:rPr>
            </w:pPr>
          </w:p>
          <w:p w14:paraId="18AD644F" w14:textId="77777777" w:rsidR="00E14A49" w:rsidRPr="00E14A49" w:rsidRDefault="00E14A49" w:rsidP="00E14A49">
            <w:pPr>
              <w:spacing w:after="0" w:line="240" w:lineRule="auto"/>
              <w:rPr>
                <w:rFonts w:ascii="Arial" w:eastAsia="Times New Roman" w:hAnsi="Arial"/>
                <w:sz w:val="20"/>
                <w:szCs w:val="24"/>
                <w:lang w:eastAsia="fi-FI"/>
              </w:rPr>
            </w:pPr>
          </w:p>
          <w:p w14:paraId="4EEDF614" w14:textId="77777777" w:rsidR="00E14A49" w:rsidRPr="00E14A49" w:rsidRDefault="00E14A49" w:rsidP="00E14A49">
            <w:pPr>
              <w:spacing w:after="0" w:line="240" w:lineRule="auto"/>
              <w:rPr>
                <w:rFonts w:ascii="Arial" w:eastAsia="Times New Roman" w:hAnsi="Arial"/>
                <w:sz w:val="20"/>
                <w:szCs w:val="24"/>
                <w:lang w:eastAsia="fi-FI"/>
              </w:rPr>
            </w:pPr>
          </w:p>
          <w:p w14:paraId="1A062CC4" w14:textId="77777777" w:rsidR="00E14A49" w:rsidRPr="00E14A49" w:rsidRDefault="00E14A49" w:rsidP="00E14A49">
            <w:pPr>
              <w:spacing w:after="0" w:line="240" w:lineRule="auto"/>
              <w:rPr>
                <w:rFonts w:ascii="Arial" w:eastAsia="Times New Roman" w:hAnsi="Arial"/>
                <w:sz w:val="20"/>
                <w:szCs w:val="24"/>
                <w:lang w:eastAsia="fi-FI"/>
              </w:rPr>
            </w:pPr>
          </w:p>
          <w:p w14:paraId="79F02A53" w14:textId="77777777" w:rsidR="00E14A49" w:rsidRPr="00E14A49" w:rsidRDefault="00E14A49" w:rsidP="00E14A49">
            <w:pPr>
              <w:spacing w:after="0" w:line="240" w:lineRule="auto"/>
              <w:rPr>
                <w:rFonts w:ascii="Arial" w:eastAsia="Times New Roman" w:hAnsi="Arial"/>
                <w:sz w:val="20"/>
                <w:szCs w:val="24"/>
                <w:lang w:eastAsia="fi-FI"/>
              </w:rPr>
            </w:pPr>
          </w:p>
        </w:tc>
      </w:tr>
      <w:tr w:rsidR="00E14A49" w:rsidRPr="00E14A49" w14:paraId="778F3F0B" w14:textId="77777777" w:rsidTr="00E14A49">
        <w:tc>
          <w:tcPr>
            <w:tcW w:w="2305" w:type="dxa"/>
            <w:shd w:val="clear" w:color="auto" w:fill="F2F2F2"/>
          </w:tcPr>
          <w:p w14:paraId="1B772B39"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lastRenderedPageBreak/>
              <w:t>KEHITTÄMISTAVOITE 3</w:t>
            </w:r>
          </w:p>
          <w:p w14:paraId="45C1EFB1"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(Mihin haetaan muutosta? Miksi juuri tähän kohteeseen haetaan muutosta?)</w:t>
            </w:r>
          </w:p>
          <w:p w14:paraId="3C1525CE" w14:textId="77777777" w:rsidR="00E14A49" w:rsidRPr="00E14A49" w:rsidRDefault="00E14A49" w:rsidP="00E14A49">
            <w:pPr>
              <w:spacing w:after="0" w:line="240" w:lineRule="auto"/>
              <w:rPr>
                <w:rFonts w:ascii="Arial" w:eastAsia="Times New Roman" w:hAnsi="Arial"/>
                <w:sz w:val="20"/>
                <w:szCs w:val="24"/>
                <w:lang w:eastAsia="fi-FI"/>
              </w:rPr>
            </w:pPr>
          </w:p>
        </w:tc>
        <w:tc>
          <w:tcPr>
            <w:tcW w:w="6309" w:type="dxa"/>
            <w:shd w:val="clear" w:color="auto" w:fill="F2F2F2"/>
          </w:tcPr>
          <w:p w14:paraId="125814C6"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TOIMENPITEET</w:t>
            </w:r>
          </w:p>
          <w:p w14:paraId="5821A79A"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(Mitä tehdään? Kuka on vastuuhenkilö?)</w:t>
            </w:r>
          </w:p>
          <w:p w14:paraId="1E279737" w14:textId="77777777" w:rsidR="00E14A49" w:rsidRPr="00E14A49" w:rsidRDefault="00E14A49" w:rsidP="00E14A49">
            <w:pPr>
              <w:spacing w:after="0" w:line="240" w:lineRule="auto"/>
              <w:rPr>
                <w:rFonts w:ascii="Arial" w:eastAsia="Times New Roman" w:hAnsi="Arial"/>
                <w:sz w:val="20"/>
                <w:szCs w:val="24"/>
                <w:lang w:eastAsia="fi-FI"/>
              </w:rPr>
            </w:pPr>
          </w:p>
        </w:tc>
        <w:tc>
          <w:tcPr>
            <w:tcW w:w="6407" w:type="dxa"/>
            <w:shd w:val="clear" w:color="auto" w:fill="F2F2F2"/>
          </w:tcPr>
          <w:p w14:paraId="6FE0CB68"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b/>
                <w:bCs/>
                <w:sz w:val="20"/>
                <w:szCs w:val="24"/>
                <w:lang w:eastAsia="fi-FI"/>
              </w:rPr>
              <w:t>KEHITTÄMISTAVOITTEEN ARVIOINTI</w:t>
            </w:r>
          </w:p>
          <w:p w14:paraId="1DE837FD" w14:textId="77777777" w:rsidR="00E14A49" w:rsidRPr="00E14A49" w:rsidRDefault="00E14A49" w:rsidP="00E14A49">
            <w:pPr>
              <w:spacing w:after="0" w:line="240" w:lineRule="auto"/>
              <w:rPr>
                <w:rFonts w:ascii="Arial" w:eastAsia="Times New Roman" w:hAnsi="Arial"/>
                <w:sz w:val="20"/>
                <w:szCs w:val="24"/>
                <w:lang w:eastAsia="fi-FI"/>
              </w:rPr>
            </w:pPr>
            <w:r w:rsidRPr="00E14A49">
              <w:rPr>
                <w:rFonts w:ascii="Arial" w:eastAsia="Times New Roman" w:hAnsi="Arial"/>
                <w:sz w:val="20"/>
                <w:szCs w:val="24"/>
                <w:lang w:eastAsia="fi-FI"/>
              </w:rPr>
              <w:t>(Miten tavoite on toteutunut?)</w:t>
            </w:r>
          </w:p>
          <w:p w14:paraId="70B8AB44" w14:textId="77777777" w:rsidR="00E14A49" w:rsidRPr="00E14A49" w:rsidRDefault="00E14A49" w:rsidP="00E14A49">
            <w:pPr>
              <w:spacing w:after="0" w:line="240" w:lineRule="auto"/>
              <w:rPr>
                <w:rFonts w:ascii="Arial" w:eastAsia="Times New Roman" w:hAnsi="Arial"/>
                <w:sz w:val="20"/>
                <w:szCs w:val="24"/>
                <w:lang w:eastAsia="fi-FI"/>
              </w:rPr>
            </w:pPr>
          </w:p>
        </w:tc>
      </w:tr>
      <w:tr w:rsidR="00E14A49" w:rsidRPr="00E14A49" w14:paraId="72147FC6" w14:textId="77777777" w:rsidTr="00E14A49">
        <w:trPr>
          <w:trHeight w:val="2494"/>
        </w:trPr>
        <w:tc>
          <w:tcPr>
            <w:tcW w:w="2305" w:type="dxa"/>
            <w:shd w:val="clear" w:color="auto" w:fill="FFFFFF"/>
          </w:tcPr>
          <w:p w14:paraId="4D728633" w14:textId="77777777" w:rsidR="00E14A49" w:rsidRPr="00E14A49" w:rsidRDefault="00E14A49" w:rsidP="00E14A49">
            <w:pPr>
              <w:spacing w:after="0" w:line="240" w:lineRule="auto"/>
              <w:rPr>
                <w:rFonts w:ascii="Arial" w:eastAsia="Times New Roman" w:hAnsi="Arial"/>
                <w:b/>
                <w:bCs/>
                <w:sz w:val="20"/>
                <w:szCs w:val="24"/>
                <w:lang w:eastAsia="fi-FI"/>
              </w:rPr>
            </w:pPr>
          </w:p>
          <w:p w14:paraId="3D934073" w14:textId="77777777" w:rsidR="00E14A49" w:rsidRPr="00E14A49" w:rsidRDefault="00E14A49" w:rsidP="00E14A49">
            <w:pPr>
              <w:spacing w:after="0" w:line="240" w:lineRule="auto"/>
              <w:rPr>
                <w:rFonts w:ascii="Arial" w:eastAsia="Times New Roman" w:hAnsi="Arial"/>
                <w:b/>
                <w:bCs/>
                <w:sz w:val="20"/>
                <w:szCs w:val="20"/>
                <w:lang w:eastAsia="fi-FI"/>
              </w:rPr>
            </w:pPr>
            <w:r w:rsidRPr="00E14A49">
              <w:rPr>
                <w:rFonts w:ascii="Arial" w:eastAsia="Times New Roman" w:hAnsi="Arial"/>
                <w:sz w:val="20"/>
                <w:szCs w:val="20"/>
                <w:shd w:val="clear" w:color="auto" w:fill="FFFFFF"/>
                <w:lang w:eastAsia="fi-FI"/>
              </w:rPr>
              <w:t>Kotikansainvälisyyden edistäminen</w:t>
            </w:r>
            <w:r w:rsidRPr="00E14A49">
              <w:rPr>
                <w:rFonts w:ascii="Arial" w:eastAsia="MS Gothic" w:hAnsi="Arial"/>
                <w:sz w:val="20"/>
                <w:szCs w:val="20"/>
                <w:shd w:val="clear" w:color="auto" w:fill="FFFFFF"/>
                <w:lang w:eastAsia="fi-FI"/>
              </w:rPr>
              <w:t> </w:t>
            </w:r>
          </w:p>
        </w:tc>
        <w:tc>
          <w:tcPr>
            <w:tcW w:w="6309" w:type="dxa"/>
            <w:shd w:val="clear" w:color="auto" w:fill="FFFFFF"/>
          </w:tcPr>
          <w:p w14:paraId="551C4129" w14:textId="77777777" w:rsidR="00E14A49" w:rsidRPr="00E14A49" w:rsidRDefault="00E14A49" w:rsidP="00E14A49">
            <w:pPr>
              <w:spacing w:after="0" w:line="240" w:lineRule="auto"/>
              <w:rPr>
                <w:rFonts w:ascii="Arial" w:eastAsia="Times New Roman" w:hAnsi="Arial"/>
                <w:b/>
                <w:bCs/>
                <w:sz w:val="20"/>
                <w:szCs w:val="24"/>
                <w:lang w:eastAsia="fi-FI"/>
              </w:rPr>
            </w:pPr>
            <w:r w:rsidRPr="00E14A49">
              <w:rPr>
                <w:rFonts w:ascii="Arial" w:eastAsia="Times New Roman" w:hAnsi="Arial"/>
                <w:sz w:val="20"/>
                <w:szCs w:val="20"/>
                <w:shd w:val="clear" w:color="auto" w:fill="FFFFFF"/>
                <w:lang w:eastAsia="fi-FI"/>
              </w:rPr>
              <w:t>IB-linjan ja suomenkielisen linjan yhteistyön edistäminen. Toteutetaan vähintään kaksi yhteistä kurssitoteutusta ja viestitään koulun sisällä asioista sekä suomeksi että englanniksi. Opiskelijakunnan hallituksessa on IB-linjan edustus ja/tai yhteyshenkilö. Kaksikielisyys huomioidaan kaikissa koulun tapahtumissa.  </w:t>
            </w:r>
            <w:r w:rsidRPr="00E14A49">
              <w:rPr>
                <w:rFonts w:ascii="Arial" w:eastAsia="MS Gothic" w:hAnsi="Arial"/>
                <w:sz w:val="20"/>
                <w:szCs w:val="20"/>
                <w:shd w:val="clear" w:color="auto" w:fill="FFFFFF"/>
                <w:lang w:eastAsia="fi-FI"/>
              </w:rPr>
              <w:t> </w:t>
            </w:r>
          </w:p>
        </w:tc>
        <w:tc>
          <w:tcPr>
            <w:tcW w:w="6407" w:type="dxa"/>
            <w:shd w:val="clear" w:color="auto" w:fill="FFFFFF"/>
          </w:tcPr>
          <w:p w14:paraId="7FBFB4C6" w14:textId="3577D7C1" w:rsidR="000622E3" w:rsidRPr="00957AE7" w:rsidRDefault="000622E3" w:rsidP="000622E3">
            <w:pPr>
              <w:pStyle w:val="paragraph"/>
              <w:spacing w:before="0" w:beforeAutospacing="0" w:after="0" w:afterAutospacing="0"/>
              <w:textAlignment w:val="baseline"/>
              <w:rPr>
                <w:rFonts w:asciiTheme="minorHAnsi" w:hAnsiTheme="minorHAnsi" w:cstheme="minorHAnsi"/>
                <w:sz w:val="20"/>
                <w:szCs w:val="20"/>
              </w:rPr>
            </w:pPr>
            <w:r w:rsidRPr="00957AE7">
              <w:rPr>
                <w:rStyle w:val="normaltextrun"/>
                <w:rFonts w:asciiTheme="minorHAnsi" w:hAnsiTheme="minorHAnsi" w:cstheme="minorHAnsi"/>
                <w:sz w:val="20"/>
                <w:szCs w:val="20"/>
              </w:rPr>
              <w:t>Ensimmäistä kertaa tarjo</w:t>
            </w:r>
            <w:r w:rsidR="00FB4D84" w:rsidRPr="00957AE7">
              <w:rPr>
                <w:rStyle w:val="normaltextrun"/>
                <w:rFonts w:asciiTheme="minorHAnsi" w:hAnsiTheme="minorHAnsi" w:cstheme="minorHAnsi"/>
                <w:sz w:val="20"/>
                <w:szCs w:val="20"/>
              </w:rPr>
              <w:t>simme</w:t>
            </w:r>
            <w:r w:rsidRPr="00957AE7">
              <w:rPr>
                <w:rStyle w:val="normaltextrun"/>
                <w:rFonts w:asciiTheme="minorHAnsi" w:hAnsiTheme="minorHAnsi" w:cstheme="minorHAnsi"/>
                <w:sz w:val="20"/>
                <w:szCs w:val="20"/>
              </w:rPr>
              <w:t xml:space="preserve"> koko koululle yhteisiä musiikin ja kuvataiteen opintojaksoja, jotka opetettiin englanniksi. </w:t>
            </w:r>
            <w:r w:rsidRPr="00957AE7">
              <w:rPr>
                <w:rStyle w:val="eop"/>
                <w:rFonts w:asciiTheme="minorHAnsi" w:hAnsiTheme="minorHAnsi" w:cstheme="minorHAnsi"/>
                <w:sz w:val="20"/>
                <w:szCs w:val="20"/>
              </w:rPr>
              <w:t> </w:t>
            </w:r>
            <w:r w:rsidR="00B72190" w:rsidRPr="00957AE7">
              <w:rPr>
                <w:rStyle w:val="eop"/>
                <w:rFonts w:asciiTheme="minorHAnsi" w:hAnsiTheme="minorHAnsi" w:cstheme="minorHAnsi"/>
                <w:sz w:val="20"/>
                <w:szCs w:val="20"/>
              </w:rPr>
              <w:t xml:space="preserve">Opiskelijakunnan hallituksessa on </w:t>
            </w:r>
            <w:r w:rsidR="002A4649" w:rsidRPr="00957AE7">
              <w:rPr>
                <w:rStyle w:val="eop"/>
                <w:rFonts w:asciiTheme="minorHAnsi" w:hAnsiTheme="minorHAnsi" w:cstheme="minorHAnsi"/>
                <w:sz w:val="20"/>
                <w:szCs w:val="20"/>
              </w:rPr>
              <w:t xml:space="preserve">kaksi IB-linjan </w:t>
            </w:r>
            <w:r w:rsidR="00B72190" w:rsidRPr="00957AE7">
              <w:rPr>
                <w:rStyle w:val="eop"/>
                <w:rFonts w:asciiTheme="minorHAnsi" w:hAnsiTheme="minorHAnsi" w:cstheme="minorHAnsi"/>
                <w:sz w:val="20"/>
                <w:szCs w:val="20"/>
              </w:rPr>
              <w:t>edust</w:t>
            </w:r>
            <w:r w:rsidR="002A4649" w:rsidRPr="00957AE7">
              <w:rPr>
                <w:rStyle w:val="eop"/>
                <w:rFonts w:asciiTheme="minorHAnsi" w:hAnsiTheme="minorHAnsi" w:cstheme="minorHAnsi"/>
                <w:sz w:val="20"/>
                <w:szCs w:val="20"/>
              </w:rPr>
              <w:t>ajaa</w:t>
            </w:r>
            <w:r w:rsidR="00B72190" w:rsidRPr="00957AE7">
              <w:rPr>
                <w:rStyle w:val="eop"/>
                <w:rFonts w:asciiTheme="minorHAnsi" w:hAnsiTheme="minorHAnsi" w:cstheme="minorHAnsi"/>
                <w:sz w:val="20"/>
                <w:szCs w:val="20"/>
              </w:rPr>
              <w:t>. Kaksikie</w:t>
            </w:r>
            <w:r w:rsidR="00B539FD" w:rsidRPr="00957AE7">
              <w:rPr>
                <w:rStyle w:val="eop"/>
                <w:rFonts w:asciiTheme="minorHAnsi" w:hAnsiTheme="minorHAnsi" w:cstheme="minorHAnsi"/>
                <w:sz w:val="20"/>
                <w:szCs w:val="20"/>
              </w:rPr>
              <w:t xml:space="preserve">lisyys on huomioitu aiempaa monipuolisemmin koulun viestinnässä ja tilaisuuksien järjestämisessä. </w:t>
            </w:r>
            <w:r w:rsidR="00AE7B7F" w:rsidRPr="00957AE7">
              <w:rPr>
                <w:rStyle w:val="eop"/>
                <w:rFonts w:asciiTheme="minorHAnsi" w:hAnsiTheme="minorHAnsi" w:cstheme="minorHAnsi"/>
                <w:sz w:val="20"/>
                <w:szCs w:val="20"/>
              </w:rPr>
              <w:t xml:space="preserve">Tulevana lukuvuonna myös koulun vuosikalenteri toteutetaan kaksikielisenä. </w:t>
            </w:r>
            <w:r w:rsidR="00D0084B" w:rsidRPr="00957AE7">
              <w:rPr>
                <w:rStyle w:val="eop"/>
                <w:rFonts w:asciiTheme="minorHAnsi" w:hAnsiTheme="minorHAnsi" w:cstheme="minorHAnsi"/>
                <w:sz w:val="20"/>
                <w:szCs w:val="20"/>
              </w:rPr>
              <w:t>IB-asioista tiedottamista tehostetaan</w:t>
            </w:r>
            <w:r w:rsidR="00474B8A" w:rsidRPr="00957AE7">
              <w:rPr>
                <w:rStyle w:val="eop"/>
                <w:rFonts w:asciiTheme="minorHAnsi" w:hAnsiTheme="minorHAnsi" w:cstheme="minorHAnsi"/>
                <w:sz w:val="20"/>
                <w:szCs w:val="20"/>
              </w:rPr>
              <w:t xml:space="preserve"> niin, että tieto tavoittaa kaikki osalliset. </w:t>
            </w:r>
            <w:r w:rsidR="00A356A5" w:rsidRPr="00957AE7">
              <w:rPr>
                <w:rStyle w:val="eop"/>
                <w:rFonts w:asciiTheme="minorHAnsi" w:hAnsiTheme="minorHAnsi" w:cstheme="minorHAnsi"/>
                <w:sz w:val="20"/>
                <w:szCs w:val="20"/>
              </w:rPr>
              <w:t>IB-</w:t>
            </w:r>
            <w:r w:rsidR="00E75D28" w:rsidRPr="00957AE7">
              <w:rPr>
                <w:rStyle w:val="eop"/>
                <w:rFonts w:asciiTheme="minorHAnsi" w:hAnsiTheme="minorHAnsi" w:cstheme="minorHAnsi"/>
                <w:sz w:val="20"/>
                <w:szCs w:val="20"/>
              </w:rPr>
              <w:t xml:space="preserve">linjalle perustetaan </w:t>
            </w:r>
            <w:proofErr w:type="spellStart"/>
            <w:r w:rsidR="00926897" w:rsidRPr="00957AE7">
              <w:rPr>
                <w:rStyle w:val="eop"/>
                <w:rFonts w:asciiTheme="minorHAnsi" w:hAnsiTheme="minorHAnsi" w:cstheme="minorHAnsi"/>
                <w:sz w:val="20"/>
                <w:szCs w:val="20"/>
              </w:rPr>
              <w:t>Teamsi</w:t>
            </w:r>
            <w:r w:rsidR="003A4902" w:rsidRPr="00957AE7">
              <w:rPr>
                <w:rStyle w:val="eop"/>
                <w:rFonts w:asciiTheme="minorHAnsi" w:hAnsiTheme="minorHAnsi" w:cstheme="minorHAnsi"/>
                <w:sz w:val="20"/>
                <w:szCs w:val="20"/>
              </w:rPr>
              <w:t>n</w:t>
            </w:r>
            <w:proofErr w:type="spellEnd"/>
            <w:r w:rsidR="00926897" w:rsidRPr="00957AE7">
              <w:rPr>
                <w:rStyle w:val="eop"/>
                <w:rFonts w:asciiTheme="minorHAnsi" w:hAnsiTheme="minorHAnsi" w:cstheme="minorHAnsi"/>
                <w:sz w:val="20"/>
                <w:szCs w:val="20"/>
              </w:rPr>
              <w:t xml:space="preserve"> </w:t>
            </w:r>
            <w:r w:rsidR="003A4902" w:rsidRPr="00957AE7">
              <w:rPr>
                <w:rStyle w:val="eop"/>
                <w:rFonts w:asciiTheme="minorHAnsi" w:hAnsiTheme="minorHAnsi" w:cstheme="minorHAnsi"/>
                <w:sz w:val="20"/>
                <w:szCs w:val="20"/>
              </w:rPr>
              <w:t xml:space="preserve">viikkoinfoon </w:t>
            </w:r>
            <w:r w:rsidR="00E75D28" w:rsidRPr="00957AE7">
              <w:rPr>
                <w:rStyle w:val="eop"/>
                <w:rFonts w:asciiTheme="minorHAnsi" w:hAnsiTheme="minorHAnsi" w:cstheme="minorHAnsi"/>
                <w:sz w:val="20"/>
                <w:szCs w:val="20"/>
              </w:rPr>
              <w:t xml:space="preserve">oma </w:t>
            </w:r>
            <w:r w:rsidR="00926897" w:rsidRPr="00957AE7">
              <w:rPr>
                <w:rStyle w:val="eop"/>
                <w:rFonts w:asciiTheme="minorHAnsi" w:hAnsiTheme="minorHAnsi" w:cstheme="minorHAnsi"/>
                <w:sz w:val="20"/>
                <w:szCs w:val="20"/>
              </w:rPr>
              <w:t>palsta</w:t>
            </w:r>
            <w:r w:rsidR="00B96425" w:rsidRPr="00957AE7">
              <w:rPr>
                <w:rStyle w:val="eop"/>
                <w:rFonts w:asciiTheme="minorHAnsi" w:hAnsiTheme="minorHAnsi" w:cstheme="minorHAnsi"/>
                <w:sz w:val="20"/>
                <w:szCs w:val="20"/>
              </w:rPr>
              <w:t xml:space="preserve"> ja IB-linjan kokouksista pidetään muistiota.</w:t>
            </w:r>
          </w:p>
          <w:p w14:paraId="2122A9AA" w14:textId="77777777" w:rsidR="00E14A49" w:rsidRPr="00957AE7" w:rsidRDefault="00E14A49" w:rsidP="00E14A49">
            <w:pPr>
              <w:spacing w:after="0" w:line="240" w:lineRule="auto"/>
              <w:rPr>
                <w:rFonts w:eastAsia="Times New Roman" w:cstheme="minorHAnsi"/>
                <w:b/>
                <w:bCs/>
                <w:sz w:val="20"/>
                <w:szCs w:val="20"/>
                <w:lang w:eastAsia="fi-FI"/>
              </w:rPr>
            </w:pPr>
          </w:p>
          <w:p w14:paraId="55E86A98" w14:textId="77777777" w:rsidR="00E14A49" w:rsidRDefault="00E14A49" w:rsidP="00E14A49">
            <w:pPr>
              <w:spacing w:after="0" w:line="240" w:lineRule="auto"/>
              <w:rPr>
                <w:rFonts w:ascii="Arial" w:eastAsia="Times New Roman" w:hAnsi="Arial"/>
                <w:b/>
                <w:bCs/>
                <w:sz w:val="20"/>
                <w:szCs w:val="24"/>
                <w:lang w:eastAsia="fi-FI"/>
              </w:rPr>
            </w:pPr>
          </w:p>
          <w:p w14:paraId="6449FE17" w14:textId="77777777" w:rsidR="00E14A49" w:rsidRDefault="00E14A49" w:rsidP="00E14A49">
            <w:pPr>
              <w:spacing w:after="0" w:line="240" w:lineRule="auto"/>
              <w:rPr>
                <w:rFonts w:ascii="Arial" w:eastAsia="Times New Roman" w:hAnsi="Arial"/>
                <w:b/>
                <w:bCs/>
                <w:sz w:val="20"/>
                <w:szCs w:val="24"/>
                <w:lang w:eastAsia="fi-FI"/>
              </w:rPr>
            </w:pPr>
          </w:p>
          <w:p w14:paraId="3C5674CB" w14:textId="77777777" w:rsidR="00E14A49" w:rsidRDefault="00E14A49" w:rsidP="00E14A49">
            <w:pPr>
              <w:spacing w:after="0" w:line="240" w:lineRule="auto"/>
              <w:rPr>
                <w:rFonts w:ascii="Arial" w:eastAsia="Times New Roman" w:hAnsi="Arial"/>
                <w:b/>
                <w:bCs/>
                <w:sz w:val="20"/>
                <w:szCs w:val="24"/>
                <w:lang w:eastAsia="fi-FI"/>
              </w:rPr>
            </w:pPr>
          </w:p>
          <w:p w14:paraId="24765E7D" w14:textId="77777777" w:rsidR="00E14A49" w:rsidRDefault="00E14A49" w:rsidP="00E14A49">
            <w:pPr>
              <w:spacing w:after="0" w:line="240" w:lineRule="auto"/>
              <w:rPr>
                <w:rFonts w:ascii="Arial" w:eastAsia="Times New Roman" w:hAnsi="Arial"/>
                <w:b/>
                <w:bCs/>
                <w:sz w:val="20"/>
                <w:szCs w:val="24"/>
                <w:lang w:eastAsia="fi-FI"/>
              </w:rPr>
            </w:pPr>
          </w:p>
          <w:p w14:paraId="469136A5" w14:textId="77777777" w:rsidR="00E14A49" w:rsidRDefault="00E14A49" w:rsidP="00E14A49">
            <w:pPr>
              <w:spacing w:after="0" w:line="240" w:lineRule="auto"/>
              <w:rPr>
                <w:rFonts w:ascii="Arial" w:eastAsia="Times New Roman" w:hAnsi="Arial"/>
                <w:b/>
                <w:bCs/>
                <w:sz w:val="20"/>
                <w:szCs w:val="24"/>
                <w:lang w:eastAsia="fi-FI"/>
              </w:rPr>
            </w:pPr>
          </w:p>
          <w:p w14:paraId="7308D160" w14:textId="77777777" w:rsidR="00E14A49" w:rsidRDefault="00E14A49" w:rsidP="00E14A49">
            <w:pPr>
              <w:spacing w:after="0" w:line="240" w:lineRule="auto"/>
              <w:rPr>
                <w:rFonts w:ascii="Arial" w:eastAsia="Times New Roman" w:hAnsi="Arial"/>
                <w:b/>
                <w:bCs/>
                <w:sz w:val="20"/>
                <w:szCs w:val="24"/>
                <w:lang w:eastAsia="fi-FI"/>
              </w:rPr>
            </w:pPr>
          </w:p>
          <w:p w14:paraId="4832DDE9" w14:textId="77777777" w:rsidR="00E14A49" w:rsidRDefault="00E14A49" w:rsidP="00E14A49">
            <w:pPr>
              <w:spacing w:after="0" w:line="240" w:lineRule="auto"/>
              <w:rPr>
                <w:rFonts w:ascii="Arial" w:eastAsia="Times New Roman" w:hAnsi="Arial"/>
                <w:b/>
                <w:bCs/>
                <w:sz w:val="20"/>
                <w:szCs w:val="24"/>
                <w:lang w:eastAsia="fi-FI"/>
              </w:rPr>
            </w:pPr>
          </w:p>
          <w:p w14:paraId="30515AC0" w14:textId="77777777" w:rsidR="00E14A49" w:rsidRDefault="00E14A49" w:rsidP="00E14A49">
            <w:pPr>
              <w:spacing w:after="0" w:line="240" w:lineRule="auto"/>
              <w:rPr>
                <w:rFonts w:ascii="Arial" w:eastAsia="Times New Roman" w:hAnsi="Arial"/>
                <w:b/>
                <w:bCs/>
                <w:sz w:val="20"/>
                <w:szCs w:val="24"/>
                <w:lang w:eastAsia="fi-FI"/>
              </w:rPr>
            </w:pPr>
          </w:p>
          <w:p w14:paraId="48F4E4A5" w14:textId="77777777" w:rsidR="00E14A49" w:rsidRDefault="00E14A49" w:rsidP="00E14A49">
            <w:pPr>
              <w:spacing w:after="0" w:line="240" w:lineRule="auto"/>
              <w:rPr>
                <w:rFonts w:ascii="Arial" w:eastAsia="Times New Roman" w:hAnsi="Arial"/>
                <w:b/>
                <w:bCs/>
                <w:sz w:val="20"/>
                <w:szCs w:val="24"/>
                <w:lang w:eastAsia="fi-FI"/>
              </w:rPr>
            </w:pPr>
          </w:p>
          <w:p w14:paraId="3B32E15B" w14:textId="77777777" w:rsidR="00E14A49" w:rsidRDefault="00E14A49" w:rsidP="00E14A49">
            <w:pPr>
              <w:spacing w:after="0" w:line="240" w:lineRule="auto"/>
              <w:rPr>
                <w:rFonts w:ascii="Arial" w:eastAsia="Times New Roman" w:hAnsi="Arial"/>
                <w:b/>
                <w:bCs/>
                <w:sz w:val="20"/>
                <w:szCs w:val="24"/>
                <w:lang w:eastAsia="fi-FI"/>
              </w:rPr>
            </w:pPr>
          </w:p>
          <w:p w14:paraId="4C293F85" w14:textId="77777777" w:rsidR="00E14A49" w:rsidRDefault="00E14A49" w:rsidP="00E14A49">
            <w:pPr>
              <w:spacing w:after="0" w:line="240" w:lineRule="auto"/>
              <w:rPr>
                <w:rFonts w:ascii="Arial" w:eastAsia="Times New Roman" w:hAnsi="Arial"/>
                <w:b/>
                <w:bCs/>
                <w:sz w:val="20"/>
                <w:szCs w:val="24"/>
                <w:lang w:eastAsia="fi-FI"/>
              </w:rPr>
            </w:pPr>
          </w:p>
          <w:p w14:paraId="14ECEB11" w14:textId="77777777" w:rsidR="00E14A49" w:rsidRDefault="00E14A49" w:rsidP="00E14A49">
            <w:pPr>
              <w:spacing w:after="0" w:line="240" w:lineRule="auto"/>
              <w:rPr>
                <w:rFonts w:ascii="Arial" w:eastAsia="Times New Roman" w:hAnsi="Arial"/>
                <w:b/>
                <w:bCs/>
                <w:sz w:val="20"/>
                <w:szCs w:val="24"/>
                <w:lang w:eastAsia="fi-FI"/>
              </w:rPr>
            </w:pPr>
          </w:p>
          <w:p w14:paraId="62B7D9DE" w14:textId="77777777" w:rsidR="00E14A49" w:rsidRDefault="00E14A49" w:rsidP="00E14A49">
            <w:pPr>
              <w:spacing w:after="0" w:line="240" w:lineRule="auto"/>
              <w:rPr>
                <w:rFonts w:ascii="Arial" w:eastAsia="Times New Roman" w:hAnsi="Arial"/>
                <w:b/>
                <w:bCs/>
                <w:sz w:val="20"/>
                <w:szCs w:val="24"/>
                <w:lang w:eastAsia="fi-FI"/>
              </w:rPr>
            </w:pPr>
          </w:p>
          <w:p w14:paraId="7BE2260A" w14:textId="77777777" w:rsidR="00E14A49" w:rsidRDefault="00E14A49" w:rsidP="00E14A49">
            <w:pPr>
              <w:spacing w:after="0" w:line="240" w:lineRule="auto"/>
              <w:rPr>
                <w:rFonts w:ascii="Arial" w:eastAsia="Times New Roman" w:hAnsi="Arial"/>
                <w:b/>
                <w:bCs/>
                <w:sz w:val="20"/>
                <w:szCs w:val="24"/>
                <w:lang w:eastAsia="fi-FI"/>
              </w:rPr>
            </w:pPr>
          </w:p>
          <w:p w14:paraId="29732D4E" w14:textId="77777777" w:rsidR="00E14A49" w:rsidRDefault="00E14A49" w:rsidP="00E14A49">
            <w:pPr>
              <w:spacing w:after="0" w:line="240" w:lineRule="auto"/>
              <w:rPr>
                <w:rFonts w:ascii="Arial" w:eastAsia="Times New Roman" w:hAnsi="Arial"/>
                <w:b/>
                <w:bCs/>
                <w:sz w:val="20"/>
                <w:szCs w:val="24"/>
                <w:lang w:eastAsia="fi-FI"/>
              </w:rPr>
            </w:pPr>
          </w:p>
          <w:p w14:paraId="3927A050" w14:textId="77777777" w:rsidR="00E14A49" w:rsidRDefault="00E14A49" w:rsidP="00E14A49">
            <w:pPr>
              <w:spacing w:after="0" w:line="240" w:lineRule="auto"/>
              <w:rPr>
                <w:rFonts w:ascii="Arial" w:eastAsia="Times New Roman" w:hAnsi="Arial"/>
                <w:b/>
                <w:bCs/>
                <w:sz w:val="20"/>
                <w:szCs w:val="24"/>
                <w:lang w:eastAsia="fi-FI"/>
              </w:rPr>
            </w:pPr>
          </w:p>
          <w:p w14:paraId="21C609A8" w14:textId="77777777" w:rsidR="00E14A49" w:rsidRDefault="00E14A49" w:rsidP="00E14A49">
            <w:pPr>
              <w:spacing w:after="0" w:line="240" w:lineRule="auto"/>
              <w:rPr>
                <w:rFonts w:ascii="Arial" w:eastAsia="Times New Roman" w:hAnsi="Arial"/>
                <w:b/>
                <w:bCs/>
                <w:sz w:val="20"/>
                <w:szCs w:val="24"/>
                <w:lang w:eastAsia="fi-FI"/>
              </w:rPr>
            </w:pPr>
          </w:p>
          <w:p w14:paraId="08FC8A1D" w14:textId="77777777" w:rsidR="00E14A49" w:rsidRDefault="00E14A49" w:rsidP="00E14A49">
            <w:pPr>
              <w:spacing w:after="0" w:line="240" w:lineRule="auto"/>
              <w:rPr>
                <w:rFonts w:ascii="Arial" w:eastAsia="Times New Roman" w:hAnsi="Arial"/>
                <w:b/>
                <w:bCs/>
                <w:sz w:val="20"/>
                <w:szCs w:val="24"/>
                <w:lang w:eastAsia="fi-FI"/>
              </w:rPr>
            </w:pPr>
          </w:p>
          <w:p w14:paraId="715E7629" w14:textId="77777777" w:rsidR="00E14A49" w:rsidRDefault="00E14A49" w:rsidP="00E14A49">
            <w:pPr>
              <w:spacing w:after="0" w:line="240" w:lineRule="auto"/>
              <w:rPr>
                <w:rFonts w:ascii="Arial" w:eastAsia="Times New Roman" w:hAnsi="Arial"/>
                <w:b/>
                <w:bCs/>
                <w:sz w:val="20"/>
                <w:szCs w:val="24"/>
                <w:lang w:eastAsia="fi-FI"/>
              </w:rPr>
            </w:pPr>
          </w:p>
          <w:p w14:paraId="106D230B" w14:textId="77777777" w:rsidR="00E14A49" w:rsidRDefault="00E14A49" w:rsidP="00E14A49">
            <w:pPr>
              <w:spacing w:after="0" w:line="240" w:lineRule="auto"/>
              <w:rPr>
                <w:rFonts w:ascii="Arial" w:eastAsia="Times New Roman" w:hAnsi="Arial"/>
                <w:b/>
                <w:bCs/>
                <w:sz w:val="20"/>
                <w:szCs w:val="24"/>
                <w:lang w:eastAsia="fi-FI"/>
              </w:rPr>
            </w:pPr>
          </w:p>
          <w:p w14:paraId="29D5B84E" w14:textId="77777777" w:rsidR="00E14A49" w:rsidRDefault="00E14A49" w:rsidP="00E14A49">
            <w:pPr>
              <w:spacing w:after="0" w:line="240" w:lineRule="auto"/>
              <w:rPr>
                <w:rFonts w:ascii="Arial" w:eastAsia="Times New Roman" w:hAnsi="Arial"/>
                <w:b/>
                <w:bCs/>
                <w:sz w:val="20"/>
                <w:szCs w:val="24"/>
                <w:lang w:eastAsia="fi-FI"/>
              </w:rPr>
            </w:pPr>
          </w:p>
          <w:p w14:paraId="012209E5" w14:textId="77777777" w:rsidR="00E14A49" w:rsidRDefault="00E14A49" w:rsidP="00E14A49">
            <w:pPr>
              <w:spacing w:after="0" w:line="240" w:lineRule="auto"/>
              <w:rPr>
                <w:rFonts w:ascii="Arial" w:eastAsia="Times New Roman" w:hAnsi="Arial"/>
                <w:b/>
                <w:bCs/>
                <w:sz w:val="20"/>
                <w:szCs w:val="24"/>
                <w:lang w:eastAsia="fi-FI"/>
              </w:rPr>
            </w:pPr>
          </w:p>
          <w:p w14:paraId="1889C976" w14:textId="77777777" w:rsidR="00E14A49" w:rsidRDefault="00E14A49" w:rsidP="00E14A49">
            <w:pPr>
              <w:spacing w:after="0" w:line="240" w:lineRule="auto"/>
              <w:rPr>
                <w:rFonts w:ascii="Arial" w:eastAsia="Times New Roman" w:hAnsi="Arial"/>
                <w:b/>
                <w:bCs/>
                <w:sz w:val="20"/>
                <w:szCs w:val="24"/>
                <w:lang w:eastAsia="fi-FI"/>
              </w:rPr>
            </w:pPr>
          </w:p>
          <w:p w14:paraId="37FCA361" w14:textId="1B8A025F" w:rsidR="00E14A49" w:rsidRPr="00E14A49" w:rsidRDefault="00E14A49" w:rsidP="00E14A49">
            <w:pPr>
              <w:spacing w:after="0" w:line="240" w:lineRule="auto"/>
              <w:rPr>
                <w:rFonts w:ascii="Arial" w:eastAsia="Times New Roman" w:hAnsi="Arial"/>
                <w:b/>
                <w:bCs/>
                <w:sz w:val="20"/>
                <w:szCs w:val="24"/>
                <w:lang w:eastAsia="fi-FI"/>
              </w:rPr>
            </w:pPr>
          </w:p>
        </w:tc>
      </w:tr>
    </w:tbl>
    <w:p w14:paraId="46168BBC" w14:textId="35C1806D" w:rsidR="00B57120" w:rsidRPr="001F3340" w:rsidRDefault="00B57120" w:rsidP="00B57120">
      <w:pPr>
        <w:ind w:left="10432" w:firstLine="1304"/>
        <w:rPr>
          <w:b/>
          <w:bCs/>
          <w:sz w:val="36"/>
          <w:szCs w:val="36"/>
        </w:rPr>
      </w:pPr>
    </w:p>
    <w:p w14:paraId="66F96751" w14:textId="77777777" w:rsidR="00B57120" w:rsidRPr="000F14BC" w:rsidRDefault="00B57120" w:rsidP="000D30F7"/>
    <w:sectPr w:rsidR="00B57120" w:rsidRPr="000F14BC" w:rsidSect="00E14A49">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9969" w14:textId="77777777" w:rsidR="005C03B3" w:rsidRDefault="005C03B3" w:rsidP="004C52DB">
      <w:r>
        <w:separator/>
      </w:r>
    </w:p>
  </w:endnote>
  <w:endnote w:type="continuationSeparator" w:id="0">
    <w:p w14:paraId="158D6427" w14:textId="77777777" w:rsidR="005C03B3" w:rsidRDefault="005C03B3"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EFD1" w14:textId="77777777" w:rsidR="005C03B3" w:rsidRDefault="005C03B3" w:rsidP="004C52DB">
      <w:r>
        <w:separator/>
      </w:r>
    </w:p>
  </w:footnote>
  <w:footnote w:type="continuationSeparator" w:id="0">
    <w:p w14:paraId="1FAA9D28" w14:textId="77777777" w:rsidR="005C03B3" w:rsidRDefault="005C03B3" w:rsidP="004C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93FFB"/>
    <w:multiLevelType w:val="multilevel"/>
    <w:tmpl w:val="981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71027"/>
    <w:multiLevelType w:val="multilevel"/>
    <w:tmpl w:val="F24A9EB2"/>
    <w:lvl w:ilvl="0">
      <w:start w:val="1"/>
      <w:numFmt w:val="none"/>
      <w:pStyle w:val="Otsikko1"/>
      <w:suff w:val="nothing"/>
      <w:lvlText w:val="%1"/>
      <w:lvlJc w:val="left"/>
      <w:pPr>
        <w:ind w:left="0" w:firstLine="0"/>
      </w:pPr>
      <w:rPr>
        <w:rFonts w:hint="default"/>
      </w:rPr>
    </w:lvl>
    <w:lvl w:ilvl="1">
      <w:start w:val="1"/>
      <w:numFmt w:val="none"/>
      <w:pStyle w:val="Otsikko2"/>
      <w:suff w:val="nothing"/>
      <w:lvlText w:val="%1"/>
      <w:lvlJc w:val="left"/>
      <w:pPr>
        <w:ind w:left="0" w:firstLine="0"/>
      </w:pPr>
      <w:rPr>
        <w:rFonts w:hint="default"/>
      </w:rPr>
    </w:lvl>
    <w:lvl w:ilvl="2">
      <w:start w:val="1"/>
      <w:numFmt w:val="none"/>
      <w:pStyle w:val="Otsikko3"/>
      <w:suff w:val="nothing"/>
      <w:lvlText w:val="%1"/>
      <w:lvlJc w:val="left"/>
      <w:pPr>
        <w:ind w:left="0" w:firstLine="0"/>
      </w:pPr>
      <w:rPr>
        <w:rFonts w:hint="default"/>
      </w:rPr>
    </w:lvl>
    <w:lvl w:ilvl="3">
      <w:start w:val="1"/>
      <w:numFmt w:val="none"/>
      <w:pStyle w:val="Otsikko4"/>
      <w:suff w:val="nothing"/>
      <w:lvlText w:val="%1"/>
      <w:lvlJc w:val="left"/>
      <w:pPr>
        <w:ind w:left="0" w:firstLine="0"/>
      </w:pPr>
      <w:rPr>
        <w:rFonts w:hint="default"/>
      </w:rPr>
    </w:lvl>
    <w:lvl w:ilvl="4">
      <w:start w:val="1"/>
      <w:numFmt w:val="none"/>
      <w:pStyle w:val="Otsikko5"/>
      <w:suff w:val="nothing"/>
      <w:lvlText w:val="%1"/>
      <w:lvlJc w:val="left"/>
      <w:pPr>
        <w:ind w:left="0" w:firstLine="0"/>
      </w:pPr>
      <w:rPr>
        <w:rFonts w:hint="default"/>
      </w:rPr>
    </w:lvl>
    <w:lvl w:ilvl="5">
      <w:start w:val="1"/>
      <w:numFmt w:val="none"/>
      <w:pStyle w:val="Otsikko6"/>
      <w:suff w:val="nothing"/>
      <w:lvlText w:val="%1"/>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1"/>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4" w15:restartNumberingAfterBreak="0">
    <w:nsid w:val="2A361372"/>
    <w:multiLevelType w:val="multilevel"/>
    <w:tmpl w:val="45961454"/>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323B3BD9"/>
    <w:multiLevelType w:val="multilevel"/>
    <w:tmpl w:val="69FEC06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5A5A68A4"/>
    <w:multiLevelType w:val="multilevel"/>
    <w:tmpl w:val="CDE2D10C"/>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8" w15:restartNumberingAfterBreak="0">
    <w:nsid w:val="62AF19C9"/>
    <w:multiLevelType w:val="hybridMultilevel"/>
    <w:tmpl w:val="E53CF410"/>
    <w:lvl w:ilvl="0" w:tplc="ACF256F6">
      <w:start w:val="1"/>
      <w:numFmt w:val="bullet"/>
      <w:lvlText w:val=""/>
      <w:lvlJc w:val="left"/>
      <w:pPr>
        <w:tabs>
          <w:tab w:val="num" w:pos="720"/>
        </w:tabs>
        <w:ind w:left="720" w:hanging="360"/>
      </w:pPr>
      <w:rPr>
        <w:rFonts w:ascii="Symbol" w:hAnsi="Symbol" w:hint="default"/>
        <w:sz w:val="20"/>
      </w:rPr>
    </w:lvl>
    <w:lvl w:ilvl="1" w:tplc="B7E8D9B0" w:tentative="1">
      <w:start w:val="1"/>
      <w:numFmt w:val="bullet"/>
      <w:lvlText w:val="o"/>
      <w:lvlJc w:val="left"/>
      <w:pPr>
        <w:tabs>
          <w:tab w:val="num" w:pos="1440"/>
        </w:tabs>
        <w:ind w:left="1440" w:hanging="360"/>
      </w:pPr>
      <w:rPr>
        <w:rFonts w:ascii="Courier New" w:hAnsi="Courier New" w:hint="default"/>
        <w:sz w:val="20"/>
      </w:rPr>
    </w:lvl>
    <w:lvl w:ilvl="2" w:tplc="BFDE3F9E" w:tentative="1">
      <w:start w:val="1"/>
      <w:numFmt w:val="bullet"/>
      <w:lvlText w:val=""/>
      <w:lvlJc w:val="left"/>
      <w:pPr>
        <w:tabs>
          <w:tab w:val="num" w:pos="2160"/>
        </w:tabs>
        <w:ind w:left="2160" w:hanging="360"/>
      </w:pPr>
      <w:rPr>
        <w:rFonts w:ascii="Wingdings" w:hAnsi="Wingdings" w:hint="default"/>
        <w:sz w:val="20"/>
      </w:rPr>
    </w:lvl>
    <w:lvl w:ilvl="3" w:tplc="DDD86738" w:tentative="1">
      <w:start w:val="1"/>
      <w:numFmt w:val="bullet"/>
      <w:lvlText w:val=""/>
      <w:lvlJc w:val="left"/>
      <w:pPr>
        <w:tabs>
          <w:tab w:val="num" w:pos="2880"/>
        </w:tabs>
        <w:ind w:left="2880" w:hanging="360"/>
      </w:pPr>
      <w:rPr>
        <w:rFonts w:ascii="Wingdings" w:hAnsi="Wingdings" w:hint="default"/>
        <w:sz w:val="20"/>
      </w:rPr>
    </w:lvl>
    <w:lvl w:ilvl="4" w:tplc="5B2AAD00" w:tentative="1">
      <w:start w:val="1"/>
      <w:numFmt w:val="bullet"/>
      <w:lvlText w:val=""/>
      <w:lvlJc w:val="left"/>
      <w:pPr>
        <w:tabs>
          <w:tab w:val="num" w:pos="3600"/>
        </w:tabs>
        <w:ind w:left="3600" w:hanging="360"/>
      </w:pPr>
      <w:rPr>
        <w:rFonts w:ascii="Wingdings" w:hAnsi="Wingdings" w:hint="default"/>
        <w:sz w:val="20"/>
      </w:rPr>
    </w:lvl>
    <w:lvl w:ilvl="5" w:tplc="5026336A" w:tentative="1">
      <w:start w:val="1"/>
      <w:numFmt w:val="bullet"/>
      <w:lvlText w:val=""/>
      <w:lvlJc w:val="left"/>
      <w:pPr>
        <w:tabs>
          <w:tab w:val="num" w:pos="4320"/>
        </w:tabs>
        <w:ind w:left="4320" w:hanging="360"/>
      </w:pPr>
      <w:rPr>
        <w:rFonts w:ascii="Wingdings" w:hAnsi="Wingdings" w:hint="default"/>
        <w:sz w:val="20"/>
      </w:rPr>
    </w:lvl>
    <w:lvl w:ilvl="6" w:tplc="E3AA7774" w:tentative="1">
      <w:start w:val="1"/>
      <w:numFmt w:val="bullet"/>
      <w:lvlText w:val=""/>
      <w:lvlJc w:val="left"/>
      <w:pPr>
        <w:tabs>
          <w:tab w:val="num" w:pos="5040"/>
        </w:tabs>
        <w:ind w:left="5040" w:hanging="360"/>
      </w:pPr>
      <w:rPr>
        <w:rFonts w:ascii="Wingdings" w:hAnsi="Wingdings" w:hint="default"/>
        <w:sz w:val="20"/>
      </w:rPr>
    </w:lvl>
    <w:lvl w:ilvl="7" w:tplc="0576EED0" w:tentative="1">
      <w:start w:val="1"/>
      <w:numFmt w:val="bullet"/>
      <w:lvlText w:val=""/>
      <w:lvlJc w:val="left"/>
      <w:pPr>
        <w:tabs>
          <w:tab w:val="num" w:pos="5760"/>
        </w:tabs>
        <w:ind w:left="5760" w:hanging="360"/>
      </w:pPr>
      <w:rPr>
        <w:rFonts w:ascii="Wingdings" w:hAnsi="Wingdings" w:hint="default"/>
        <w:sz w:val="20"/>
      </w:rPr>
    </w:lvl>
    <w:lvl w:ilvl="8" w:tplc="2ED4D27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5"/>
  </w:num>
  <w:num w:numId="6">
    <w:abstractNumId w:val="4"/>
  </w:num>
  <w:num w:numId="7">
    <w:abstractNumId w:val="6"/>
  </w:num>
  <w:num w:numId="8">
    <w:abstractNumId w:val="4"/>
  </w:num>
  <w:num w:numId="9">
    <w:abstractNumId w:val="6"/>
  </w:num>
  <w:num w:numId="10">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1">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2">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3">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4">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5">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6">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7">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8">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9">
    <w:abstractNumId w:val="7"/>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20">
    <w:abstractNumId w:val="4"/>
  </w:num>
  <w:num w:numId="21">
    <w:abstractNumId w:val="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20"/>
    <w:rsid w:val="000141B3"/>
    <w:rsid w:val="00051EE7"/>
    <w:rsid w:val="00055D7A"/>
    <w:rsid w:val="000566F7"/>
    <w:rsid w:val="000622E3"/>
    <w:rsid w:val="00074A90"/>
    <w:rsid w:val="000B5548"/>
    <w:rsid w:val="000C22BD"/>
    <w:rsid w:val="000D30F7"/>
    <w:rsid w:val="000E1062"/>
    <w:rsid w:val="000F14BC"/>
    <w:rsid w:val="000F1C4A"/>
    <w:rsid w:val="00197446"/>
    <w:rsid w:val="001C0A29"/>
    <w:rsid w:val="001C405C"/>
    <w:rsid w:val="001D244E"/>
    <w:rsid w:val="001E2A82"/>
    <w:rsid w:val="002200D7"/>
    <w:rsid w:val="0024436D"/>
    <w:rsid w:val="00275C4B"/>
    <w:rsid w:val="0029286E"/>
    <w:rsid w:val="002A4649"/>
    <w:rsid w:val="002B5B51"/>
    <w:rsid w:val="002C3D95"/>
    <w:rsid w:val="003261B4"/>
    <w:rsid w:val="00355EFE"/>
    <w:rsid w:val="003829B2"/>
    <w:rsid w:val="003A4902"/>
    <w:rsid w:val="003B1865"/>
    <w:rsid w:val="003C4B8A"/>
    <w:rsid w:val="003E1B84"/>
    <w:rsid w:val="003E26A7"/>
    <w:rsid w:val="0041456F"/>
    <w:rsid w:val="00474B8A"/>
    <w:rsid w:val="004760EC"/>
    <w:rsid w:val="004A638C"/>
    <w:rsid w:val="004C52DB"/>
    <w:rsid w:val="00500E5F"/>
    <w:rsid w:val="00505F9B"/>
    <w:rsid w:val="00534F7A"/>
    <w:rsid w:val="00563E2D"/>
    <w:rsid w:val="00574F29"/>
    <w:rsid w:val="00575C7C"/>
    <w:rsid w:val="005874EB"/>
    <w:rsid w:val="005A7E69"/>
    <w:rsid w:val="005C03B3"/>
    <w:rsid w:val="005D2F13"/>
    <w:rsid w:val="005E3ACC"/>
    <w:rsid w:val="00607FC2"/>
    <w:rsid w:val="00637551"/>
    <w:rsid w:val="006911DF"/>
    <w:rsid w:val="006925CC"/>
    <w:rsid w:val="006930F5"/>
    <w:rsid w:val="006934F5"/>
    <w:rsid w:val="00695B76"/>
    <w:rsid w:val="006A6F94"/>
    <w:rsid w:val="006E21DC"/>
    <w:rsid w:val="00713469"/>
    <w:rsid w:val="00716400"/>
    <w:rsid w:val="007269DE"/>
    <w:rsid w:val="007505FB"/>
    <w:rsid w:val="00757809"/>
    <w:rsid w:val="00794A54"/>
    <w:rsid w:val="007A26C0"/>
    <w:rsid w:val="007C78E8"/>
    <w:rsid w:val="007D01FE"/>
    <w:rsid w:val="008260C6"/>
    <w:rsid w:val="008441C7"/>
    <w:rsid w:val="0088566F"/>
    <w:rsid w:val="008E17F8"/>
    <w:rsid w:val="00902800"/>
    <w:rsid w:val="00926897"/>
    <w:rsid w:val="00957AE7"/>
    <w:rsid w:val="00957F90"/>
    <w:rsid w:val="0098754B"/>
    <w:rsid w:val="00990C98"/>
    <w:rsid w:val="009C01C9"/>
    <w:rsid w:val="009D661D"/>
    <w:rsid w:val="009F585A"/>
    <w:rsid w:val="00A10B97"/>
    <w:rsid w:val="00A356A5"/>
    <w:rsid w:val="00A45DDD"/>
    <w:rsid w:val="00A505CA"/>
    <w:rsid w:val="00A621E0"/>
    <w:rsid w:val="00A66368"/>
    <w:rsid w:val="00A77D97"/>
    <w:rsid w:val="00AA34CE"/>
    <w:rsid w:val="00AC5D46"/>
    <w:rsid w:val="00AE7A32"/>
    <w:rsid w:val="00AE7B7F"/>
    <w:rsid w:val="00B16E74"/>
    <w:rsid w:val="00B32B9F"/>
    <w:rsid w:val="00B539FD"/>
    <w:rsid w:val="00B57120"/>
    <w:rsid w:val="00B57E32"/>
    <w:rsid w:val="00B71693"/>
    <w:rsid w:val="00B72190"/>
    <w:rsid w:val="00B96425"/>
    <w:rsid w:val="00BA2D40"/>
    <w:rsid w:val="00BA649D"/>
    <w:rsid w:val="00BB567C"/>
    <w:rsid w:val="00BC5908"/>
    <w:rsid w:val="00BD088E"/>
    <w:rsid w:val="00BE05FD"/>
    <w:rsid w:val="00BE75C1"/>
    <w:rsid w:val="00BF6F8C"/>
    <w:rsid w:val="00C147DC"/>
    <w:rsid w:val="00C4683A"/>
    <w:rsid w:val="00C80842"/>
    <w:rsid w:val="00C95AAD"/>
    <w:rsid w:val="00CC24EA"/>
    <w:rsid w:val="00CE556A"/>
    <w:rsid w:val="00D0084B"/>
    <w:rsid w:val="00D03E4F"/>
    <w:rsid w:val="00D101FE"/>
    <w:rsid w:val="00D922A2"/>
    <w:rsid w:val="00DA330D"/>
    <w:rsid w:val="00DB1778"/>
    <w:rsid w:val="00E03774"/>
    <w:rsid w:val="00E14A49"/>
    <w:rsid w:val="00E25C07"/>
    <w:rsid w:val="00E358A8"/>
    <w:rsid w:val="00E37D4C"/>
    <w:rsid w:val="00E662FC"/>
    <w:rsid w:val="00E75D28"/>
    <w:rsid w:val="00E917C4"/>
    <w:rsid w:val="00EE2BBF"/>
    <w:rsid w:val="00F2510B"/>
    <w:rsid w:val="00F8435B"/>
    <w:rsid w:val="00F859AE"/>
    <w:rsid w:val="00FB4D84"/>
    <w:rsid w:val="00FC3D97"/>
    <w:rsid w:val="00FC6276"/>
    <w:rsid w:val="00FD2C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668A9"/>
  <w15:chartTrackingRefBased/>
  <w15:docId w15:val="{2ACFC0B1-C18F-4B50-932B-C8C22580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37551"/>
    <w:pPr>
      <w:spacing w:after="220" w:line="288" w:lineRule="auto"/>
    </w:pPr>
  </w:style>
  <w:style w:type="paragraph" w:styleId="Otsikko1">
    <w:name w:val="heading 1"/>
    <w:aliases w:val="_Pääotsikko"/>
    <w:basedOn w:val="Leipteksti"/>
    <w:next w:val="Leipteksti"/>
    <w:link w:val="Otsikko1Char"/>
    <w:uiPriority w:val="9"/>
    <w:qFormat/>
    <w:rsid w:val="004760EC"/>
    <w:pPr>
      <w:numPr>
        <w:numId w:val="31"/>
      </w:numPr>
      <w:outlineLvl w:val="0"/>
    </w:pPr>
    <w:rPr>
      <w:b/>
      <w:sz w:val="32"/>
    </w:rPr>
  </w:style>
  <w:style w:type="paragraph" w:styleId="Otsikko2">
    <w:name w:val="heading 2"/>
    <w:aliases w:val="_1 Otsikko_numeroimaton"/>
    <w:basedOn w:val="Leipteksti"/>
    <w:next w:val="Leipteksti"/>
    <w:link w:val="Otsikko2Char"/>
    <w:uiPriority w:val="9"/>
    <w:qFormat/>
    <w:rsid w:val="004760EC"/>
    <w:pPr>
      <w:numPr>
        <w:ilvl w:val="1"/>
        <w:numId w:val="31"/>
      </w:numPr>
      <w:outlineLvl w:val="1"/>
    </w:pPr>
    <w:rPr>
      <w:b/>
      <w:sz w:val="28"/>
    </w:rPr>
  </w:style>
  <w:style w:type="paragraph" w:styleId="Otsikko3">
    <w:name w:val="heading 3"/>
    <w:aliases w:val="_1.1 Otsikko_numeroimaton"/>
    <w:basedOn w:val="Normaali"/>
    <w:next w:val="Leipteksti"/>
    <w:link w:val="Otsikko3Char"/>
    <w:uiPriority w:val="9"/>
    <w:qFormat/>
    <w:rsid w:val="004760EC"/>
    <w:pPr>
      <w:keepNext/>
      <w:keepLines/>
      <w:numPr>
        <w:ilvl w:val="2"/>
        <w:numId w:val="31"/>
      </w:numPr>
      <w:outlineLvl w:val="2"/>
    </w:pPr>
    <w:rPr>
      <w:rFonts w:ascii="Arial" w:eastAsiaTheme="majorEastAsia" w:hAnsi="Arial" w:cstheme="majorBidi"/>
      <w:b/>
      <w:bCs/>
      <w:sz w:val="24"/>
      <w:szCs w:val="20"/>
    </w:rPr>
  </w:style>
  <w:style w:type="paragraph" w:styleId="Otsikko4">
    <w:name w:val="heading 4"/>
    <w:aliases w:val="_1.1.1 Otsikko_numeroimaton"/>
    <w:basedOn w:val="Normaali"/>
    <w:next w:val="Leipteksti"/>
    <w:link w:val="Otsikko4Char"/>
    <w:uiPriority w:val="9"/>
    <w:qFormat/>
    <w:rsid w:val="004760EC"/>
    <w:pPr>
      <w:keepNext/>
      <w:keepLines/>
      <w:numPr>
        <w:ilvl w:val="3"/>
        <w:numId w:val="31"/>
      </w:numPr>
      <w:outlineLvl w:val="3"/>
    </w:pPr>
    <w:rPr>
      <w:rFonts w:ascii="Arial" w:eastAsiaTheme="majorEastAsia" w:hAnsi="Arial" w:cstheme="majorBidi"/>
      <w:b/>
      <w:bCs/>
      <w:iCs/>
      <w:szCs w:val="20"/>
    </w:rPr>
  </w:style>
  <w:style w:type="paragraph" w:styleId="Otsikko5">
    <w:name w:val="heading 5"/>
    <w:aliases w:val="_1.1.1.1. Otsikko_numeroimaton"/>
    <w:basedOn w:val="Normaali"/>
    <w:next w:val="Leipteksti"/>
    <w:link w:val="Otsikko5Char"/>
    <w:uiPriority w:val="9"/>
    <w:qFormat/>
    <w:rsid w:val="004760EC"/>
    <w:pPr>
      <w:keepNext/>
      <w:keepLines/>
      <w:numPr>
        <w:ilvl w:val="4"/>
        <w:numId w:val="31"/>
      </w:numPr>
      <w:outlineLvl w:val="4"/>
    </w:pPr>
    <w:rPr>
      <w:rFonts w:ascii="Arial" w:eastAsiaTheme="majorEastAsia" w:hAnsi="Arial" w:cstheme="majorHAnsi"/>
      <w:szCs w:val="20"/>
    </w:rPr>
  </w:style>
  <w:style w:type="paragraph" w:styleId="Otsikko6">
    <w:name w:val="heading 6"/>
    <w:aliases w:val="_1.1.1.1.1 Otsikko_numeroimaton_Otsikko"/>
    <w:basedOn w:val="Normaali"/>
    <w:next w:val="Leipteksti"/>
    <w:link w:val="Otsikko6Char"/>
    <w:uiPriority w:val="9"/>
    <w:qFormat/>
    <w:rsid w:val="004760EC"/>
    <w:pPr>
      <w:keepNext/>
      <w:keepLines/>
      <w:numPr>
        <w:ilvl w:val="5"/>
        <w:numId w:val="31"/>
      </w:numPr>
      <w:outlineLvl w:val="5"/>
    </w:pPr>
    <w:rPr>
      <w:rFonts w:ascii="Arial" w:eastAsiaTheme="majorEastAsia" w:hAnsi="Arial" w:cstheme="majorBidi"/>
      <w:iCs/>
      <w:szCs w:val="20"/>
    </w:rPr>
  </w:style>
  <w:style w:type="paragraph" w:styleId="Otsikko7">
    <w:name w:val="heading 7"/>
    <w:basedOn w:val="Normaali"/>
    <w:next w:val="Leipteksti"/>
    <w:link w:val="Otsikko7Char"/>
    <w:uiPriority w:val="9"/>
    <w:semiHidden/>
    <w:rsid w:val="004760EC"/>
    <w:pPr>
      <w:keepNext/>
      <w:keepLines/>
      <w:numPr>
        <w:ilvl w:val="6"/>
        <w:numId w:val="31"/>
      </w:numPr>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4760EC"/>
    <w:pPr>
      <w:keepNext/>
      <w:keepLines/>
      <w:numPr>
        <w:ilvl w:val="7"/>
        <w:numId w:val="31"/>
      </w:numPr>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4760EC"/>
    <w:pPr>
      <w:keepNext/>
      <w:keepLines/>
      <w:numPr>
        <w:ilvl w:val="8"/>
        <w:numId w:val="31"/>
      </w:numPr>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BE75C1"/>
    <w:pPr>
      <w:ind w:left="1304"/>
    </w:pPr>
  </w:style>
  <w:style w:type="character" w:customStyle="1" w:styleId="LeiptekstiChar">
    <w:name w:val="Leipäteksti Char"/>
    <w:basedOn w:val="Kappaleenoletusfontti"/>
    <w:link w:val="Leipteksti"/>
    <w:uiPriority w:val="1"/>
    <w:rsid w:val="00BE75C1"/>
  </w:style>
  <w:style w:type="paragraph" w:styleId="Eivli">
    <w:name w:val="No Spacing"/>
    <w:uiPriority w:val="2"/>
    <w:qFormat/>
    <w:rsid w:val="00BE75C1"/>
    <w:pPr>
      <w:spacing w:line="288" w:lineRule="auto"/>
      <w:ind w:left="1304"/>
    </w:pPr>
  </w:style>
  <w:style w:type="character" w:customStyle="1" w:styleId="Otsikko1Char">
    <w:name w:val="Otsikko 1 Char"/>
    <w:aliases w:val="_Pääotsikko Char"/>
    <w:basedOn w:val="Kappaleenoletusfontti"/>
    <w:link w:val="Otsikko1"/>
    <w:uiPriority w:val="9"/>
    <w:rsid w:val="004760EC"/>
    <w:rPr>
      <w:b/>
      <w:sz w:val="32"/>
    </w:rPr>
  </w:style>
  <w:style w:type="character" w:customStyle="1" w:styleId="Otsikko2Char">
    <w:name w:val="Otsikko 2 Char"/>
    <w:aliases w:val="_1 Otsikko_numeroimaton Char"/>
    <w:basedOn w:val="Kappaleenoletusfontti"/>
    <w:link w:val="Otsikko2"/>
    <w:uiPriority w:val="9"/>
    <w:rsid w:val="004760EC"/>
    <w:rPr>
      <w:b/>
      <w:sz w:val="28"/>
    </w:rPr>
  </w:style>
  <w:style w:type="character" w:customStyle="1" w:styleId="Otsikko3Char">
    <w:name w:val="Otsikko 3 Char"/>
    <w:aliases w:val="_1.1 Otsikko_numeroimaton Char"/>
    <w:basedOn w:val="Kappaleenoletusfontti"/>
    <w:link w:val="Otsikko3"/>
    <w:uiPriority w:val="9"/>
    <w:rsid w:val="004760EC"/>
    <w:rPr>
      <w:rFonts w:ascii="Arial" w:eastAsiaTheme="majorEastAsia" w:hAnsi="Arial" w:cstheme="majorBidi"/>
      <w:b/>
      <w:bCs/>
      <w:sz w:val="24"/>
      <w:szCs w:val="20"/>
    </w:rPr>
  </w:style>
  <w:style w:type="character" w:customStyle="1" w:styleId="Otsikko4Char">
    <w:name w:val="Otsikko 4 Char"/>
    <w:aliases w:val="_1.1.1 Otsikko_numeroimaton Char"/>
    <w:basedOn w:val="Kappaleenoletusfontti"/>
    <w:link w:val="Otsikko4"/>
    <w:uiPriority w:val="9"/>
    <w:rsid w:val="004760EC"/>
    <w:rPr>
      <w:rFonts w:ascii="Arial" w:eastAsiaTheme="majorEastAsia" w:hAnsi="Arial" w:cstheme="majorBidi"/>
      <w:b/>
      <w:bCs/>
      <w:iCs/>
      <w:szCs w:val="20"/>
    </w:rPr>
  </w:style>
  <w:style w:type="character" w:customStyle="1" w:styleId="Otsikko5Char">
    <w:name w:val="Otsikko 5 Char"/>
    <w:aliases w:val="_1.1.1.1. Otsikko_numeroimaton Char"/>
    <w:basedOn w:val="Kappaleenoletusfontti"/>
    <w:link w:val="Otsikko5"/>
    <w:uiPriority w:val="9"/>
    <w:rsid w:val="004760EC"/>
    <w:rPr>
      <w:rFonts w:ascii="Arial" w:eastAsiaTheme="majorEastAsia" w:hAnsi="Arial" w:cstheme="majorHAnsi"/>
      <w:szCs w:val="20"/>
    </w:rPr>
  </w:style>
  <w:style w:type="character" w:customStyle="1" w:styleId="Otsikko6Char">
    <w:name w:val="Otsikko 6 Char"/>
    <w:aliases w:val="_1.1.1.1.1 Otsikko_numeroimaton_Otsikko Char"/>
    <w:basedOn w:val="Kappaleenoletusfontti"/>
    <w:link w:val="Otsikko6"/>
    <w:uiPriority w:val="9"/>
    <w:rsid w:val="004760EC"/>
    <w:rPr>
      <w:rFonts w:ascii="Arial" w:eastAsiaTheme="majorEastAsia" w:hAnsi="Arial" w:cstheme="majorBidi"/>
      <w:iCs/>
      <w:szCs w:val="20"/>
    </w:rPr>
  </w:style>
  <w:style w:type="character" w:customStyle="1" w:styleId="Otsikko7Char">
    <w:name w:val="Otsikko 7 Char"/>
    <w:basedOn w:val="Kappaleenoletusfontti"/>
    <w:link w:val="Otsikko7"/>
    <w:uiPriority w:val="9"/>
    <w:semiHidden/>
    <w:rsid w:val="004760EC"/>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4760EC"/>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4760EC"/>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5874EB"/>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055D7A"/>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760EC"/>
    <w:pPr>
      <w:spacing w:before="200"/>
    </w:pPr>
    <w:rPr>
      <w:noProof/>
      <w:sz w:val="20"/>
    </w:rPr>
  </w:style>
  <w:style w:type="character" w:customStyle="1" w:styleId="AlatunnisteChar">
    <w:name w:val="Alatunniste Char"/>
    <w:basedOn w:val="Kappaleenoletusfontti"/>
    <w:link w:val="Alatunniste"/>
    <w:uiPriority w:val="99"/>
    <w:rsid w:val="004760EC"/>
    <w:rPr>
      <w:noProof/>
      <w:sz w:val="20"/>
    </w:rPr>
  </w:style>
  <w:style w:type="paragraph" w:styleId="Yltunniste">
    <w:name w:val="header"/>
    <w:basedOn w:val="Normaali"/>
    <w:link w:val="YltunnisteChar"/>
    <w:uiPriority w:val="99"/>
    <w:rsid w:val="004760EC"/>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760EC"/>
  </w:style>
  <w:style w:type="paragraph" w:styleId="Sisllysluettelonotsikko">
    <w:name w:val="TOC Heading"/>
    <w:basedOn w:val="Otsikko1"/>
    <w:next w:val="Normaali"/>
    <w:uiPriority w:val="39"/>
    <w:rsid w:val="004760EC"/>
    <w:pPr>
      <w:spacing w:before="480" w:after="0"/>
      <w:outlineLvl w:val="9"/>
    </w:pPr>
  </w:style>
  <w:style w:type="paragraph" w:styleId="Sisluet1">
    <w:name w:val="toc 1"/>
    <w:basedOn w:val="Normaali"/>
    <w:next w:val="Normaali"/>
    <w:autoRedefine/>
    <w:uiPriority w:val="39"/>
    <w:rsid w:val="004760EC"/>
    <w:pPr>
      <w:spacing w:after="100"/>
      <w:ind w:left="851" w:hanging="851"/>
    </w:pPr>
  </w:style>
  <w:style w:type="paragraph" w:styleId="Sisluet2">
    <w:name w:val="toc 2"/>
    <w:basedOn w:val="Normaali"/>
    <w:next w:val="Normaali"/>
    <w:autoRedefine/>
    <w:uiPriority w:val="39"/>
    <w:rsid w:val="004760EC"/>
    <w:pPr>
      <w:spacing w:after="100"/>
      <w:ind w:left="1418" w:hanging="851"/>
    </w:pPr>
  </w:style>
  <w:style w:type="paragraph" w:styleId="Sisluet3">
    <w:name w:val="toc 3"/>
    <w:basedOn w:val="Normaali"/>
    <w:next w:val="Normaali"/>
    <w:autoRedefine/>
    <w:uiPriority w:val="39"/>
    <w:rsid w:val="004760EC"/>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BE75C1"/>
    <w:pPr>
      <w:numPr>
        <w:numId w:val="21"/>
      </w:numPr>
      <w:ind w:left="1661" w:hanging="357"/>
      <w:contextualSpacing/>
    </w:pPr>
  </w:style>
  <w:style w:type="paragraph" w:styleId="Merkittyluettelo">
    <w:name w:val="List Bullet"/>
    <w:basedOn w:val="Normaali"/>
    <w:uiPriority w:val="99"/>
    <w:qFormat/>
    <w:rsid w:val="00BE75C1"/>
    <w:pPr>
      <w:numPr>
        <w:numId w:val="20"/>
      </w:numPr>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semiHidden/>
    <w:rsid w:val="004C52DB"/>
    <w:rPr>
      <w:color w:val="auto"/>
    </w:rPr>
  </w:style>
  <w:style w:type="character" w:customStyle="1" w:styleId="normaltextrun">
    <w:name w:val="normaltextrun"/>
    <w:basedOn w:val="Kappaleenoletusfontti"/>
    <w:rsid w:val="00E14A49"/>
  </w:style>
  <w:style w:type="character" w:customStyle="1" w:styleId="eop">
    <w:name w:val="eop"/>
    <w:basedOn w:val="Kappaleenoletusfontti"/>
    <w:rsid w:val="00E14A49"/>
  </w:style>
  <w:style w:type="table" w:customStyle="1" w:styleId="TaulukkoRuudukko1">
    <w:name w:val="Taulukko Ruudukko1"/>
    <w:basedOn w:val="Normaalitaulukko"/>
    <w:next w:val="TaulukkoRuudukko"/>
    <w:uiPriority w:val="59"/>
    <w:rsid w:val="00E14A49"/>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Kappaleenoletusfontti"/>
    <w:rsid w:val="00794A54"/>
  </w:style>
  <w:style w:type="paragraph" w:customStyle="1" w:styleId="paragraph">
    <w:name w:val="paragraph"/>
    <w:basedOn w:val="Normaali"/>
    <w:rsid w:val="000622E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CB4.CD2888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spoo2021">
  <a:themeElements>
    <a:clrScheme name="Espoo excel">
      <a:dk1>
        <a:sysClr val="windowText" lastClr="000000"/>
      </a:dk1>
      <a:lt1>
        <a:sysClr val="window" lastClr="FFFFFF"/>
      </a:lt1>
      <a:dk2>
        <a:srgbClr val="C9D4DD"/>
      </a:dk2>
      <a:lt2>
        <a:srgbClr val="091C38"/>
      </a:lt2>
      <a:accent1>
        <a:srgbClr val="0050BB"/>
      </a:accent1>
      <a:accent2>
        <a:srgbClr val="FFC386"/>
      </a:accent2>
      <a:accent3>
        <a:srgbClr val="014B30"/>
      </a:accent3>
      <a:accent4>
        <a:srgbClr val="FF4F57"/>
      </a:accent4>
      <a:accent5>
        <a:srgbClr val="FCA5C7"/>
      </a:accent5>
      <a:accent6>
        <a:srgbClr val="FDE6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480</Words>
  <Characters>3897</Characters>
  <Application>Microsoft Office Word</Application>
  <DocSecurity>0</DocSecurity>
  <Lines>32</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Virnes Anni</dc:creator>
  <cp:keywords/>
  <dc:description/>
  <cp:lastModifiedBy>Virnes Anni</cp:lastModifiedBy>
  <cp:revision>2</cp:revision>
  <cp:lastPrinted>2021-04-08T17:40:00Z</cp:lastPrinted>
  <dcterms:created xsi:type="dcterms:W3CDTF">2022-05-18T13:38:00Z</dcterms:created>
  <dcterms:modified xsi:type="dcterms:W3CDTF">2022-05-18T13:38:00Z</dcterms:modified>
</cp:coreProperties>
</file>