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02FD3" w14:textId="1A2DD196" w:rsidR="00710773" w:rsidRPr="00895EBD" w:rsidRDefault="00726243" w:rsidP="00895EBD">
      <w:pPr>
        <w:pStyle w:val="Otsikko1"/>
        <w:tabs>
          <w:tab w:val="left" w:pos="5430"/>
        </w:tabs>
        <w:jc w:val="right"/>
        <w:rPr>
          <w:rFonts w:ascii="Arial" w:hAnsi="Arial" w:cs="Arial"/>
          <w:b w:val="0"/>
          <w:bCs w:val="0"/>
          <w:sz w:val="22"/>
          <w:szCs w:val="22"/>
        </w:rPr>
      </w:pPr>
      <w:bookmarkStart w:id="0" w:name="_Toc403369300"/>
      <w:r w:rsidRPr="00E400D1">
        <w:rPr>
          <w:rFonts w:ascii="Arial" w:hAnsi="Arial" w:cs="Arial"/>
          <w:b w:val="0"/>
          <w:noProof/>
          <w:sz w:val="22"/>
          <w:szCs w:val="22"/>
        </w:rPr>
        <w:drawing>
          <wp:anchor distT="0" distB="0" distL="114300" distR="114300" simplePos="0" relativeHeight="251658240" behindDoc="1" locked="0" layoutInCell="0" allowOverlap="1" wp14:anchorId="6DD03048" wp14:editId="6DD03049">
            <wp:simplePos x="0" y="0"/>
            <wp:positionH relativeFrom="page">
              <wp:posOffset>628015</wp:posOffset>
            </wp:positionH>
            <wp:positionV relativeFrom="page">
              <wp:posOffset>622935</wp:posOffset>
            </wp:positionV>
            <wp:extent cx="1256665" cy="640715"/>
            <wp:effectExtent l="19050" t="0" r="635" b="0"/>
            <wp:wrapTight wrapText="bothSides">
              <wp:wrapPolygon edited="0">
                <wp:start x="4257" y="0"/>
                <wp:lineTo x="2292" y="2569"/>
                <wp:lineTo x="-327" y="8349"/>
                <wp:lineTo x="-327" y="16056"/>
                <wp:lineTo x="982" y="20551"/>
                <wp:lineTo x="3602" y="21193"/>
                <wp:lineTo x="8186" y="21193"/>
                <wp:lineTo x="8513" y="21193"/>
                <wp:lineTo x="16699" y="20551"/>
                <wp:lineTo x="21611" y="16698"/>
                <wp:lineTo x="21611" y="8349"/>
                <wp:lineTo x="8841" y="0"/>
                <wp:lineTo x="4257" y="0"/>
              </wp:wrapPolygon>
            </wp:wrapTight>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1256665" cy="640715"/>
                    </a:xfrm>
                    <a:prstGeom prst="rect">
                      <a:avLst/>
                    </a:prstGeom>
                    <a:noFill/>
                  </pic:spPr>
                </pic:pic>
              </a:graphicData>
            </a:graphic>
          </wp:anchor>
        </w:drawing>
      </w:r>
      <w:bookmarkEnd w:id="0"/>
      <w:r w:rsidR="006654A7" w:rsidRPr="00E400D1">
        <w:rPr>
          <w:rFonts w:ascii="Arial" w:hAnsi="Arial" w:cs="Arial"/>
          <w:sz w:val="22"/>
          <w:szCs w:val="22"/>
        </w:rPr>
        <w:tab/>
      </w:r>
      <w:r w:rsidR="006654A7" w:rsidRPr="00895EBD">
        <w:rPr>
          <w:rFonts w:ascii="Arial" w:hAnsi="Arial" w:cs="Arial"/>
          <w:b w:val="0"/>
          <w:bCs w:val="0"/>
          <w:sz w:val="22"/>
          <w:szCs w:val="22"/>
        </w:rPr>
        <w:t>Opiskeluhuoltosuunnitelman liite</w:t>
      </w:r>
      <w:r w:rsidR="00895EBD">
        <w:rPr>
          <w:rFonts w:ascii="Arial" w:hAnsi="Arial" w:cs="Arial"/>
          <w:b w:val="0"/>
          <w:bCs w:val="0"/>
          <w:sz w:val="22"/>
          <w:szCs w:val="22"/>
        </w:rPr>
        <w:br/>
        <w:t>2021</w:t>
      </w:r>
    </w:p>
    <w:p w14:paraId="6DD02FD4" w14:textId="77777777" w:rsidR="00ED25B2" w:rsidRPr="00E400D1" w:rsidRDefault="00ED25B2" w:rsidP="0005627D">
      <w:pPr>
        <w:jc w:val="both"/>
        <w:rPr>
          <w:rFonts w:ascii="Arial" w:hAnsi="Arial" w:cs="Arial"/>
          <w:sz w:val="22"/>
          <w:szCs w:val="22"/>
        </w:rPr>
      </w:pPr>
      <w:r w:rsidRPr="00E400D1">
        <w:rPr>
          <w:rFonts w:ascii="Arial" w:hAnsi="Arial" w:cs="Arial"/>
          <w:sz w:val="22"/>
          <w:szCs w:val="22"/>
        </w:rPr>
        <w:tab/>
      </w:r>
      <w:r w:rsidRPr="00E400D1">
        <w:rPr>
          <w:rFonts w:ascii="Arial" w:hAnsi="Arial" w:cs="Arial"/>
          <w:sz w:val="22"/>
          <w:szCs w:val="22"/>
        </w:rPr>
        <w:tab/>
      </w:r>
      <w:r w:rsidRPr="00E400D1">
        <w:rPr>
          <w:rFonts w:ascii="Arial" w:hAnsi="Arial" w:cs="Arial"/>
          <w:sz w:val="22"/>
          <w:szCs w:val="22"/>
        </w:rPr>
        <w:tab/>
      </w:r>
    </w:p>
    <w:p w14:paraId="4B7D533B" w14:textId="77777777" w:rsidR="00B252EB" w:rsidRPr="00D33D4E" w:rsidRDefault="00711B12" w:rsidP="0005627D">
      <w:pPr>
        <w:pStyle w:val="Otsikko3"/>
        <w:jc w:val="both"/>
        <w:rPr>
          <w:rFonts w:ascii="Arial" w:hAnsi="Arial" w:cs="Arial"/>
          <w:sz w:val="30"/>
          <w:szCs w:val="30"/>
        </w:rPr>
      </w:pPr>
      <w:r w:rsidRPr="00D33D4E">
        <w:rPr>
          <w:rFonts w:ascii="Arial" w:hAnsi="Arial" w:cs="Arial"/>
          <w:sz w:val="30"/>
          <w:szCs w:val="30"/>
        </w:rPr>
        <w:t>Kriisi</w:t>
      </w:r>
      <w:r w:rsidR="00B252EB" w:rsidRPr="00D33D4E">
        <w:rPr>
          <w:rFonts w:ascii="Arial" w:hAnsi="Arial" w:cs="Arial"/>
          <w:sz w:val="30"/>
          <w:szCs w:val="30"/>
        </w:rPr>
        <w:t>suunnitelma</w:t>
      </w:r>
    </w:p>
    <w:p w14:paraId="61E1A8CB" w14:textId="77777777" w:rsidR="005F39A1" w:rsidRPr="00E400D1" w:rsidRDefault="005F39A1" w:rsidP="0005627D">
      <w:pPr>
        <w:jc w:val="both"/>
        <w:rPr>
          <w:rFonts w:ascii="Arial" w:hAnsi="Arial" w:cs="Arial"/>
          <w:sz w:val="22"/>
          <w:szCs w:val="22"/>
        </w:rPr>
      </w:pPr>
    </w:p>
    <w:p w14:paraId="799FDB5A" w14:textId="186452DC" w:rsidR="00603379" w:rsidRPr="00E400D1" w:rsidRDefault="00603379" w:rsidP="0005627D">
      <w:pPr>
        <w:jc w:val="both"/>
        <w:rPr>
          <w:rFonts w:ascii="Arial" w:hAnsi="Arial" w:cs="Arial"/>
          <w:b/>
          <w:bCs/>
          <w:sz w:val="22"/>
          <w:szCs w:val="22"/>
        </w:rPr>
      </w:pPr>
      <w:r w:rsidRPr="00E400D1">
        <w:rPr>
          <w:rFonts w:ascii="Arial" w:hAnsi="Arial" w:cs="Arial"/>
          <w:b/>
          <w:bCs/>
          <w:sz w:val="22"/>
          <w:szCs w:val="22"/>
        </w:rPr>
        <w:t>Tämä suunnitelma sisältää:</w:t>
      </w:r>
    </w:p>
    <w:p w14:paraId="1DE027A8" w14:textId="77777777" w:rsidR="00ED3C67" w:rsidRPr="00E400D1" w:rsidRDefault="00ED3C67" w:rsidP="0005627D">
      <w:pPr>
        <w:pStyle w:val="Luettelokappale"/>
        <w:jc w:val="both"/>
        <w:rPr>
          <w:rFonts w:ascii="Arial" w:hAnsi="Arial" w:cs="Arial"/>
          <w:sz w:val="22"/>
          <w:szCs w:val="22"/>
        </w:rPr>
      </w:pPr>
    </w:p>
    <w:p w14:paraId="18C3C096" w14:textId="7FFC1657" w:rsidR="0095132B" w:rsidRPr="00C63C5A" w:rsidRDefault="001115EE" w:rsidP="0005627D">
      <w:pPr>
        <w:pStyle w:val="Luettelokappale"/>
        <w:numPr>
          <w:ilvl w:val="0"/>
          <w:numId w:val="26"/>
        </w:numPr>
        <w:jc w:val="both"/>
        <w:rPr>
          <w:rFonts w:ascii="Arial" w:hAnsi="Arial" w:cs="Arial"/>
          <w:sz w:val="22"/>
          <w:szCs w:val="22"/>
        </w:rPr>
      </w:pPr>
      <w:r w:rsidRPr="00C63C5A">
        <w:rPr>
          <w:rFonts w:ascii="Arial" w:hAnsi="Arial" w:cs="Arial"/>
          <w:b/>
          <w:bCs/>
          <w:sz w:val="22"/>
          <w:szCs w:val="22"/>
        </w:rPr>
        <w:t>Toiminta ä</w:t>
      </w:r>
      <w:r w:rsidR="00C5762C" w:rsidRPr="00C63C5A">
        <w:rPr>
          <w:rFonts w:ascii="Arial" w:hAnsi="Arial" w:cs="Arial"/>
          <w:b/>
          <w:bCs/>
          <w:sz w:val="22"/>
          <w:szCs w:val="22"/>
        </w:rPr>
        <w:t>killi</w:t>
      </w:r>
      <w:r w:rsidR="00057283" w:rsidRPr="00C63C5A">
        <w:rPr>
          <w:rFonts w:ascii="Arial" w:hAnsi="Arial" w:cs="Arial"/>
          <w:b/>
          <w:bCs/>
          <w:sz w:val="22"/>
          <w:szCs w:val="22"/>
        </w:rPr>
        <w:t>sessä k</w:t>
      </w:r>
      <w:r w:rsidR="00C5762C" w:rsidRPr="00C63C5A">
        <w:rPr>
          <w:rFonts w:ascii="Arial" w:hAnsi="Arial" w:cs="Arial"/>
          <w:b/>
          <w:bCs/>
          <w:sz w:val="22"/>
          <w:szCs w:val="22"/>
        </w:rPr>
        <w:t>riis</w:t>
      </w:r>
      <w:r w:rsidR="00F30E43" w:rsidRPr="00C63C5A">
        <w:rPr>
          <w:rFonts w:ascii="Arial" w:hAnsi="Arial" w:cs="Arial"/>
          <w:b/>
          <w:bCs/>
          <w:sz w:val="22"/>
          <w:szCs w:val="22"/>
        </w:rPr>
        <w:t>itilantee</w:t>
      </w:r>
      <w:r w:rsidRPr="00C63C5A">
        <w:rPr>
          <w:rFonts w:ascii="Arial" w:hAnsi="Arial" w:cs="Arial"/>
          <w:b/>
          <w:bCs/>
          <w:sz w:val="22"/>
          <w:szCs w:val="22"/>
        </w:rPr>
        <w:t>ssa</w:t>
      </w:r>
      <w:r w:rsidR="00A7294D" w:rsidRPr="00C63C5A">
        <w:rPr>
          <w:rFonts w:ascii="Arial" w:hAnsi="Arial" w:cs="Arial"/>
          <w:b/>
          <w:bCs/>
          <w:sz w:val="22"/>
          <w:szCs w:val="22"/>
        </w:rPr>
        <w:t xml:space="preserve">. </w:t>
      </w:r>
      <w:r w:rsidR="00A7294D" w:rsidRPr="00C63C5A">
        <w:rPr>
          <w:rFonts w:ascii="Arial" w:hAnsi="Arial" w:cs="Arial"/>
          <w:sz w:val="22"/>
          <w:szCs w:val="22"/>
        </w:rPr>
        <w:t>Tarkemmin k</w:t>
      </w:r>
      <w:r w:rsidR="00F30E43" w:rsidRPr="00C63C5A">
        <w:rPr>
          <w:rFonts w:ascii="Arial" w:hAnsi="Arial" w:cs="Arial"/>
          <w:sz w:val="22"/>
          <w:szCs w:val="22"/>
        </w:rPr>
        <w:t>oulujen</w:t>
      </w:r>
      <w:r w:rsidR="00A7294D" w:rsidRPr="00C63C5A">
        <w:rPr>
          <w:rFonts w:ascii="Arial" w:hAnsi="Arial" w:cs="Arial"/>
          <w:sz w:val="22"/>
          <w:szCs w:val="22"/>
        </w:rPr>
        <w:t xml:space="preserve"> ja lukioiden</w:t>
      </w:r>
      <w:r w:rsidR="00F30E43" w:rsidRPr="00C63C5A">
        <w:rPr>
          <w:rFonts w:ascii="Arial" w:hAnsi="Arial" w:cs="Arial"/>
          <w:sz w:val="22"/>
          <w:szCs w:val="22"/>
        </w:rPr>
        <w:t xml:space="preserve"> toimintaa ohjaavat toimintakortit</w:t>
      </w:r>
      <w:r w:rsidR="007C6AD0" w:rsidRPr="00C63C5A">
        <w:rPr>
          <w:rFonts w:ascii="Arial" w:hAnsi="Arial" w:cs="Arial"/>
          <w:sz w:val="22"/>
          <w:szCs w:val="22"/>
        </w:rPr>
        <w:t>.</w:t>
      </w:r>
    </w:p>
    <w:p w14:paraId="2A40DDEC" w14:textId="77777777" w:rsidR="00C46A36" w:rsidRPr="00E400D1" w:rsidRDefault="00C46A36" w:rsidP="0005627D">
      <w:pPr>
        <w:pStyle w:val="Luettelokappale"/>
        <w:jc w:val="both"/>
        <w:rPr>
          <w:rFonts w:ascii="Arial" w:hAnsi="Arial" w:cs="Arial"/>
          <w:sz w:val="22"/>
          <w:szCs w:val="22"/>
        </w:rPr>
      </w:pPr>
    </w:p>
    <w:p w14:paraId="09E99735" w14:textId="7284890F" w:rsidR="006231F0" w:rsidRPr="00C63C5A" w:rsidRDefault="00034E19" w:rsidP="0005627D">
      <w:pPr>
        <w:pStyle w:val="Luettelokappale"/>
        <w:numPr>
          <w:ilvl w:val="0"/>
          <w:numId w:val="26"/>
        </w:numPr>
        <w:jc w:val="both"/>
        <w:rPr>
          <w:rFonts w:ascii="Arial" w:hAnsi="Arial" w:cs="Arial"/>
          <w:sz w:val="22"/>
          <w:szCs w:val="22"/>
        </w:rPr>
      </w:pPr>
      <w:r w:rsidRPr="00C63C5A">
        <w:rPr>
          <w:rFonts w:ascii="Arial" w:hAnsi="Arial" w:cs="Arial"/>
          <w:b/>
          <w:bCs/>
          <w:sz w:val="22"/>
          <w:szCs w:val="22"/>
        </w:rPr>
        <w:t>Kriisitilanteiden hoitamiseen varau</w:t>
      </w:r>
      <w:r w:rsidR="00027A8E" w:rsidRPr="00C63C5A">
        <w:rPr>
          <w:rFonts w:ascii="Arial" w:hAnsi="Arial" w:cs="Arial"/>
          <w:b/>
          <w:bCs/>
          <w:sz w:val="22"/>
          <w:szCs w:val="22"/>
        </w:rPr>
        <w:t>tumi</w:t>
      </w:r>
      <w:r w:rsidR="009B7A55" w:rsidRPr="00C63C5A">
        <w:rPr>
          <w:rFonts w:ascii="Arial" w:hAnsi="Arial" w:cs="Arial"/>
          <w:b/>
          <w:bCs/>
          <w:sz w:val="22"/>
          <w:szCs w:val="22"/>
        </w:rPr>
        <w:t>n</w:t>
      </w:r>
      <w:r w:rsidR="00027A8E" w:rsidRPr="00C63C5A">
        <w:rPr>
          <w:rFonts w:ascii="Arial" w:hAnsi="Arial" w:cs="Arial"/>
          <w:b/>
          <w:bCs/>
          <w:sz w:val="22"/>
          <w:szCs w:val="22"/>
        </w:rPr>
        <w:t>en</w:t>
      </w:r>
      <w:r w:rsidR="00DF5C32" w:rsidRPr="00C63C5A">
        <w:rPr>
          <w:rFonts w:ascii="Arial" w:hAnsi="Arial" w:cs="Arial"/>
          <w:b/>
          <w:bCs/>
          <w:sz w:val="22"/>
          <w:szCs w:val="22"/>
        </w:rPr>
        <w:t xml:space="preserve"> ja eri toimijoiden roolit</w:t>
      </w:r>
      <w:r w:rsidR="005F4F52" w:rsidRPr="00C63C5A">
        <w:rPr>
          <w:rFonts w:ascii="Arial" w:hAnsi="Arial" w:cs="Arial"/>
          <w:b/>
          <w:bCs/>
          <w:sz w:val="22"/>
          <w:szCs w:val="22"/>
        </w:rPr>
        <w:t>.</w:t>
      </w:r>
      <w:r w:rsidR="00F87FCA" w:rsidRPr="00C63C5A">
        <w:rPr>
          <w:rFonts w:ascii="Arial" w:hAnsi="Arial" w:cs="Arial"/>
          <w:b/>
          <w:bCs/>
          <w:sz w:val="22"/>
          <w:szCs w:val="22"/>
        </w:rPr>
        <w:t xml:space="preserve"> </w:t>
      </w:r>
      <w:r w:rsidR="00A835D7" w:rsidRPr="00C63C5A">
        <w:rPr>
          <w:rFonts w:ascii="Arial" w:hAnsi="Arial" w:cs="Arial"/>
          <w:sz w:val="22"/>
          <w:szCs w:val="22"/>
        </w:rPr>
        <w:t xml:space="preserve">Suunnitelmassa </w:t>
      </w:r>
      <w:r w:rsidR="004D35AD" w:rsidRPr="00C63C5A">
        <w:rPr>
          <w:rFonts w:ascii="Arial" w:hAnsi="Arial" w:cs="Arial"/>
          <w:sz w:val="22"/>
          <w:szCs w:val="22"/>
        </w:rPr>
        <w:t xml:space="preserve">on </w:t>
      </w:r>
      <w:r w:rsidR="00A835D7" w:rsidRPr="00C63C5A">
        <w:rPr>
          <w:rFonts w:ascii="Arial" w:hAnsi="Arial" w:cs="Arial"/>
          <w:sz w:val="22"/>
          <w:szCs w:val="22"/>
        </w:rPr>
        <w:t>kuvattu krii</w:t>
      </w:r>
      <w:r w:rsidR="005B5739" w:rsidRPr="00C63C5A">
        <w:rPr>
          <w:rFonts w:ascii="Arial" w:hAnsi="Arial" w:cs="Arial"/>
          <w:sz w:val="22"/>
          <w:szCs w:val="22"/>
        </w:rPr>
        <w:t xml:space="preserve">seihin varautuminen suomenkielisessä opetuksessa. </w:t>
      </w:r>
      <w:r w:rsidR="004712C6" w:rsidRPr="00C63C5A">
        <w:rPr>
          <w:rFonts w:ascii="Arial" w:hAnsi="Arial" w:cs="Arial"/>
          <w:sz w:val="22"/>
          <w:szCs w:val="22"/>
        </w:rPr>
        <w:t>Koulu</w:t>
      </w:r>
      <w:r w:rsidR="00ED22EB" w:rsidRPr="00C63C5A">
        <w:rPr>
          <w:rFonts w:ascii="Arial" w:hAnsi="Arial" w:cs="Arial"/>
          <w:sz w:val="22"/>
          <w:szCs w:val="22"/>
        </w:rPr>
        <w:t>/lukio</w:t>
      </w:r>
      <w:r w:rsidR="004712C6" w:rsidRPr="00C63C5A">
        <w:rPr>
          <w:rFonts w:ascii="Arial" w:hAnsi="Arial" w:cs="Arial"/>
          <w:sz w:val="22"/>
          <w:szCs w:val="22"/>
        </w:rPr>
        <w:t xml:space="preserve"> täydentää suunnitelmaa koulu</w:t>
      </w:r>
      <w:r w:rsidR="001E1D80" w:rsidRPr="00C63C5A">
        <w:rPr>
          <w:rFonts w:ascii="Arial" w:hAnsi="Arial" w:cs="Arial"/>
          <w:sz w:val="22"/>
          <w:szCs w:val="22"/>
        </w:rPr>
        <w:t>-/oppilaitoskohtaisella suunnitelmalla.</w:t>
      </w:r>
      <w:r w:rsidR="005F4F52" w:rsidRPr="00C63C5A">
        <w:rPr>
          <w:rFonts w:ascii="Arial" w:hAnsi="Arial" w:cs="Arial"/>
          <w:sz w:val="22"/>
          <w:szCs w:val="22"/>
        </w:rPr>
        <w:t xml:space="preserve"> </w:t>
      </w:r>
      <w:r w:rsidR="006202DE" w:rsidRPr="00C63C5A">
        <w:rPr>
          <w:rFonts w:ascii="Arial" w:hAnsi="Arial" w:cs="Arial"/>
          <w:sz w:val="22"/>
          <w:szCs w:val="22"/>
        </w:rPr>
        <w:t xml:space="preserve"> </w:t>
      </w:r>
    </w:p>
    <w:p w14:paraId="2B5F6EEE" w14:textId="77777777" w:rsidR="002F748C" w:rsidRPr="00E400D1" w:rsidRDefault="002F748C" w:rsidP="0005627D">
      <w:pPr>
        <w:contextualSpacing/>
        <w:jc w:val="both"/>
        <w:rPr>
          <w:rFonts w:ascii="Arial" w:hAnsi="Arial" w:cs="Arial"/>
          <w:sz w:val="22"/>
          <w:szCs w:val="22"/>
        </w:rPr>
      </w:pPr>
    </w:p>
    <w:p w14:paraId="1FC0C211" w14:textId="3A8265CE" w:rsidR="00400593" w:rsidRPr="00E400D1" w:rsidRDefault="00400593" w:rsidP="0005627D">
      <w:pPr>
        <w:pStyle w:val="Luettelokappale"/>
        <w:numPr>
          <w:ilvl w:val="0"/>
          <w:numId w:val="26"/>
        </w:numPr>
        <w:jc w:val="both"/>
        <w:rPr>
          <w:rFonts w:ascii="Arial" w:hAnsi="Arial" w:cs="Arial"/>
          <w:sz w:val="22"/>
          <w:szCs w:val="22"/>
        </w:rPr>
      </w:pPr>
      <w:r w:rsidRPr="00E400D1">
        <w:rPr>
          <w:rFonts w:ascii="Arial" w:hAnsi="Arial" w:cs="Arial"/>
          <w:b/>
          <w:bCs/>
          <w:sz w:val="22"/>
          <w:szCs w:val="22"/>
        </w:rPr>
        <w:t>Koulu</w:t>
      </w:r>
      <w:r w:rsidR="00B75E06" w:rsidRPr="00E400D1">
        <w:rPr>
          <w:rFonts w:ascii="Arial" w:hAnsi="Arial" w:cs="Arial"/>
          <w:b/>
          <w:bCs/>
          <w:sz w:val="22"/>
          <w:szCs w:val="22"/>
        </w:rPr>
        <w:t>-/lukiokohtainen osuus</w:t>
      </w:r>
      <w:r w:rsidR="00104C59" w:rsidRPr="00E400D1">
        <w:rPr>
          <w:rFonts w:ascii="Arial" w:hAnsi="Arial" w:cs="Arial"/>
          <w:b/>
          <w:bCs/>
          <w:sz w:val="22"/>
          <w:szCs w:val="22"/>
        </w:rPr>
        <w:t xml:space="preserve">. </w:t>
      </w:r>
      <w:r w:rsidR="00D92B9F" w:rsidRPr="00E400D1">
        <w:rPr>
          <w:rFonts w:ascii="Arial" w:hAnsi="Arial" w:cs="Arial"/>
          <w:sz w:val="22"/>
          <w:szCs w:val="22"/>
        </w:rPr>
        <w:t>Kriisisuunnitelmasta vastaa rehtori yhteistyössä opiskeluhuollon kanssa. Rehtori vastaa myös toiminnasta akuutissa tilanteessa, kunnes pelastus- tai poliisiviranomainen ottaa vastuun johtamisesta.</w:t>
      </w:r>
    </w:p>
    <w:p w14:paraId="50A500D5" w14:textId="77777777" w:rsidR="00E22F5C" w:rsidRPr="00E400D1" w:rsidRDefault="00E22F5C" w:rsidP="0005627D">
      <w:pPr>
        <w:pStyle w:val="Luettelokappale"/>
        <w:jc w:val="both"/>
        <w:rPr>
          <w:rFonts w:ascii="Arial" w:hAnsi="Arial" w:cs="Arial"/>
          <w:sz w:val="22"/>
          <w:szCs w:val="22"/>
        </w:rPr>
      </w:pPr>
    </w:p>
    <w:p w14:paraId="6DD02FD6" w14:textId="2DC27CBB" w:rsidR="00666A0E" w:rsidRPr="00C63C5A" w:rsidRDefault="00CF3485" w:rsidP="0005627D">
      <w:pPr>
        <w:pStyle w:val="Otsikko3"/>
        <w:numPr>
          <w:ilvl w:val="1"/>
          <w:numId w:val="26"/>
        </w:numPr>
        <w:jc w:val="both"/>
        <w:rPr>
          <w:rFonts w:ascii="Arial" w:hAnsi="Arial" w:cs="Arial"/>
          <w:sz w:val="30"/>
          <w:szCs w:val="30"/>
        </w:rPr>
      </w:pPr>
      <w:r w:rsidRPr="00C63C5A">
        <w:rPr>
          <w:rFonts w:ascii="Arial" w:hAnsi="Arial" w:cs="Arial"/>
          <w:sz w:val="30"/>
          <w:szCs w:val="30"/>
        </w:rPr>
        <w:t xml:space="preserve">Toiminta </w:t>
      </w:r>
      <w:proofErr w:type="gramStart"/>
      <w:r w:rsidR="00D14028" w:rsidRPr="00C63C5A">
        <w:rPr>
          <w:rFonts w:ascii="Arial" w:hAnsi="Arial" w:cs="Arial"/>
          <w:sz w:val="30"/>
          <w:szCs w:val="30"/>
        </w:rPr>
        <w:t>äkillisessä</w:t>
      </w:r>
      <w:proofErr w:type="gramEnd"/>
      <w:r w:rsidR="00D14028" w:rsidRPr="00C63C5A">
        <w:rPr>
          <w:rFonts w:ascii="Arial" w:hAnsi="Arial" w:cs="Arial"/>
          <w:sz w:val="30"/>
          <w:szCs w:val="30"/>
        </w:rPr>
        <w:t xml:space="preserve"> </w:t>
      </w:r>
      <w:r w:rsidRPr="00C63C5A">
        <w:rPr>
          <w:rFonts w:ascii="Arial" w:hAnsi="Arial" w:cs="Arial"/>
          <w:sz w:val="30"/>
          <w:szCs w:val="30"/>
        </w:rPr>
        <w:t>kriisitilanteissa</w:t>
      </w:r>
    </w:p>
    <w:p w14:paraId="4652E054" w14:textId="5D48CDBE" w:rsidR="0008222F" w:rsidRPr="00E400D1" w:rsidRDefault="0011624E" w:rsidP="0005627D">
      <w:pPr>
        <w:pStyle w:val="Otsikko3"/>
        <w:ind w:firstLine="360"/>
        <w:jc w:val="both"/>
        <w:rPr>
          <w:rFonts w:ascii="Arial" w:hAnsi="Arial" w:cs="Arial"/>
          <w:i/>
          <w:sz w:val="22"/>
          <w:szCs w:val="22"/>
        </w:rPr>
      </w:pPr>
      <w:r w:rsidRPr="00E400D1">
        <w:rPr>
          <w:rFonts w:ascii="Arial" w:hAnsi="Arial" w:cs="Arial"/>
          <w:sz w:val="22"/>
          <w:szCs w:val="22"/>
        </w:rPr>
        <w:t>Kriisi- tai uhkatilanteessa</w:t>
      </w:r>
    </w:p>
    <w:p w14:paraId="4966D5C3" w14:textId="77777777" w:rsidR="006423DD" w:rsidRPr="00E400D1" w:rsidRDefault="0008222F" w:rsidP="0005627D">
      <w:pPr>
        <w:pStyle w:val="Luettelokappale"/>
        <w:numPr>
          <w:ilvl w:val="0"/>
          <w:numId w:val="7"/>
        </w:numPr>
        <w:spacing w:after="120" w:line="240" w:lineRule="exact"/>
        <w:jc w:val="both"/>
        <w:rPr>
          <w:rFonts w:ascii="Arial" w:hAnsi="Arial" w:cs="Arial"/>
          <w:sz w:val="22"/>
          <w:szCs w:val="22"/>
        </w:rPr>
      </w:pPr>
      <w:r w:rsidRPr="00E400D1">
        <w:rPr>
          <w:rFonts w:ascii="Arial" w:hAnsi="Arial" w:cs="Arial"/>
          <w:sz w:val="22"/>
          <w:szCs w:val="22"/>
        </w:rPr>
        <w:t>Pelasta ja varoita välittömässä vaarassa olevia.</w:t>
      </w:r>
    </w:p>
    <w:p w14:paraId="0F94200F" w14:textId="77777777" w:rsidR="006423DD" w:rsidRPr="00E400D1" w:rsidRDefault="0008222F" w:rsidP="0005627D">
      <w:pPr>
        <w:pStyle w:val="Luettelokappale"/>
        <w:numPr>
          <w:ilvl w:val="0"/>
          <w:numId w:val="7"/>
        </w:numPr>
        <w:spacing w:after="120" w:line="240" w:lineRule="exact"/>
        <w:jc w:val="both"/>
        <w:rPr>
          <w:rFonts w:ascii="Arial" w:hAnsi="Arial" w:cs="Arial"/>
          <w:sz w:val="22"/>
          <w:szCs w:val="22"/>
        </w:rPr>
      </w:pPr>
      <w:r w:rsidRPr="00E400D1">
        <w:rPr>
          <w:rFonts w:ascii="Arial" w:hAnsi="Arial" w:cs="Arial"/>
          <w:sz w:val="22"/>
          <w:szCs w:val="22"/>
        </w:rPr>
        <w:t>Estä lisävahinkojen syntyminen.</w:t>
      </w:r>
    </w:p>
    <w:p w14:paraId="7E09A1D7" w14:textId="77777777" w:rsidR="006423DD" w:rsidRPr="00E400D1" w:rsidRDefault="0008222F" w:rsidP="0005627D">
      <w:pPr>
        <w:pStyle w:val="Luettelokappale"/>
        <w:numPr>
          <w:ilvl w:val="0"/>
          <w:numId w:val="7"/>
        </w:numPr>
        <w:spacing w:after="120" w:line="240" w:lineRule="exact"/>
        <w:jc w:val="both"/>
        <w:rPr>
          <w:rFonts w:ascii="Arial" w:hAnsi="Arial" w:cs="Arial"/>
          <w:sz w:val="22"/>
          <w:szCs w:val="22"/>
        </w:rPr>
      </w:pPr>
      <w:r w:rsidRPr="00E400D1">
        <w:rPr>
          <w:rFonts w:ascii="Arial" w:hAnsi="Arial" w:cs="Arial"/>
          <w:sz w:val="22"/>
          <w:szCs w:val="22"/>
        </w:rPr>
        <w:t>Toimi rauhallisesti.</w:t>
      </w:r>
    </w:p>
    <w:p w14:paraId="2D1C6035" w14:textId="77777777" w:rsidR="006423DD" w:rsidRPr="00E400D1" w:rsidRDefault="0008222F" w:rsidP="0005627D">
      <w:pPr>
        <w:pStyle w:val="Luettelokappale"/>
        <w:numPr>
          <w:ilvl w:val="0"/>
          <w:numId w:val="7"/>
        </w:numPr>
        <w:spacing w:after="120" w:line="240" w:lineRule="exact"/>
        <w:jc w:val="both"/>
        <w:rPr>
          <w:rFonts w:ascii="Arial" w:hAnsi="Arial" w:cs="Arial"/>
          <w:sz w:val="22"/>
          <w:szCs w:val="22"/>
        </w:rPr>
      </w:pPr>
      <w:r w:rsidRPr="00E400D1">
        <w:rPr>
          <w:rFonts w:ascii="Arial" w:hAnsi="Arial" w:cs="Arial"/>
          <w:sz w:val="22"/>
          <w:szCs w:val="22"/>
        </w:rPr>
        <w:t>Hälytä tarvittaessa apua hätänumerosta 112.</w:t>
      </w:r>
    </w:p>
    <w:p w14:paraId="602CA07D" w14:textId="57889080" w:rsidR="0008222F" w:rsidRPr="00E400D1" w:rsidRDefault="0008222F" w:rsidP="0005627D">
      <w:pPr>
        <w:pStyle w:val="Luettelokappale"/>
        <w:numPr>
          <w:ilvl w:val="0"/>
          <w:numId w:val="7"/>
        </w:numPr>
        <w:spacing w:after="120" w:line="240" w:lineRule="exact"/>
        <w:jc w:val="both"/>
        <w:rPr>
          <w:rFonts w:ascii="Arial" w:hAnsi="Arial" w:cs="Arial"/>
          <w:sz w:val="22"/>
          <w:szCs w:val="22"/>
        </w:rPr>
      </w:pPr>
      <w:r w:rsidRPr="00E400D1">
        <w:rPr>
          <w:rFonts w:ascii="Arial" w:hAnsi="Arial" w:cs="Arial"/>
          <w:sz w:val="22"/>
          <w:szCs w:val="22"/>
        </w:rPr>
        <w:t>Ilmoita poikkeavasta tilanteesta omalle esimiehelle.</w:t>
      </w:r>
    </w:p>
    <w:p w14:paraId="2B15CC1B" w14:textId="77777777" w:rsidR="0008222F" w:rsidRPr="00E400D1" w:rsidRDefault="0008222F" w:rsidP="0005627D">
      <w:pPr>
        <w:pStyle w:val="Luettelokappale"/>
        <w:numPr>
          <w:ilvl w:val="1"/>
          <w:numId w:val="5"/>
        </w:numPr>
        <w:spacing w:after="120" w:line="240" w:lineRule="exact"/>
        <w:jc w:val="both"/>
        <w:rPr>
          <w:rFonts w:ascii="Arial" w:hAnsi="Arial" w:cs="Arial"/>
          <w:sz w:val="22"/>
          <w:szCs w:val="22"/>
        </w:rPr>
      </w:pPr>
      <w:r w:rsidRPr="00E400D1">
        <w:rPr>
          <w:rFonts w:ascii="Arial" w:hAnsi="Arial" w:cs="Arial"/>
          <w:sz w:val="22"/>
          <w:szCs w:val="22"/>
        </w:rPr>
        <w:t>Soittaminen on nopein tapa. Varmista, että tieto meni perille.</w:t>
      </w:r>
    </w:p>
    <w:p w14:paraId="7E43E279" w14:textId="77777777" w:rsidR="0008222F" w:rsidRPr="00E400D1" w:rsidRDefault="0008222F" w:rsidP="0005627D">
      <w:pPr>
        <w:pStyle w:val="Luettelokappale"/>
        <w:numPr>
          <w:ilvl w:val="1"/>
          <w:numId w:val="5"/>
        </w:numPr>
        <w:spacing w:after="120" w:line="240" w:lineRule="exact"/>
        <w:jc w:val="both"/>
        <w:rPr>
          <w:rFonts w:ascii="Arial" w:hAnsi="Arial" w:cs="Arial"/>
          <w:sz w:val="22"/>
          <w:szCs w:val="22"/>
        </w:rPr>
      </w:pPr>
      <w:r w:rsidRPr="00E400D1">
        <w:rPr>
          <w:rFonts w:ascii="Arial" w:hAnsi="Arial" w:cs="Arial"/>
          <w:sz w:val="22"/>
          <w:szCs w:val="22"/>
        </w:rPr>
        <w:t>Ilmoita mieluummin vaikka liian pienestä tilanteesta – jos jätät ilmoituksen tekemättä, voi tilanne laajeta myöhemmin.</w:t>
      </w:r>
    </w:p>
    <w:p w14:paraId="1E6642E2" w14:textId="77777777" w:rsidR="0099476C" w:rsidRPr="00E400D1" w:rsidRDefault="0008222F" w:rsidP="0005627D">
      <w:pPr>
        <w:pStyle w:val="Luettelokappale"/>
        <w:numPr>
          <w:ilvl w:val="0"/>
          <w:numId w:val="7"/>
        </w:numPr>
        <w:spacing w:after="120" w:line="240" w:lineRule="exact"/>
        <w:jc w:val="both"/>
        <w:rPr>
          <w:rFonts w:ascii="Arial" w:hAnsi="Arial" w:cs="Arial"/>
          <w:sz w:val="22"/>
          <w:szCs w:val="22"/>
        </w:rPr>
      </w:pPr>
      <w:r w:rsidRPr="00E400D1">
        <w:rPr>
          <w:rFonts w:ascii="Arial" w:hAnsi="Arial" w:cs="Arial"/>
          <w:sz w:val="22"/>
          <w:szCs w:val="22"/>
        </w:rPr>
        <w:t>Noudata viranomaisilta ja esimieheltä saatuja ohjeita.</w:t>
      </w:r>
    </w:p>
    <w:p w14:paraId="43C95593" w14:textId="77777777" w:rsidR="00D40A18" w:rsidRPr="00E400D1" w:rsidRDefault="00D40A18" w:rsidP="0005627D">
      <w:pPr>
        <w:spacing w:after="120" w:line="240" w:lineRule="exact"/>
        <w:contextualSpacing/>
        <w:jc w:val="both"/>
        <w:rPr>
          <w:rFonts w:ascii="Arial" w:hAnsi="Arial" w:cs="Arial"/>
          <w:b/>
          <w:bCs/>
          <w:sz w:val="22"/>
          <w:szCs w:val="22"/>
        </w:rPr>
      </w:pPr>
    </w:p>
    <w:p w14:paraId="0E38AFC8" w14:textId="6A3D1130" w:rsidR="002B58F0" w:rsidRPr="00E400D1" w:rsidRDefault="002B58F0" w:rsidP="0005627D">
      <w:pPr>
        <w:spacing w:after="120" w:line="240" w:lineRule="exact"/>
        <w:ind w:firstLine="360"/>
        <w:contextualSpacing/>
        <w:jc w:val="both"/>
        <w:rPr>
          <w:rFonts w:ascii="Arial" w:hAnsi="Arial" w:cs="Arial"/>
          <w:b/>
          <w:bCs/>
          <w:sz w:val="22"/>
          <w:szCs w:val="22"/>
        </w:rPr>
      </w:pPr>
      <w:r w:rsidRPr="00E400D1">
        <w:rPr>
          <w:rFonts w:ascii="Arial" w:hAnsi="Arial" w:cs="Arial"/>
          <w:b/>
          <w:bCs/>
          <w:sz w:val="22"/>
          <w:szCs w:val="22"/>
        </w:rPr>
        <w:t>Kriisiviestin vastaanottaminen</w:t>
      </w:r>
    </w:p>
    <w:p w14:paraId="225D6272" w14:textId="33102A6F" w:rsidR="0099476C" w:rsidRPr="00E400D1" w:rsidRDefault="00666A0E" w:rsidP="0005627D">
      <w:pPr>
        <w:pStyle w:val="Luettelokappale"/>
        <w:numPr>
          <w:ilvl w:val="0"/>
          <w:numId w:val="7"/>
        </w:numPr>
        <w:spacing w:after="120" w:line="240" w:lineRule="exact"/>
        <w:jc w:val="both"/>
        <w:rPr>
          <w:rFonts w:ascii="Arial" w:hAnsi="Arial" w:cs="Arial"/>
          <w:sz w:val="22"/>
          <w:szCs w:val="22"/>
        </w:rPr>
      </w:pPr>
      <w:r w:rsidRPr="00E400D1">
        <w:rPr>
          <w:rFonts w:ascii="Arial" w:hAnsi="Arial" w:cs="Arial"/>
          <w:sz w:val="22"/>
          <w:szCs w:val="22"/>
        </w:rPr>
        <w:t>Pysy rauhallisena</w:t>
      </w:r>
      <w:r w:rsidR="00BB708B" w:rsidRPr="00E400D1">
        <w:rPr>
          <w:rFonts w:ascii="Arial" w:hAnsi="Arial" w:cs="Arial"/>
          <w:sz w:val="22"/>
          <w:szCs w:val="22"/>
        </w:rPr>
        <w:t>.</w:t>
      </w:r>
    </w:p>
    <w:p w14:paraId="49E54B13" w14:textId="77777777" w:rsidR="003D176C" w:rsidRPr="00E400D1" w:rsidRDefault="00666A0E" w:rsidP="0005627D">
      <w:pPr>
        <w:pStyle w:val="Luettelokappale"/>
        <w:numPr>
          <w:ilvl w:val="0"/>
          <w:numId w:val="7"/>
        </w:numPr>
        <w:spacing w:after="120" w:line="240" w:lineRule="exact"/>
        <w:jc w:val="both"/>
        <w:rPr>
          <w:rFonts w:ascii="Arial" w:hAnsi="Arial" w:cs="Arial"/>
          <w:sz w:val="22"/>
          <w:szCs w:val="22"/>
        </w:rPr>
      </w:pPr>
      <w:r w:rsidRPr="00E400D1">
        <w:rPr>
          <w:rFonts w:ascii="Arial" w:hAnsi="Arial" w:cs="Arial"/>
          <w:sz w:val="22"/>
          <w:szCs w:val="22"/>
        </w:rPr>
        <w:t>Kuuntele tarkoin ja kirjaa, mitä ilmoittaja sanoi, pitäydy tosiasioissa</w:t>
      </w:r>
      <w:r w:rsidR="00BB708B" w:rsidRPr="00E400D1">
        <w:rPr>
          <w:rFonts w:ascii="Arial" w:hAnsi="Arial" w:cs="Arial"/>
          <w:sz w:val="22"/>
          <w:szCs w:val="22"/>
        </w:rPr>
        <w:t>.</w:t>
      </w:r>
    </w:p>
    <w:p w14:paraId="3BCA9346" w14:textId="77777777" w:rsidR="003D176C" w:rsidRPr="00E400D1" w:rsidRDefault="00666A0E" w:rsidP="0005627D">
      <w:pPr>
        <w:pStyle w:val="Luettelokappale"/>
        <w:numPr>
          <w:ilvl w:val="0"/>
          <w:numId w:val="7"/>
        </w:numPr>
        <w:spacing w:after="120" w:line="240" w:lineRule="exact"/>
        <w:jc w:val="both"/>
        <w:rPr>
          <w:rFonts w:ascii="Arial" w:hAnsi="Arial" w:cs="Arial"/>
          <w:sz w:val="22"/>
          <w:szCs w:val="22"/>
        </w:rPr>
      </w:pPr>
      <w:r w:rsidRPr="00E400D1">
        <w:rPr>
          <w:rFonts w:ascii="Arial" w:hAnsi="Arial" w:cs="Arial"/>
          <w:sz w:val="22"/>
          <w:szCs w:val="22"/>
        </w:rPr>
        <w:t>Tarkista vielä, että olet ymmärtänyt oikein</w:t>
      </w:r>
      <w:r w:rsidR="00BB708B" w:rsidRPr="00E400D1">
        <w:rPr>
          <w:rFonts w:ascii="Arial" w:hAnsi="Arial" w:cs="Arial"/>
          <w:sz w:val="22"/>
          <w:szCs w:val="22"/>
        </w:rPr>
        <w:t>.</w:t>
      </w:r>
    </w:p>
    <w:p w14:paraId="6F802D59" w14:textId="77777777" w:rsidR="00097F7C" w:rsidRPr="00E400D1" w:rsidRDefault="00666A0E" w:rsidP="0005627D">
      <w:pPr>
        <w:pStyle w:val="Luettelokappale"/>
        <w:numPr>
          <w:ilvl w:val="0"/>
          <w:numId w:val="7"/>
        </w:numPr>
        <w:spacing w:after="120" w:line="240" w:lineRule="exact"/>
        <w:jc w:val="both"/>
        <w:rPr>
          <w:rFonts w:ascii="Arial" w:hAnsi="Arial" w:cs="Arial"/>
          <w:sz w:val="22"/>
          <w:szCs w:val="22"/>
        </w:rPr>
      </w:pPr>
      <w:r w:rsidRPr="00E400D1">
        <w:rPr>
          <w:rFonts w:ascii="Arial" w:hAnsi="Arial" w:cs="Arial"/>
          <w:sz w:val="22"/>
          <w:szCs w:val="22"/>
        </w:rPr>
        <w:t>Ilmoituksen jälkeen ota välittömästi yhteys rehtoriin tai kriisiryhmän jäseneen</w:t>
      </w:r>
      <w:r w:rsidR="00BB708B" w:rsidRPr="00E400D1">
        <w:rPr>
          <w:rFonts w:ascii="Arial" w:hAnsi="Arial" w:cs="Arial"/>
          <w:sz w:val="22"/>
          <w:szCs w:val="22"/>
        </w:rPr>
        <w:t>.</w:t>
      </w:r>
    </w:p>
    <w:p w14:paraId="599D74AF" w14:textId="77777777" w:rsidR="00023772" w:rsidRPr="00E400D1" w:rsidRDefault="00023772" w:rsidP="0005627D">
      <w:pPr>
        <w:spacing w:after="120" w:line="240" w:lineRule="exact"/>
        <w:contextualSpacing/>
        <w:jc w:val="both"/>
        <w:rPr>
          <w:rFonts w:ascii="Arial" w:hAnsi="Arial" w:cs="Arial"/>
          <w:b/>
          <w:bCs/>
          <w:sz w:val="22"/>
          <w:szCs w:val="22"/>
        </w:rPr>
      </w:pPr>
    </w:p>
    <w:p w14:paraId="4C9C2B85" w14:textId="64E8FF77" w:rsidR="008562CB" w:rsidRPr="00E400D1" w:rsidRDefault="00FE0FF2" w:rsidP="0005627D">
      <w:pPr>
        <w:spacing w:after="120" w:line="240" w:lineRule="exact"/>
        <w:ind w:firstLine="360"/>
        <w:contextualSpacing/>
        <w:jc w:val="both"/>
        <w:rPr>
          <w:rFonts w:ascii="Arial" w:hAnsi="Arial" w:cs="Arial"/>
          <w:b/>
          <w:bCs/>
          <w:sz w:val="22"/>
          <w:szCs w:val="22"/>
        </w:rPr>
      </w:pPr>
      <w:r w:rsidRPr="00E400D1">
        <w:rPr>
          <w:rFonts w:ascii="Arial" w:hAnsi="Arial" w:cs="Arial"/>
          <w:b/>
          <w:bCs/>
          <w:sz w:val="22"/>
          <w:szCs w:val="22"/>
        </w:rPr>
        <w:t>Toimintaohjeet äkillisissä kriis</w:t>
      </w:r>
      <w:r w:rsidR="00023772" w:rsidRPr="00E400D1">
        <w:rPr>
          <w:rFonts w:ascii="Arial" w:hAnsi="Arial" w:cs="Arial"/>
          <w:b/>
          <w:bCs/>
          <w:sz w:val="22"/>
          <w:szCs w:val="22"/>
        </w:rPr>
        <w:t>eissä</w:t>
      </w:r>
      <w:r w:rsidRPr="00E400D1">
        <w:rPr>
          <w:rFonts w:ascii="Arial" w:hAnsi="Arial" w:cs="Arial"/>
          <w:b/>
          <w:bCs/>
          <w:sz w:val="22"/>
          <w:szCs w:val="22"/>
        </w:rPr>
        <w:t xml:space="preserve"> ja uhka- ja vaaratilanteiss</w:t>
      </w:r>
      <w:r w:rsidR="00023772" w:rsidRPr="00E400D1">
        <w:rPr>
          <w:rFonts w:ascii="Arial" w:hAnsi="Arial" w:cs="Arial"/>
          <w:b/>
          <w:bCs/>
          <w:sz w:val="22"/>
          <w:szCs w:val="22"/>
        </w:rPr>
        <w:t>a</w:t>
      </w:r>
    </w:p>
    <w:p w14:paraId="06BCEC8D" w14:textId="1E3E78EA" w:rsidR="00097F7C" w:rsidRPr="00E400D1" w:rsidRDefault="00666A0E" w:rsidP="0005627D">
      <w:pPr>
        <w:pStyle w:val="Luettelokappale"/>
        <w:numPr>
          <w:ilvl w:val="0"/>
          <w:numId w:val="7"/>
        </w:numPr>
        <w:spacing w:after="120" w:line="240" w:lineRule="exact"/>
        <w:jc w:val="both"/>
        <w:rPr>
          <w:rFonts w:ascii="Arial" w:hAnsi="Arial" w:cs="Arial"/>
          <w:sz w:val="22"/>
          <w:szCs w:val="22"/>
        </w:rPr>
      </w:pPr>
      <w:r w:rsidRPr="00E400D1">
        <w:rPr>
          <w:rFonts w:ascii="Arial" w:hAnsi="Arial" w:cs="Arial"/>
          <w:sz w:val="22"/>
          <w:szCs w:val="22"/>
        </w:rPr>
        <w:t>Kriisitilanteessa koulun työntekijä ottaa yhteyttä rehtoriin tai apulaisrehtoriin tai kehen tahansa kriisiryhmän jäsenistä</w:t>
      </w:r>
      <w:r w:rsidR="00030060" w:rsidRPr="00E400D1">
        <w:rPr>
          <w:rFonts w:ascii="Arial" w:hAnsi="Arial" w:cs="Arial"/>
          <w:sz w:val="22"/>
          <w:szCs w:val="22"/>
        </w:rPr>
        <w:t>.</w:t>
      </w:r>
    </w:p>
    <w:p w14:paraId="0E58DB3C" w14:textId="77777777" w:rsidR="00097F7C" w:rsidRPr="00E400D1" w:rsidRDefault="00666A0E" w:rsidP="0005627D">
      <w:pPr>
        <w:pStyle w:val="Luettelokappale"/>
        <w:numPr>
          <w:ilvl w:val="0"/>
          <w:numId w:val="7"/>
        </w:numPr>
        <w:spacing w:after="120" w:line="240" w:lineRule="exact"/>
        <w:jc w:val="both"/>
        <w:rPr>
          <w:rFonts w:ascii="Arial" w:hAnsi="Arial" w:cs="Arial"/>
          <w:sz w:val="22"/>
          <w:szCs w:val="22"/>
        </w:rPr>
      </w:pPr>
      <w:r w:rsidRPr="00E400D1">
        <w:rPr>
          <w:rFonts w:ascii="Arial" w:hAnsi="Arial" w:cs="Arial"/>
          <w:sz w:val="22"/>
          <w:szCs w:val="22"/>
        </w:rPr>
        <w:t>Kriisiryhmä kokoontuu</w:t>
      </w:r>
      <w:r w:rsidR="00BB708B" w:rsidRPr="00E400D1">
        <w:rPr>
          <w:rFonts w:ascii="Arial" w:hAnsi="Arial" w:cs="Arial"/>
          <w:sz w:val="22"/>
          <w:szCs w:val="22"/>
        </w:rPr>
        <w:t>.</w:t>
      </w:r>
    </w:p>
    <w:p w14:paraId="58597928" w14:textId="77777777" w:rsidR="00097F7C" w:rsidRPr="00E400D1" w:rsidRDefault="00666A0E" w:rsidP="0005627D">
      <w:pPr>
        <w:pStyle w:val="Luettelokappale"/>
        <w:numPr>
          <w:ilvl w:val="0"/>
          <w:numId w:val="7"/>
        </w:numPr>
        <w:spacing w:after="120" w:line="240" w:lineRule="exact"/>
        <w:jc w:val="both"/>
        <w:rPr>
          <w:rFonts w:ascii="Arial" w:hAnsi="Arial" w:cs="Arial"/>
          <w:sz w:val="22"/>
          <w:szCs w:val="22"/>
        </w:rPr>
      </w:pPr>
      <w:r w:rsidRPr="00E400D1">
        <w:rPr>
          <w:rFonts w:ascii="Arial" w:hAnsi="Arial" w:cs="Arial"/>
          <w:sz w:val="22"/>
          <w:szCs w:val="22"/>
        </w:rPr>
        <w:t>Kriisiryhmä sopii kriisityön menettelytavoista Toimintakorttien mukaisesti</w:t>
      </w:r>
      <w:r w:rsidR="00BB708B" w:rsidRPr="00E400D1">
        <w:rPr>
          <w:rFonts w:ascii="Arial" w:hAnsi="Arial" w:cs="Arial"/>
          <w:sz w:val="22"/>
          <w:szCs w:val="22"/>
        </w:rPr>
        <w:t>.</w:t>
      </w:r>
    </w:p>
    <w:p w14:paraId="51260F9B" w14:textId="584DBE98" w:rsidR="00097F7C" w:rsidRPr="00E400D1" w:rsidRDefault="00666A0E" w:rsidP="0005627D">
      <w:pPr>
        <w:pStyle w:val="Luettelokappale"/>
        <w:numPr>
          <w:ilvl w:val="0"/>
          <w:numId w:val="7"/>
        </w:numPr>
        <w:spacing w:after="120" w:line="240" w:lineRule="exact"/>
        <w:jc w:val="both"/>
        <w:rPr>
          <w:rFonts w:ascii="Arial" w:hAnsi="Arial" w:cs="Arial"/>
          <w:sz w:val="22"/>
          <w:szCs w:val="22"/>
        </w:rPr>
      </w:pPr>
      <w:r w:rsidRPr="00E400D1">
        <w:rPr>
          <w:rFonts w:ascii="Arial" w:hAnsi="Arial" w:cs="Arial"/>
          <w:sz w:val="22"/>
          <w:szCs w:val="22"/>
        </w:rPr>
        <w:t>Rehtori ilmoittaa poikkeavasta tilanteesta välittömästi omalle esimiehelleen,</w:t>
      </w:r>
      <w:r w:rsidR="00190B13">
        <w:rPr>
          <w:rFonts w:ascii="Arial" w:hAnsi="Arial" w:cs="Arial"/>
          <w:sz w:val="22"/>
          <w:szCs w:val="22"/>
        </w:rPr>
        <w:t xml:space="preserve"> </w:t>
      </w:r>
      <w:r w:rsidRPr="00E400D1">
        <w:rPr>
          <w:rFonts w:ascii="Arial" w:hAnsi="Arial" w:cs="Arial"/>
          <w:sz w:val="22"/>
          <w:szCs w:val="22"/>
        </w:rPr>
        <w:t>opetustoimen johtajalle, tiedottajalle, perusopetuslinjan päällikölle tai lukiolinjan päällikölle</w:t>
      </w:r>
      <w:r w:rsidR="00BB708B" w:rsidRPr="00E400D1">
        <w:rPr>
          <w:rFonts w:ascii="Arial" w:hAnsi="Arial" w:cs="Arial"/>
          <w:sz w:val="22"/>
          <w:szCs w:val="22"/>
        </w:rPr>
        <w:t>.</w:t>
      </w:r>
    </w:p>
    <w:p w14:paraId="2B53A553" w14:textId="77777777" w:rsidR="00097F7C" w:rsidRPr="00E400D1" w:rsidRDefault="00666A0E" w:rsidP="0005627D">
      <w:pPr>
        <w:pStyle w:val="Luettelokappale"/>
        <w:numPr>
          <w:ilvl w:val="0"/>
          <w:numId w:val="7"/>
        </w:numPr>
        <w:spacing w:after="120" w:line="240" w:lineRule="exact"/>
        <w:jc w:val="both"/>
        <w:rPr>
          <w:rFonts w:ascii="Arial" w:hAnsi="Arial" w:cs="Arial"/>
          <w:sz w:val="22"/>
          <w:szCs w:val="22"/>
        </w:rPr>
      </w:pPr>
      <w:r w:rsidRPr="00E400D1">
        <w:rPr>
          <w:rFonts w:ascii="Arial" w:hAnsi="Arial" w:cs="Arial"/>
          <w:sz w:val="22"/>
          <w:szCs w:val="22"/>
        </w:rPr>
        <w:t>Rehtori tiedottaa tapahtuneesta henkilökunnalle, oppilaille ja huoltajille</w:t>
      </w:r>
      <w:r w:rsidR="00BB708B" w:rsidRPr="00E400D1">
        <w:rPr>
          <w:rFonts w:ascii="Arial" w:hAnsi="Arial" w:cs="Arial"/>
          <w:sz w:val="22"/>
          <w:szCs w:val="22"/>
        </w:rPr>
        <w:t>.</w:t>
      </w:r>
    </w:p>
    <w:p w14:paraId="254BED1E" w14:textId="77777777" w:rsidR="00097F7C" w:rsidRPr="00E400D1" w:rsidRDefault="00666A0E" w:rsidP="0005627D">
      <w:pPr>
        <w:pStyle w:val="Luettelokappale"/>
        <w:numPr>
          <w:ilvl w:val="0"/>
          <w:numId w:val="7"/>
        </w:numPr>
        <w:spacing w:after="120" w:line="240" w:lineRule="exact"/>
        <w:jc w:val="both"/>
        <w:rPr>
          <w:rFonts w:ascii="Arial" w:hAnsi="Arial" w:cs="Arial"/>
          <w:sz w:val="22"/>
          <w:szCs w:val="22"/>
        </w:rPr>
      </w:pPr>
      <w:r w:rsidRPr="00E400D1">
        <w:rPr>
          <w:rFonts w:ascii="Arial" w:hAnsi="Arial" w:cs="Arial"/>
          <w:sz w:val="22"/>
          <w:szCs w:val="22"/>
        </w:rPr>
        <w:t>Kriisiryhmä osallistuu jälkihoidon suunnitteluun ja mahdollisesti toteuttamiseen</w:t>
      </w:r>
      <w:r w:rsidR="001C547A" w:rsidRPr="00E400D1">
        <w:rPr>
          <w:rFonts w:ascii="Arial" w:hAnsi="Arial" w:cs="Arial"/>
          <w:sz w:val="22"/>
          <w:szCs w:val="22"/>
        </w:rPr>
        <w:t>.</w:t>
      </w:r>
    </w:p>
    <w:p w14:paraId="6DD02FEB" w14:textId="140433C1" w:rsidR="00666A0E" w:rsidRPr="00E400D1" w:rsidRDefault="00666A0E" w:rsidP="0005627D">
      <w:pPr>
        <w:pStyle w:val="Luettelokappale"/>
        <w:numPr>
          <w:ilvl w:val="0"/>
          <w:numId w:val="7"/>
        </w:numPr>
        <w:spacing w:after="120" w:line="240" w:lineRule="exact"/>
        <w:jc w:val="both"/>
        <w:rPr>
          <w:rFonts w:ascii="Arial" w:hAnsi="Arial" w:cs="Arial"/>
          <w:sz w:val="22"/>
          <w:szCs w:val="22"/>
        </w:rPr>
      </w:pPr>
      <w:r w:rsidRPr="00E400D1">
        <w:rPr>
          <w:rFonts w:ascii="Arial" w:hAnsi="Arial" w:cs="Arial"/>
          <w:sz w:val="22"/>
          <w:szCs w:val="22"/>
        </w:rPr>
        <w:t>Kriisiryhmä seuraa oppilaiden / henkilökunnan hyvinvointia tapahtuneen jälkeen ja ohjaa tarvittaessa asiantuntija-avun piiriin</w:t>
      </w:r>
      <w:r w:rsidR="00BB708B" w:rsidRPr="00E400D1">
        <w:rPr>
          <w:rFonts w:ascii="Arial" w:hAnsi="Arial" w:cs="Arial"/>
          <w:sz w:val="22"/>
          <w:szCs w:val="22"/>
        </w:rPr>
        <w:t>.</w:t>
      </w:r>
      <w:r w:rsidR="00D33D4E">
        <w:rPr>
          <w:rFonts w:ascii="Arial" w:hAnsi="Arial" w:cs="Arial"/>
          <w:sz w:val="22"/>
          <w:szCs w:val="22"/>
        </w:rPr>
        <w:tab/>
      </w:r>
    </w:p>
    <w:p w14:paraId="41CCDC57" w14:textId="5748C2E9" w:rsidR="006249CF" w:rsidRDefault="00124857" w:rsidP="00914401">
      <w:pPr>
        <w:ind w:left="360"/>
        <w:outlineLvl w:val="0"/>
        <w:rPr>
          <w:rFonts w:ascii="Arial" w:hAnsi="Arial" w:cs="Arial"/>
          <w:b/>
          <w:sz w:val="22"/>
          <w:szCs w:val="22"/>
        </w:rPr>
      </w:pPr>
      <w:r w:rsidRPr="00E400D1">
        <w:rPr>
          <w:rFonts w:ascii="Arial" w:hAnsi="Arial" w:cs="Arial"/>
          <w:b/>
          <w:sz w:val="22"/>
          <w:szCs w:val="22"/>
        </w:rPr>
        <w:t xml:space="preserve">Toimintakorteista </w:t>
      </w:r>
      <w:r w:rsidRPr="00E400D1">
        <w:rPr>
          <w:rFonts w:ascii="Arial" w:hAnsi="Arial" w:cs="Arial"/>
          <w:sz w:val="22"/>
          <w:szCs w:val="22"/>
        </w:rPr>
        <w:t>löytyvät tarkemmat ohjeet erilaisiin kriisi- ja vaaratilanteisiin.</w:t>
      </w:r>
      <w:r w:rsidR="00914401">
        <w:rPr>
          <w:rFonts w:ascii="Arial" w:hAnsi="Arial" w:cs="Arial"/>
          <w:sz w:val="22"/>
          <w:szCs w:val="22"/>
        </w:rPr>
        <w:t xml:space="preserve"> </w:t>
      </w:r>
      <w:hyperlink r:id="rId14" w:history="1">
        <w:r w:rsidR="00BD0CA7" w:rsidRPr="00914401">
          <w:rPr>
            <w:rStyle w:val="Hyperlinkki"/>
            <w:sz w:val="22"/>
            <w:szCs w:val="22"/>
          </w:rPr>
          <w:t>linkki</w:t>
        </w:r>
      </w:hyperlink>
      <w:r w:rsidR="00234828" w:rsidRPr="00E400D1">
        <w:rPr>
          <w:rFonts w:ascii="Arial" w:hAnsi="Arial" w:cs="Arial"/>
          <w:sz w:val="22"/>
          <w:szCs w:val="22"/>
        </w:rPr>
        <w:br/>
      </w:r>
      <w:r w:rsidR="006249CF">
        <w:rPr>
          <w:rFonts w:ascii="Arial" w:hAnsi="Arial" w:cs="Arial"/>
          <w:b/>
          <w:sz w:val="22"/>
          <w:szCs w:val="22"/>
        </w:rPr>
        <w:t>Kriisiviestintäohjeet</w:t>
      </w:r>
      <w:r w:rsidR="007D5A9D">
        <w:rPr>
          <w:rFonts w:ascii="Arial" w:hAnsi="Arial" w:cs="Arial"/>
          <w:b/>
          <w:sz w:val="22"/>
          <w:szCs w:val="22"/>
        </w:rPr>
        <w:t xml:space="preserve"> </w:t>
      </w:r>
      <w:hyperlink r:id="rId15" w:history="1">
        <w:r w:rsidR="00CB3944" w:rsidRPr="00CB3944">
          <w:rPr>
            <w:rStyle w:val="Hyperlinkki"/>
            <w:bCs/>
            <w:sz w:val="22"/>
            <w:szCs w:val="22"/>
          </w:rPr>
          <w:t>linkki</w:t>
        </w:r>
      </w:hyperlink>
    </w:p>
    <w:p w14:paraId="6DD02FF2" w14:textId="69F6F2C8" w:rsidR="00234828" w:rsidRPr="00E400D1" w:rsidRDefault="00234828" w:rsidP="00914401">
      <w:pPr>
        <w:ind w:firstLine="360"/>
        <w:outlineLvl w:val="0"/>
        <w:rPr>
          <w:rFonts w:ascii="Arial" w:hAnsi="Arial" w:cs="Arial"/>
          <w:sz w:val="22"/>
          <w:szCs w:val="22"/>
        </w:rPr>
      </w:pPr>
      <w:r w:rsidRPr="00E400D1">
        <w:rPr>
          <w:rFonts w:ascii="Arial" w:hAnsi="Arial" w:cs="Arial"/>
          <w:b/>
          <w:sz w:val="22"/>
          <w:szCs w:val="22"/>
        </w:rPr>
        <w:t>Puhelinnumeroita hätätilanteissa:</w:t>
      </w:r>
      <w:r w:rsidR="00400593" w:rsidRPr="00E400D1">
        <w:rPr>
          <w:rFonts w:ascii="Arial" w:hAnsi="Arial" w:cs="Arial"/>
          <w:b/>
          <w:sz w:val="22"/>
          <w:szCs w:val="22"/>
        </w:rPr>
        <w:t xml:space="preserve"> </w:t>
      </w:r>
      <w:hyperlink r:id="rId16" w:history="1">
        <w:r w:rsidRPr="00E400D1">
          <w:rPr>
            <w:rStyle w:val="Hyperlinkki"/>
            <w:color w:val="auto"/>
            <w:sz w:val="22"/>
            <w:szCs w:val="22"/>
          </w:rPr>
          <w:t>http://www.espoo.fi/hatatilanteet</w:t>
        </w:r>
      </w:hyperlink>
    </w:p>
    <w:p w14:paraId="6DD02FFB" w14:textId="77777777" w:rsidR="00666A0E" w:rsidRPr="00E400D1" w:rsidRDefault="00666A0E" w:rsidP="0005627D">
      <w:pPr>
        <w:jc w:val="both"/>
        <w:outlineLvl w:val="0"/>
        <w:rPr>
          <w:rFonts w:ascii="Arial" w:hAnsi="Arial" w:cs="Arial"/>
          <w:b/>
          <w:sz w:val="22"/>
          <w:szCs w:val="22"/>
        </w:rPr>
      </w:pPr>
    </w:p>
    <w:p w14:paraId="001C0796" w14:textId="60F70869" w:rsidR="00FD2E8D" w:rsidRPr="00185604" w:rsidRDefault="00FD2E8D" w:rsidP="0005627D">
      <w:pPr>
        <w:pStyle w:val="Otsikko3"/>
        <w:numPr>
          <w:ilvl w:val="1"/>
          <w:numId w:val="26"/>
        </w:numPr>
        <w:jc w:val="both"/>
        <w:rPr>
          <w:rFonts w:ascii="Arial" w:hAnsi="Arial" w:cs="Arial"/>
          <w:sz w:val="30"/>
          <w:szCs w:val="30"/>
        </w:rPr>
      </w:pPr>
      <w:r w:rsidRPr="00185604">
        <w:rPr>
          <w:rFonts w:ascii="Arial" w:hAnsi="Arial" w:cs="Arial"/>
          <w:sz w:val="30"/>
          <w:szCs w:val="30"/>
        </w:rPr>
        <w:lastRenderedPageBreak/>
        <w:t xml:space="preserve">Kriisitilanteiden hoitamiseen varautuminen ja eri toimijoiden roolit </w:t>
      </w:r>
    </w:p>
    <w:p w14:paraId="4E5BC568" w14:textId="77777777" w:rsidR="00FD2E8D" w:rsidRPr="00E400D1" w:rsidRDefault="00FD2E8D" w:rsidP="0005627D">
      <w:pPr>
        <w:pStyle w:val="Otsikko3"/>
        <w:ind w:firstLine="720"/>
        <w:jc w:val="both"/>
        <w:rPr>
          <w:rFonts w:ascii="Arial" w:hAnsi="Arial" w:cs="Arial"/>
          <w:sz w:val="22"/>
          <w:szCs w:val="22"/>
        </w:rPr>
      </w:pPr>
      <w:r w:rsidRPr="00E400D1">
        <w:rPr>
          <w:rFonts w:ascii="Arial" w:hAnsi="Arial" w:cs="Arial"/>
          <w:sz w:val="22"/>
          <w:szCs w:val="22"/>
        </w:rPr>
        <w:t>Kriisisuunnitelman päivittäminen</w:t>
      </w:r>
    </w:p>
    <w:p w14:paraId="31B0FE4D" w14:textId="77777777" w:rsidR="00FD2E8D" w:rsidRPr="00E400D1" w:rsidRDefault="00FD2E8D" w:rsidP="0005627D">
      <w:pPr>
        <w:pStyle w:val="Otsikko3"/>
        <w:ind w:left="720"/>
        <w:jc w:val="both"/>
        <w:rPr>
          <w:rFonts w:ascii="Arial" w:hAnsi="Arial" w:cs="Arial"/>
          <w:b w:val="0"/>
          <w:bCs w:val="0"/>
          <w:sz w:val="22"/>
          <w:szCs w:val="22"/>
        </w:rPr>
      </w:pPr>
      <w:r w:rsidRPr="00E400D1">
        <w:rPr>
          <w:rFonts w:ascii="Arial" w:hAnsi="Arial" w:cs="Arial"/>
          <w:b w:val="0"/>
          <w:bCs w:val="0"/>
          <w:sz w:val="22"/>
          <w:szCs w:val="22"/>
        </w:rPr>
        <w:t>Kriisisuunnitelma on käytännön työväline, joka elää ja kehittyy ajan myötä. Yhteystiedot päivitetään ja suunnitelma käydään läpi vähintään lukuvuoden alkaessa. Kriisisuunnitelma ja toimintakortit ovat henkilöstön tiedossa ja helposti saatavilla. Suunnitelmaa täydennetään, jos ilmenee asioita, joihin ei aiemmin ole osattu varautua.</w:t>
      </w:r>
      <w:r w:rsidRPr="00E400D1">
        <w:rPr>
          <w:rFonts w:ascii="Arial" w:hAnsi="Arial" w:cs="Arial"/>
          <w:sz w:val="22"/>
          <w:szCs w:val="22"/>
        </w:rPr>
        <w:t xml:space="preserve"> </w:t>
      </w:r>
      <w:r w:rsidRPr="00E400D1">
        <w:rPr>
          <w:rFonts w:ascii="Arial" w:hAnsi="Arial" w:cs="Arial"/>
          <w:b w:val="0"/>
          <w:bCs w:val="0"/>
          <w:sz w:val="22"/>
          <w:szCs w:val="22"/>
        </w:rPr>
        <w:t>Suunnitelmaa päivitettäessä tulee selvittää kriisitilanteissa tärkeät paikallisesti/alueellisesti toimivat yhteistyötahot ja sopia yhteistyön periaatteista ja käytännöistä.</w:t>
      </w:r>
    </w:p>
    <w:p w14:paraId="6E1897D4" w14:textId="77777777" w:rsidR="00FD2E8D" w:rsidRPr="00E400D1" w:rsidRDefault="00FD2E8D" w:rsidP="0005627D">
      <w:pPr>
        <w:pStyle w:val="Otsikko3"/>
        <w:ind w:firstLine="720"/>
        <w:jc w:val="both"/>
        <w:rPr>
          <w:rFonts w:ascii="Arial" w:hAnsi="Arial" w:cs="Arial"/>
          <w:sz w:val="22"/>
          <w:szCs w:val="22"/>
        </w:rPr>
      </w:pPr>
      <w:r w:rsidRPr="00E400D1">
        <w:rPr>
          <w:rFonts w:ascii="Arial" w:hAnsi="Arial" w:cs="Arial"/>
          <w:sz w:val="22"/>
          <w:szCs w:val="22"/>
        </w:rPr>
        <w:t>Vuosittainen tiedotus työyhteisölle ja kodeille</w:t>
      </w:r>
    </w:p>
    <w:p w14:paraId="78D50498" w14:textId="0A01C61A" w:rsidR="00FD2E8D" w:rsidRPr="00E400D1" w:rsidRDefault="00FD2E8D" w:rsidP="0005627D">
      <w:pPr>
        <w:pStyle w:val="Otsikko3"/>
        <w:ind w:left="720"/>
        <w:jc w:val="both"/>
        <w:rPr>
          <w:rFonts w:ascii="Arial" w:hAnsi="Arial" w:cs="Arial"/>
          <w:b w:val="0"/>
          <w:sz w:val="22"/>
          <w:szCs w:val="22"/>
        </w:rPr>
      </w:pPr>
      <w:r w:rsidRPr="00E400D1">
        <w:rPr>
          <w:rFonts w:ascii="Arial" w:hAnsi="Arial" w:cs="Arial"/>
          <w:b w:val="0"/>
          <w:bCs w:val="0"/>
          <w:sz w:val="22"/>
          <w:szCs w:val="22"/>
        </w:rPr>
        <w:t>Koulun/lukion kriisivalmius edellyttää koko koulun henkilöstön perehdyttämistä. Kaikilla koulun työntekijöillä tulee olla valmiudet toimia kriisitilanteessa, koska kuka tahansa voi kohdata sen ensimmäisenä.  Kriisisuunnitelmasta tiedotetaan oppilaille tai opiskelijoille sekä vanhemmille.</w:t>
      </w:r>
      <w:r w:rsidRPr="00E400D1">
        <w:rPr>
          <w:rFonts w:ascii="Arial" w:hAnsi="Arial" w:cs="Arial"/>
          <w:b w:val="0"/>
          <w:bCs w:val="0"/>
          <w:sz w:val="22"/>
          <w:szCs w:val="22"/>
        </w:rPr>
        <w:cr/>
      </w:r>
    </w:p>
    <w:p w14:paraId="76880782" w14:textId="60FE570B" w:rsidR="00155825" w:rsidRDefault="00B30F8C" w:rsidP="0005627D">
      <w:pPr>
        <w:ind w:firstLine="720"/>
        <w:jc w:val="both"/>
        <w:outlineLvl w:val="0"/>
        <w:rPr>
          <w:rFonts w:ascii="Arial" w:hAnsi="Arial" w:cs="Arial"/>
          <w:b/>
          <w:sz w:val="22"/>
          <w:szCs w:val="22"/>
        </w:rPr>
      </w:pPr>
      <w:r w:rsidRPr="00E400D1">
        <w:rPr>
          <w:rFonts w:ascii="Arial" w:hAnsi="Arial" w:cs="Arial"/>
          <w:b/>
          <w:sz w:val="22"/>
          <w:szCs w:val="22"/>
        </w:rPr>
        <w:t>Eri toimijoiden roolit</w:t>
      </w:r>
    </w:p>
    <w:p w14:paraId="185E3463" w14:textId="77777777" w:rsidR="00601F9F" w:rsidRPr="00E400D1" w:rsidRDefault="00601F9F" w:rsidP="0005627D">
      <w:pPr>
        <w:ind w:firstLine="720"/>
        <w:jc w:val="both"/>
        <w:outlineLvl w:val="0"/>
        <w:rPr>
          <w:rFonts w:ascii="Arial" w:hAnsi="Arial" w:cs="Arial"/>
          <w:b/>
          <w:sz w:val="22"/>
          <w:szCs w:val="22"/>
        </w:rPr>
      </w:pPr>
    </w:p>
    <w:p w14:paraId="11C10761" w14:textId="69A08EE1" w:rsidR="00155825" w:rsidRPr="00E400D1" w:rsidRDefault="002B1A89" w:rsidP="0005627D">
      <w:pPr>
        <w:jc w:val="both"/>
        <w:rPr>
          <w:rFonts w:ascii="Arial" w:hAnsi="Arial" w:cs="Arial"/>
          <w:b/>
          <w:sz w:val="22"/>
          <w:szCs w:val="22"/>
        </w:rPr>
      </w:pPr>
      <w:r>
        <w:rPr>
          <w:noProof/>
        </w:rPr>
        <w:drawing>
          <wp:inline distT="0" distB="0" distL="0" distR="0" wp14:anchorId="300FBA4A" wp14:editId="343D42A1">
            <wp:extent cx="6370954" cy="3749675"/>
            <wp:effectExtent l="0" t="0" r="0" b="317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pic:nvPicPr>
                  <pic:blipFill>
                    <a:blip r:embed="rId17">
                      <a:extLst>
                        <a:ext uri="{28A0092B-C50C-407E-A947-70E740481C1C}">
                          <a14:useLocalDpi xmlns:a14="http://schemas.microsoft.com/office/drawing/2010/main" val="0"/>
                        </a:ext>
                      </a:extLst>
                    </a:blip>
                    <a:stretch>
                      <a:fillRect/>
                    </a:stretch>
                  </pic:blipFill>
                  <pic:spPr>
                    <a:xfrm>
                      <a:off x="0" y="0"/>
                      <a:ext cx="6370954" cy="3749675"/>
                    </a:xfrm>
                    <a:prstGeom prst="rect">
                      <a:avLst/>
                    </a:prstGeom>
                  </pic:spPr>
                </pic:pic>
              </a:graphicData>
            </a:graphic>
          </wp:inline>
        </w:drawing>
      </w:r>
      <w:r w:rsidRPr="492EC514">
        <w:rPr>
          <w:rFonts w:ascii="Arial" w:hAnsi="Arial" w:cs="Arial"/>
          <w:b/>
          <w:bCs/>
          <w:sz w:val="22"/>
          <w:szCs w:val="22"/>
        </w:rPr>
        <w:br w:type="page"/>
      </w:r>
    </w:p>
    <w:tbl>
      <w:tblPr>
        <w:tblW w:w="9900" w:type="dxa"/>
        <w:tblCellMar>
          <w:left w:w="0" w:type="dxa"/>
          <w:right w:w="0" w:type="dxa"/>
        </w:tblCellMar>
        <w:tblLook w:val="0420" w:firstRow="1" w:lastRow="0" w:firstColumn="0" w:lastColumn="0" w:noHBand="0" w:noVBand="1"/>
      </w:tblPr>
      <w:tblGrid>
        <w:gridCol w:w="4950"/>
        <w:gridCol w:w="4950"/>
      </w:tblGrid>
      <w:tr w:rsidR="003D5641" w:rsidRPr="00E400D1" w14:paraId="15210C13" w14:textId="77777777" w:rsidTr="00FC7026">
        <w:trPr>
          <w:trHeight w:val="312"/>
        </w:trPr>
        <w:tc>
          <w:tcPr>
            <w:tcW w:w="9900" w:type="dxa"/>
            <w:gridSpan w:val="2"/>
            <w:tcBorders>
              <w:top w:val="single" w:sz="8" w:space="0" w:color="FFFFFF"/>
              <w:left w:val="single" w:sz="8" w:space="0" w:color="FFFFFF"/>
              <w:bottom w:val="single" w:sz="24" w:space="0" w:color="FFFFFF"/>
              <w:right w:val="single" w:sz="8" w:space="0" w:color="FFFFFF"/>
            </w:tcBorders>
            <w:shd w:val="clear" w:color="auto" w:fill="9C5BCD"/>
            <w:tcMar>
              <w:top w:w="72" w:type="dxa"/>
              <w:left w:w="144" w:type="dxa"/>
              <w:bottom w:w="72" w:type="dxa"/>
              <w:right w:w="144" w:type="dxa"/>
            </w:tcMar>
            <w:vAlign w:val="center"/>
            <w:hideMark/>
          </w:tcPr>
          <w:p w14:paraId="06D7854A" w14:textId="77777777" w:rsidR="003D5641" w:rsidRPr="00E400D1" w:rsidRDefault="003D5641" w:rsidP="0005627D">
            <w:pPr>
              <w:jc w:val="both"/>
              <w:outlineLvl w:val="0"/>
              <w:rPr>
                <w:rFonts w:ascii="Arial" w:hAnsi="Arial" w:cs="Arial"/>
                <w:b/>
                <w:sz w:val="22"/>
                <w:szCs w:val="22"/>
              </w:rPr>
            </w:pPr>
            <w:r w:rsidRPr="00E400D1">
              <w:rPr>
                <w:rFonts w:ascii="Arial" w:hAnsi="Arial" w:cs="Arial"/>
                <w:b/>
                <w:bCs/>
                <w:color w:val="FFFFFF" w:themeColor="background1"/>
                <w:sz w:val="22"/>
                <w:szCs w:val="22"/>
              </w:rPr>
              <w:lastRenderedPageBreak/>
              <w:t>Koulun/lukion kriisityöryhmä</w:t>
            </w:r>
          </w:p>
        </w:tc>
      </w:tr>
      <w:tr w:rsidR="003D5641" w:rsidRPr="00E400D1" w14:paraId="5936BB08" w14:textId="77777777" w:rsidTr="00B30F8C">
        <w:trPr>
          <w:trHeight w:val="240"/>
        </w:trPr>
        <w:tc>
          <w:tcPr>
            <w:tcW w:w="4950" w:type="dxa"/>
            <w:tcBorders>
              <w:top w:val="single" w:sz="24" w:space="0" w:color="FFFFFF"/>
              <w:left w:val="single" w:sz="8" w:space="0" w:color="FFFFFF"/>
              <w:bottom w:val="single" w:sz="8" w:space="0" w:color="FFFFFF"/>
              <w:right w:val="single" w:sz="8" w:space="0" w:color="FFFFFF"/>
            </w:tcBorders>
            <w:shd w:val="clear" w:color="auto" w:fill="CBD0E7"/>
            <w:tcMar>
              <w:top w:w="72" w:type="dxa"/>
              <w:left w:w="144" w:type="dxa"/>
              <w:bottom w:w="72" w:type="dxa"/>
              <w:right w:w="144" w:type="dxa"/>
            </w:tcMar>
            <w:vAlign w:val="center"/>
            <w:hideMark/>
          </w:tcPr>
          <w:p w14:paraId="2FD9047A" w14:textId="77777777" w:rsidR="003D5641" w:rsidRPr="00E400D1" w:rsidRDefault="003D5641" w:rsidP="0005627D">
            <w:pPr>
              <w:jc w:val="both"/>
              <w:outlineLvl w:val="0"/>
              <w:rPr>
                <w:rFonts w:ascii="Arial" w:hAnsi="Arial" w:cs="Arial"/>
                <w:b/>
                <w:sz w:val="22"/>
                <w:szCs w:val="22"/>
              </w:rPr>
            </w:pPr>
            <w:r w:rsidRPr="00E400D1">
              <w:rPr>
                <w:rFonts w:ascii="Arial" w:hAnsi="Arial" w:cs="Arial"/>
                <w:b/>
                <w:sz w:val="22"/>
                <w:szCs w:val="22"/>
              </w:rPr>
              <w:t>Kokoonpano:</w:t>
            </w:r>
          </w:p>
        </w:tc>
        <w:tc>
          <w:tcPr>
            <w:tcW w:w="4950" w:type="dxa"/>
            <w:tcBorders>
              <w:top w:val="single" w:sz="24" w:space="0" w:color="FFFFFF"/>
              <w:left w:val="single" w:sz="8" w:space="0" w:color="FFFFFF"/>
              <w:bottom w:val="single" w:sz="8" w:space="0" w:color="FFFFFF"/>
              <w:right w:val="single" w:sz="8" w:space="0" w:color="FFFFFF"/>
            </w:tcBorders>
            <w:shd w:val="clear" w:color="auto" w:fill="CBD0E7"/>
            <w:tcMar>
              <w:top w:w="72" w:type="dxa"/>
              <w:left w:w="144" w:type="dxa"/>
              <w:bottom w:w="72" w:type="dxa"/>
              <w:right w:w="144" w:type="dxa"/>
            </w:tcMar>
            <w:vAlign w:val="center"/>
            <w:hideMark/>
          </w:tcPr>
          <w:p w14:paraId="338D926A" w14:textId="77777777" w:rsidR="003D5641" w:rsidRPr="00E400D1" w:rsidRDefault="003D5641" w:rsidP="0005627D">
            <w:pPr>
              <w:jc w:val="both"/>
              <w:outlineLvl w:val="0"/>
              <w:rPr>
                <w:rFonts w:ascii="Arial" w:hAnsi="Arial" w:cs="Arial"/>
                <w:b/>
                <w:sz w:val="22"/>
                <w:szCs w:val="22"/>
              </w:rPr>
            </w:pPr>
            <w:r w:rsidRPr="00E400D1">
              <w:rPr>
                <w:rFonts w:ascii="Arial" w:hAnsi="Arial" w:cs="Arial"/>
                <w:b/>
                <w:sz w:val="22"/>
                <w:szCs w:val="22"/>
              </w:rPr>
              <w:t>Tehtävät:</w:t>
            </w:r>
          </w:p>
        </w:tc>
      </w:tr>
      <w:tr w:rsidR="003D5641" w:rsidRPr="00E400D1" w14:paraId="3EAC4762" w14:textId="77777777" w:rsidTr="00B30F8C">
        <w:trPr>
          <w:trHeight w:val="584"/>
        </w:trPr>
        <w:tc>
          <w:tcPr>
            <w:tcW w:w="4950" w:type="dxa"/>
            <w:tcBorders>
              <w:top w:val="single" w:sz="8" w:space="0" w:color="FFFFFF"/>
              <w:left w:val="single" w:sz="8" w:space="0" w:color="FFFFFF"/>
              <w:bottom w:val="single" w:sz="8" w:space="0" w:color="FFFFFF"/>
              <w:right w:val="single" w:sz="8" w:space="0" w:color="FFFFFF"/>
            </w:tcBorders>
            <w:shd w:val="clear" w:color="auto" w:fill="E7E9F3"/>
            <w:tcMar>
              <w:top w:w="72" w:type="dxa"/>
              <w:left w:w="144" w:type="dxa"/>
              <w:bottom w:w="72" w:type="dxa"/>
              <w:right w:w="144" w:type="dxa"/>
            </w:tcMar>
            <w:hideMark/>
          </w:tcPr>
          <w:p w14:paraId="23B20989" w14:textId="77777777" w:rsidR="003D5641" w:rsidRPr="00EF6410" w:rsidRDefault="003D5641" w:rsidP="0005627D">
            <w:pPr>
              <w:numPr>
                <w:ilvl w:val="0"/>
                <w:numId w:val="8"/>
              </w:numPr>
              <w:jc w:val="both"/>
              <w:outlineLvl w:val="0"/>
              <w:rPr>
                <w:rFonts w:ascii="Arial" w:hAnsi="Arial" w:cs="Arial"/>
                <w:bCs/>
                <w:sz w:val="20"/>
                <w:szCs w:val="20"/>
              </w:rPr>
            </w:pPr>
            <w:r w:rsidRPr="00EF6410">
              <w:rPr>
                <w:rFonts w:ascii="Arial" w:hAnsi="Arial" w:cs="Arial"/>
                <w:bCs/>
                <w:sz w:val="20"/>
                <w:szCs w:val="20"/>
              </w:rPr>
              <w:t>Koulussa tulee sopia ydinryhmästä, joka nimetään kriisiryhmäksi</w:t>
            </w:r>
          </w:p>
          <w:p w14:paraId="00248844" w14:textId="33881E9E" w:rsidR="003D5641" w:rsidRPr="00EF6410" w:rsidRDefault="003D5641" w:rsidP="0005627D">
            <w:pPr>
              <w:numPr>
                <w:ilvl w:val="0"/>
                <w:numId w:val="8"/>
              </w:numPr>
              <w:jc w:val="both"/>
              <w:outlineLvl w:val="0"/>
              <w:rPr>
                <w:rFonts w:ascii="Arial" w:hAnsi="Arial" w:cs="Arial"/>
                <w:bCs/>
                <w:sz w:val="20"/>
                <w:szCs w:val="20"/>
              </w:rPr>
            </w:pPr>
            <w:r w:rsidRPr="00EF6410">
              <w:rPr>
                <w:rFonts w:ascii="Arial" w:hAnsi="Arial" w:cs="Arial"/>
                <w:bCs/>
                <w:sz w:val="20"/>
                <w:szCs w:val="20"/>
              </w:rPr>
              <w:t>Kriisiryhmä voi olla op</w:t>
            </w:r>
            <w:r w:rsidR="00562FE7" w:rsidRPr="00EF6410">
              <w:rPr>
                <w:rFonts w:ascii="Arial" w:hAnsi="Arial" w:cs="Arial"/>
                <w:bCs/>
                <w:sz w:val="20"/>
                <w:szCs w:val="20"/>
              </w:rPr>
              <w:t xml:space="preserve">iskeluhuolto </w:t>
            </w:r>
            <w:r w:rsidRPr="00EF6410">
              <w:rPr>
                <w:rFonts w:ascii="Arial" w:hAnsi="Arial" w:cs="Arial"/>
                <w:bCs/>
                <w:sz w:val="20"/>
                <w:szCs w:val="20"/>
              </w:rPr>
              <w:t>tai osa ryhmää</w:t>
            </w:r>
          </w:p>
          <w:p w14:paraId="148C54B9" w14:textId="77777777" w:rsidR="003D5641" w:rsidRPr="00EF6410" w:rsidRDefault="003D5641" w:rsidP="0005627D">
            <w:pPr>
              <w:numPr>
                <w:ilvl w:val="0"/>
                <w:numId w:val="8"/>
              </w:numPr>
              <w:jc w:val="both"/>
              <w:outlineLvl w:val="0"/>
              <w:rPr>
                <w:rFonts w:ascii="Arial" w:hAnsi="Arial" w:cs="Arial"/>
                <w:bCs/>
                <w:sz w:val="20"/>
                <w:szCs w:val="20"/>
              </w:rPr>
            </w:pPr>
            <w:r w:rsidRPr="00EF6410">
              <w:rPr>
                <w:rFonts w:ascii="Arial" w:hAnsi="Arial" w:cs="Arial"/>
                <w:bCs/>
                <w:sz w:val="20"/>
                <w:szCs w:val="20"/>
              </w:rPr>
              <w:t>Kriisiryhmään jäseniksi voidaan kutsua tarvittaessa asiantuntijoita muilta yhteistyötahoilta</w:t>
            </w:r>
          </w:p>
          <w:p w14:paraId="669B03A4" w14:textId="77777777" w:rsidR="003D5641" w:rsidRPr="00EF6410" w:rsidRDefault="003D5641" w:rsidP="0005627D">
            <w:pPr>
              <w:numPr>
                <w:ilvl w:val="0"/>
                <w:numId w:val="8"/>
              </w:numPr>
              <w:jc w:val="both"/>
              <w:outlineLvl w:val="0"/>
              <w:rPr>
                <w:rFonts w:ascii="Arial" w:hAnsi="Arial" w:cs="Arial"/>
                <w:bCs/>
                <w:sz w:val="20"/>
                <w:szCs w:val="20"/>
              </w:rPr>
            </w:pPr>
            <w:r w:rsidRPr="00EF6410">
              <w:rPr>
                <w:rFonts w:ascii="Arial" w:hAnsi="Arial" w:cs="Arial"/>
                <w:bCs/>
                <w:sz w:val="20"/>
                <w:szCs w:val="20"/>
              </w:rPr>
              <w:t>Kriisiryhmällä tulee olla varajohtaja, ja tarvittaessa varajohtajan varajohtaja</w:t>
            </w:r>
          </w:p>
          <w:p w14:paraId="63E788E4" w14:textId="77777777" w:rsidR="003D5641" w:rsidRPr="00EF6410" w:rsidRDefault="003D5641" w:rsidP="0005627D">
            <w:pPr>
              <w:numPr>
                <w:ilvl w:val="0"/>
                <w:numId w:val="8"/>
              </w:numPr>
              <w:jc w:val="both"/>
              <w:outlineLvl w:val="0"/>
              <w:rPr>
                <w:rFonts w:ascii="Arial" w:hAnsi="Arial" w:cs="Arial"/>
                <w:bCs/>
                <w:sz w:val="20"/>
                <w:szCs w:val="20"/>
              </w:rPr>
            </w:pPr>
            <w:r w:rsidRPr="00EF6410">
              <w:rPr>
                <w:rFonts w:ascii="Arial" w:hAnsi="Arial" w:cs="Arial"/>
                <w:bCs/>
                <w:sz w:val="20"/>
                <w:szCs w:val="20"/>
              </w:rPr>
              <w:t>Kriisiryhmän jäsenillä tulee olla valmiutta ja halua kriisitehtäviin</w:t>
            </w:r>
          </w:p>
          <w:p w14:paraId="447B8ED6" w14:textId="77777777" w:rsidR="003D5641" w:rsidRPr="00EF6410" w:rsidRDefault="003D5641" w:rsidP="0005627D">
            <w:pPr>
              <w:numPr>
                <w:ilvl w:val="0"/>
                <w:numId w:val="8"/>
              </w:numPr>
              <w:jc w:val="both"/>
              <w:outlineLvl w:val="0"/>
              <w:rPr>
                <w:rFonts w:ascii="Arial" w:hAnsi="Arial" w:cs="Arial"/>
                <w:bCs/>
                <w:sz w:val="20"/>
                <w:szCs w:val="20"/>
              </w:rPr>
            </w:pPr>
            <w:r w:rsidRPr="00EF6410">
              <w:rPr>
                <w:rFonts w:ascii="Arial" w:hAnsi="Arial" w:cs="Arial"/>
                <w:bCs/>
                <w:sz w:val="20"/>
                <w:szCs w:val="20"/>
              </w:rPr>
              <w:t>Kriisiryhmä on perehtynyt äkillisten kriisien psykososiaalisen tuen suunnittelemiseen ja toteuttamiseen</w:t>
            </w:r>
          </w:p>
          <w:p w14:paraId="532372D2" w14:textId="77777777" w:rsidR="003D5641" w:rsidRPr="00EF6410" w:rsidRDefault="003D5641" w:rsidP="0005627D">
            <w:pPr>
              <w:numPr>
                <w:ilvl w:val="0"/>
                <w:numId w:val="8"/>
              </w:numPr>
              <w:jc w:val="both"/>
              <w:outlineLvl w:val="0"/>
              <w:rPr>
                <w:rFonts w:ascii="Arial" w:hAnsi="Arial" w:cs="Arial"/>
                <w:bCs/>
                <w:sz w:val="20"/>
                <w:szCs w:val="20"/>
              </w:rPr>
            </w:pPr>
            <w:r w:rsidRPr="00EF6410">
              <w:rPr>
                <w:rFonts w:ascii="Arial" w:hAnsi="Arial" w:cs="Arial"/>
                <w:bCs/>
                <w:sz w:val="20"/>
                <w:szCs w:val="20"/>
              </w:rPr>
              <w:t>Kriisiryhmän jäsenet on kirjattu lukuvuosisuunnitelman turvasivulle</w:t>
            </w:r>
          </w:p>
        </w:tc>
        <w:tc>
          <w:tcPr>
            <w:tcW w:w="4950" w:type="dxa"/>
            <w:tcBorders>
              <w:top w:val="single" w:sz="8" w:space="0" w:color="FFFFFF"/>
              <w:left w:val="single" w:sz="8" w:space="0" w:color="FFFFFF"/>
              <w:bottom w:val="single" w:sz="8" w:space="0" w:color="FFFFFF"/>
              <w:right w:val="single" w:sz="8" w:space="0" w:color="FFFFFF"/>
            </w:tcBorders>
            <w:shd w:val="clear" w:color="auto" w:fill="E7E9F3"/>
            <w:tcMar>
              <w:top w:w="72" w:type="dxa"/>
              <w:left w:w="144" w:type="dxa"/>
              <w:bottom w:w="72" w:type="dxa"/>
              <w:right w:w="144" w:type="dxa"/>
            </w:tcMar>
            <w:hideMark/>
          </w:tcPr>
          <w:p w14:paraId="11F8BC48" w14:textId="21A19857" w:rsidR="003D5641" w:rsidRPr="00EF6410" w:rsidRDefault="003D5641" w:rsidP="0005627D">
            <w:pPr>
              <w:numPr>
                <w:ilvl w:val="0"/>
                <w:numId w:val="8"/>
              </w:numPr>
              <w:jc w:val="both"/>
              <w:outlineLvl w:val="0"/>
              <w:rPr>
                <w:rFonts w:ascii="Arial" w:hAnsi="Arial" w:cs="Arial"/>
                <w:bCs/>
                <w:sz w:val="20"/>
                <w:szCs w:val="20"/>
              </w:rPr>
            </w:pPr>
            <w:r w:rsidRPr="00EF6410">
              <w:rPr>
                <w:rFonts w:ascii="Arial" w:hAnsi="Arial" w:cs="Arial"/>
                <w:bCs/>
                <w:sz w:val="20"/>
                <w:szCs w:val="20"/>
              </w:rPr>
              <w:t>Huolehti</w:t>
            </w:r>
            <w:r w:rsidR="00C00BCA" w:rsidRPr="00EF6410">
              <w:rPr>
                <w:rFonts w:ascii="Arial" w:hAnsi="Arial" w:cs="Arial"/>
                <w:bCs/>
                <w:sz w:val="20"/>
                <w:szCs w:val="20"/>
              </w:rPr>
              <w:t>i</w:t>
            </w:r>
            <w:r w:rsidRPr="00EF6410">
              <w:rPr>
                <w:rFonts w:ascii="Arial" w:hAnsi="Arial" w:cs="Arial"/>
                <w:bCs/>
                <w:sz w:val="20"/>
                <w:szCs w:val="20"/>
              </w:rPr>
              <w:t xml:space="preserve"> toimintansa suunnittelusta ja suunnitelman laadinnasta</w:t>
            </w:r>
          </w:p>
          <w:p w14:paraId="0E5BCF68" w14:textId="44D1A82A" w:rsidR="003D5641" w:rsidRPr="00EF6410" w:rsidRDefault="003D5641" w:rsidP="0005627D">
            <w:pPr>
              <w:numPr>
                <w:ilvl w:val="0"/>
                <w:numId w:val="8"/>
              </w:numPr>
              <w:jc w:val="both"/>
              <w:outlineLvl w:val="0"/>
              <w:rPr>
                <w:rFonts w:ascii="Arial" w:hAnsi="Arial" w:cs="Arial"/>
                <w:bCs/>
                <w:sz w:val="20"/>
                <w:szCs w:val="20"/>
              </w:rPr>
            </w:pPr>
            <w:r w:rsidRPr="00EF6410">
              <w:rPr>
                <w:rFonts w:ascii="Arial" w:hAnsi="Arial" w:cs="Arial"/>
                <w:bCs/>
                <w:sz w:val="20"/>
                <w:szCs w:val="20"/>
              </w:rPr>
              <w:t>Kirja</w:t>
            </w:r>
            <w:r w:rsidR="00C00BCA" w:rsidRPr="00EF6410">
              <w:rPr>
                <w:rFonts w:ascii="Arial" w:hAnsi="Arial" w:cs="Arial"/>
                <w:bCs/>
                <w:sz w:val="20"/>
                <w:szCs w:val="20"/>
              </w:rPr>
              <w:t>a</w:t>
            </w:r>
            <w:r w:rsidRPr="00EF6410">
              <w:rPr>
                <w:rFonts w:ascii="Arial" w:hAnsi="Arial" w:cs="Arial"/>
                <w:bCs/>
                <w:sz w:val="20"/>
                <w:szCs w:val="20"/>
              </w:rPr>
              <w:t xml:space="preserve"> ryhmän sisäi</w:t>
            </w:r>
            <w:r w:rsidR="00C00BCA" w:rsidRPr="00EF6410">
              <w:rPr>
                <w:rFonts w:ascii="Arial" w:hAnsi="Arial" w:cs="Arial"/>
                <w:bCs/>
                <w:sz w:val="20"/>
                <w:szCs w:val="20"/>
              </w:rPr>
              <w:t>s</w:t>
            </w:r>
            <w:r w:rsidRPr="00EF6410">
              <w:rPr>
                <w:rFonts w:ascii="Arial" w:hAnsi="Arial" w:cs="Arial"/>
                <w:bCs/>
                <w:sz w:val="20"/>
                <w:szCs w:val="20"/>
              </w:rPr>
              <w:t>en työnja</w:t>
            </w:r>
            <w:r w:rsidR="00C00BCA" w:rsidRPr="00EF6410">
              <w:rPr>
                <w:rFonts w:ascii="Arial" w:hAnsi="Arial" w:cs="Arial"/>
                <w:bCs/>
                <w:sz w:val="20"/>
                <w:szCs w:val="20"/>
              </w:rPr>
              <w:t>on</w:t>
            </w:r>
            <w:r w:rsidRPr="00EF6410">
              <w:rPr>
                <w:rFonts w:ascii="Arial" w:hAnsi="Arial" w:cs="Arial"/>
                <w:bCs/>
                <w:sz w:val="20"/>
                <w:szCs w:val="20"/>
              </w:rPr>
              <w:t xml:space="preserve"> ja vastuuketju</w:t>
            </w:r>
            <w:r w:rsidR="00C00BCA" w:rsidRPr="00EF6410">
              <w:rPr>
                <w:rFonts w:ascii="Arial" w:hAnsi="Arial" w:cs="Arial"/>
                <w:bCs/>
                <w:sz w:val="20"/>
                <w:szCs w:val="20"/>
              </w:rPr>
              <w:t>n</w:t>
            </w:r>
          </w:p>
          <w:p w14:paraId="73307390" w14:textId="4E7ACAC2" w:rsidR="003D5641" w:rsidRPr="00EF6410" w:rsidRDefault="003D5641" w:rsidP="0005627D">
            <w:pPr>
              <w:numPr>
                <w:ilvl w:val="0"/>
                <w:numId w:val="8"/>
              </w:numPr>
              <w:jc w:val="both"/>
              <w:outlineLvl w:val="0"/>
              <w:rPr>
                <w:rFonts w:ascii="Arial" w:hAnsi="Arial" w:cs="Arial"/>
                <w:bCs/>
                <w:sz w:val="20"/>
                <w:szCs w:val="20"/>
              </w:rPr>
            </w:pPr>
            <w:r w:rsidRPr="00EF6410">
              <w:rPr>
                <w:rFonts w:ascii="Arial" w:hAnsi="Arial" w:cs="Arial"/>
                <w:bCs/>
                <w:sz w:val="20"/>
                <w:szCs w:val="20"/>
              </w:rPr>
              <w:t>Selvittää etukäteen kriisitilanteissa tärkeät paikallisesti/alueellisesti toimivat yhteistyötahot ja sopi</w:t>
            </w:r>
            <w:r w:rsidR="00522DE7" w:rsidRPr="00EF6410">
              <w:rPr>
                <w:rFonts w:ascii="Arial" w:hAnsi="Arial" w:cs="Arial"/>
                <w:bCs/>
                <w:sz w:val="20"/>
                <w:szCs w:val="20"/>
              </w:rPr>
              <w:t>i</w:t>
            </w:r>
            <w:r w:rsidRPr="00EF6410">
              <w:rPr>
                <w:rFonts w:ascii="Arial" w:hAnsi="Arial" w:cs="Arial"/>
                <w:bCs/>
                <w:sz w:val="20"/>
                <w:szCs w:val="20"/>
              </w:rPr>
              <w:t xml:space="preserve"> yhteistyön periaatteista ja käytännöistä</w:t>
            </w:r>
          </w:p>
          <w:p w14:paraId="24CE50A7" w14:textId="77777777" w:rsidR="003D5641" w:rsidRPr="00EF6410" w:rsidRDefault="003D5641" w:rsidP="0005627D">
            <w:pPr>
              <w:numPr>
                <w:ilvl w:val="0"/>
                <w:numId w:val="8"/>
              </w:numPr>
              <w:jc w:val="both"/>
              <w:outlineLvl w:val="0"/>
              <w:rPr>
                <w:rFonts w:ascii="Arial" w:hAnsi="Arial" w:cs="Arial"/>
                <w:bCs/>
                <w:sz w:val="20"/>
                <w:szCs w:val="20"/>
              </w:rPr>
            </w:pPr>
            <w:r w:rsidRPr="00EF6410">
              <w:rPr>
                <w:rFonts w:ascii="Arial" w:hAnsi="Arial" w:cs="Arial"/>
                <w:bCs/>
                <w:sz w:val="20"/>
                <w:szCs w:val="20"/>
              </w:rPr>
              <w:t>Perehdyttää koulun muuta henkilöstöä suunnitelmaan järjestämällä koulutusta ja hankkimalla kirjallisuutta</w:t>
            </w:r>
          </w:p>
          <w:p w14:paraId="19F8DB88" w14:textId="0C81651F" w:rsidR="003D5641" w:rsidRPr="00EF6410" w:rsidRDefault="003D5641" w:rsidP="0005627D">
            <w:pPr>
              <w:numPr>
                <w:ilvl w:val="0"/>
                <w:numId w:val="8"/>
              </w:numPr>
              <w:jc w:val="both"/>
              <w:outlineLvl w:val="0"/>
              <w:rPr>
                <w:rFonts w:ascii="Arial" w:hAnsi="Arial" w:cs="Arial"/>
                <w:bCs/>
                <w:sz w:val="20"/>
                <w:szCs w:val="20"/>
              </w:rPr>
            </w:pPr>
            <w:r w:rsidRPr="00EF6410">
              <w:rPr>
                <w:rFonts w:ascii="Arial" w:hAnsi="Arial" w:cs="Arial"/>
                <w:bCs/>
                <w:sz w:val="20"/>
                <w:szCs w:val="20"/>
              </w:rPr>
              <w:t>Huolehti</w:t>
            </w:r>
            <w:r w:rsidR="00522DE7" w:rsidRPr="00EF6410">
              <w:rPr>
                <w:rFonts w:ascii="Arial" w:hAnsi="Arial" w:cs="Arial"/>
                <w:bCs/>
                <w:sz w:val="20"/>
                <w:szCs w:val="20"/>
              </w:rPr>
              <w:t xml:space="preserve">i </w:t>
            </w:r>
            <w:r w:rsidRPr="00EF6410">
              <w:rPr>
                <w:rFonts w:ascii="Arial" w:hAnsi="Arial" w:cs="Arial"/>
                <w:bCs/>
                <w:sz w:val="20"/>
                <w:szCs w:val="20"/>
              </w:rPr>
              <w:t>siitä, että kaikki koulun aikuiset, oppilaat ja huoltajat tietävät, miten toimia erilaisissa tilanteissa ja miten tilanteesta tiedotetaan kriisin eri vaiheissa</w:t>
            </w:r>
          </w:p>
          <w:p w14:paraId="7B0AA11B" w14:textId="3875C069" w:rsidR="003D5641" w:rsidRPr="00EF6410" w:rsidRDefault="003D5641" w:rsidP="0005627D">
            <w:pPr>
              <w:numPr>
                <w:ilvl w:val="0"/>
                <w:numId w:val="8"/>
              </w:numPr>
              <w:jc w:val="both"/>
              <w:outlineLvl w:val="0"/>
              <w:rPr>
                <w:rFonts w:ascii="Arial" w:hAnsi="Arial" w:cs="Arial"/>
                <w:bCs/>
                <w:sz w:val="20"/>
                <w:szCs w:val="20"/>
              </w:rPr>
            </w:pPr>
            <w:r w:rsidRPr="00EF6410">
              <w:rPr>
                <w:rFonts w:ascii="Arial" w:hAnsi="Arial" w:cs="Arial"/>
                <w:bCs/>
                <w:sz w:val="20"/>
                <w:szCs w:val="20"/>
              </w:rPr>
              <w:t>Organisoi toimintaa kriisitilanteissa</w:t>
            </w:r>
          </w:p>
          <w:p w14:paraId="61D38B8F" w14:textId="3376B249" w:rsidR="003D5641" w:rsidRPr="00EF6410" w:rsidRDefault="003D5641" w:rsidP="0005627D">
            <w:pPr>
              <w:numPr>
                <w:ilvl w:val="0"/>
                <w:numId w:val="8"/>
              </w:numPr>
              <w:jc w:val="both"/>
              <w:outlineLvl w:val="0"/>
              <w:rPr>
                <w:rFonts w:ascii="Arial" w:hAnsi="Arial" w:cs="Arial"/>
                <w:bCs/>
                <w:sz w:val="20"/>
                <w:szCs w:val="20"/>
              </w:rPr>
            </w:pPr>
            <w:r w:rsidRPr="00EF6410">
              <w:rPr>
                <w:rFonts w:ascii="Arial" w:hAnsi="Arial" w:cs="Arial"/>
                <w:bCs/>
                <w:sz w:val="20"/>
                <w:szCs w:val="20"/>
              </w:rPr>
              <w:t>Huolehti</w:t>
            </w:r>
            <w:r w:rsidR="00522DE7" w:rsidRPr="00EF6410">
              <w:rPr>
                <w:rFonts w:ascii="Arial" w:hAnsi="Arial" w:cs="Arial"/>
                <w:bCs/>
                <w:sz w:val="20"/>
                <w:szCs w:val="20"/>
              </w:rPr>
              <w:t>i</w:t>
            </w:r>
            <w:r w:rsidRPr="00EF6410">
              <w:rPr>
                <w:rFonts w:ascii="Arial" w:hAnsi="Arial" w:cs="Arial"/>
                <w:bCs/>
                <w:sz w:val="20"/>
                <w:szCs w:val="20"/>
              </w:rPr>
              <w:t xml:space="preserve"> välittömästä henkisen tuen tarpeesta sekä mahdollisista jatkotoimista</w:t>
            </w:r>
          </w:p>
          <w:p w14:paraId="0B9DC571" w14:textId="2DDD4A5B" w:rsidR="003D5641" w:rsidRPr="00EF6410" w:rsidRDefault="003D5641" w:rsidP="0005627D">
            <w:pPr>
              <w:numPr>
                <w:ilvl w:val="0"/>
                <w:numId w:val="8"/>
              </w:numPr>
              <w:jc w:val="both"/>
              <w:outlineLvl w:val="0"/>
              <w:rPr>
                <w:rFonts w:ascii="Arial" w:hAnsi="Arial" w:cs="Arial"/>
                <w:bCs/>
                <w:sz w:val="20"/>
                <w:szCs w:val="20"/>
              </w:rPr>
            </w:pPr>
            <w:r w:rsidRPr="00EF6410">
              <w:rPr>
                <w:rFonts w:ascii="Arial" w:hAnsi="Arial" w:cs="Arial"/>
                <w:bCs/>
                <w:sz w:val="20"/>
                <w:szCs w:val="20"/>
              </w:rPr>
              <w:t>Arvioi kriisitilanteissa toteutettuja toimia ja te</w:t>
            </w:r>
            <w:r w:rsidR="00522DE7" w:rsidRPr="00EF6410">
              <w:rPr>
                <w:rFonts w:ascii="Arial" w:hAnsi="Arial" w:cs="Arial"/>
                <w:bCs/>
                <w:sz w:val="20"/>
                <w:szCs w:val="20"/>
              </w:rPr>
              <w:t>kee</w:t>
            </w:r>
            <w:r w:rsidRPr="00EF6410">
              <w:rPr>
                <w:rFonts w:ascii="Arial" w:hAnsi="Arial" w:cs="Arial"/>
                <w:bCs/>
                <w:sz w:val="20"/>
                <w:szCs w:val="20"/>
              </w:rPr>
              <w:t xml:space="preserve"> kriisisuunnitelmaan tarvittavat muutokset</w:t>
            </w:r>
          </w:p>
        </w:tc>
      </w:tr>
    </w:tbl>
    <w:p w14:paraId="263245B3" w14:textId="77777777" w:rsidR="00F4366F" w:rsidRPr="00E400D1" w:rsidRDefault="00F4366F" w:rsidP="0005627D">
      <w:pPr>
        <w:jc w:val="both"/>
        <w:outlineLvl w:val="0"/>
        <w:rPr>
          <w:rFonts w:ascii="Arial" w:hAnsi="Arial" w:cs="Arial"/>
          <w:b/>
          <w:sz w:val="22"/>
          <w:szCs w:val="22"/>
        </w:rPr>
      </w:pPr>
    </w:p>
    <w:tbl>
      <w:tblPr>
        <w:tblW w:w="9900" w:type="dxa"/>
        <w:tblCellMar>
          <w:left w:w="0" w:type="dxa"/>
          <w:right w:w="0" w:type="dxa"/>
        </w:tblCellMar>
        <w:tblLook w:val="0420" w:firstRow="1" w:lastRow="0" w:firstColumn="0" w:lastColumn="0" w:noHBand="0" w:noVBand="1"/>
      </w:tblPr>
      <w:tblGrid>
        <w:gridCol w:w="4953"/>
        <w:gridCol w:w="4947"/>
      </w:tblGrid>
      <w:tr w:rsidR="009152C0" w:rsidRPr="00E400D1" w14:paraId="38897C3A" w14:textId="77777777" w:rsidTr="492EC514">
        <w:trPr>
          <w:trHeight w:val="229"/>
        </w:trPr>
        <w:tc>
          <w:tcPr>
            <w:tcW w:w="9900" w:type="dxa"/>
            <w:gridSpan w:val="2"/>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AEC000"/>
            <w:tcMar>
              <w:top w:w="72" w:type="dxa"/>
              <w:left w:w="144" w:type="dxa"/>
              <w:bottom w:w="72" w:type="dxa"/>
              <w:right w:w="144" w:type="dxa"/>
            </w:tcMar>
            <w:vAlign w:val="center"/>
            <w:hideMark/>
          </w:tcPr>
          <w:p w14:paraId="4B84965E" w14:textId="008240EA" w:rsidR="009152C0" w:rsidRPr="00E400D1" w:rsidRDefault="003F156B" w:rsidP="0005627D">
            <w:pPr>
              <w:jc w:val="both"/>
              <w:outlineLvl w:val="0"/>
              <w:rPr>
                <w:rFonts w:ascii="Arial" w:hAnsi="Arial" w:cs="Arial"/>
                <w:b/>
                <w:sz w:val="22"/>
                <w:szCs w:val="22"/>
              </w:rPr>
            </w:pPr>
            <w:r>
              <w:rPr>
                <w:rFonts w:ascii="Arial" w:hAnsi="Arial" w:cs="Arial"/>
                <w:b/>
                <w:bCs/>
                <w:color w:val="FFFFFF" w:themeColor="background1"/>
                <w:sz w:val="22"/>
                <w:szCs w:val="22"/>
              </w:rPr>
              <w:t>K</w:t>
            </w:r>
            <w:r w:rsidR="008A595C">
              <w:rPr>
                <w:rFonts w:ascii="Arial" w:hAnsi="Arial" w:cs="Arial"/>
                <w:b/>
                <w:bCs/>
                <w:color w:val="FFFFFF" w:themeColor="background1"/>
                <w:sz w:val="22"/>
                <w:szCs w:val="22"/>
              </w:rPr>
              <w:t>apunkitasoinen k</w:t>
            </w:r>
            <w:r w:rsidR="00BC7CC7" w:rsidRPr="00E400D1">
              <w:rPr>
                <w:rFonts w:ascii="Arial" w:hAnsi="Arial" w:cs="Arial"/>
                <w:b/>
                <w:bCs/>
                <w:color w:val="FFFFFF" w:themeColor="background1"/>
                <w:sz w:val="22"/>
                <w:szCs w:val="22"/>
              </w:rPr>
              <w:t>ouluturvallisuustyöryhmä</w:t>
            </w:r>
          </w:p>
        </w:tc>
      </w:tr>
      <w:tr w:rsidR="009152C0" w:rsidRPr="00E400D1" w14:paraId="44F49011" w14:textId="77777777" w:rsidTr="492EC514">
        <w:trPr>
          <w:trHeight w:val="196"/>
        </w:trPr>
        <w:tc>
          <w:tcPr>
            <w:tcW w:w="4953"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0E7"/>
            <w:tcMar>
              <w:top w:w="72" w:type="dxa"/>
              <w:left w:w="144" w:type="dxa"/>
              <w:bottom w:w="72" w:type="dxa"/>
              <w:right w:w="144" w:type="dxa"/>
            </w:tcMar>
            <w:vAlign w:val="center"/>
            <w:hideMark/>
          </w:tcPr>
          <w:p w14:paraId="0D6F7C03" w14:textId="77777777" w:rsidR="009152C0" w:rsidRPr="00E400D1" w:rsidRDefault="009152C0" w:rsidP="0005627D">
            <w:pPr>
              <w:jc w:val="both"/>
              <w:outlineLvl w:val="0"/>
              <w:rPr>
                <w:rFonts w:ascii="Arial" w:hAnsi="Arial" w:cs="Arial"/>
                <w:b/>
                <w:sz w:val="22"/>
                <w:szCs w:val="22"/>
              </w:rPr>
            </w:pPr>
            <w:r w:rsidRPr="00E400D1">
              <w:rPr>
                <w:rFonts w:ascii="Arial" w:hAnsi="Arial" w:cs="Arial"/>
                <w:b/>
                <w:sz w:val="22"/>
                <w:szCs w:val="22"/>
              </w:rPr>
              <w:t>Kokoonpano:</w:t>
            </w:r>
          </w:p>
        </w:tc>
        <w:tc>
          <w:tcPr>
            <w:tcW w:w="4947"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0E7"/>
            <w:tcMar>
              <w:top w:w="72" w:type="dxa"/>
              <w:left w:w="144" w:type="dxa"/>
              <w:bottom w:w="72" w:type="dxa"/>
              <w:right w:w="144" w:type="dxa"/>
            </w:tcMar>
            <w:vAlign w:val="center"/>
            <w:hideMark/>
          </w:tcPr>
          <w:p w14:paraId="08F548BF" w14:textId="77777777" w:rsidR="009152C0" w:rsidRPr="00E400D1" w:rsidRDefault="009152C0" w:rsidP="0005627D">
            <w:pPr>
              <w:jc w:val="both"/>
              <w:outlineLvl w:val="0"/>
              <w:rPr>
                <w:rFonts w:ascii="Arial" w:hAnsi="Arial" w:cs="Arial"/>
                <w:b/>
                <w:sz w:val="22"/>
                <w:szCs w:val="22"/>
              </w:rPr>
            </w:pPr>
            <w:r w:rsidRPr="00E400D1">
              <w:rPr>
                <w:rFonts w:ascii="Arial" w:hAnsi="Arial" w:cs="Arial"/>
                <w:b/>
                <w:sz w:val="22"/>
                <w:szCs w:val="22"/>
              </w:rPr>
              <w:t>Tehtävät:</w:t>
            </w:r>
          </w:p>
        </w:tc>
      </w:tr>
      <w:tr w:rsidR="009152C0" w:rsidRPr="00E400D1" w14:paraId="0C4DC349" w14:textId="77777777" w:rsidTr="492EC514">
        <w:trPr>
          <w:trHeight w:val="584"/>
        </w:trPr>
        <w:tc>
          <w:tcPr>
            <w:tcW w:w="49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9F3"/>
            <w:tcMar>
              <w:top w:w="72" w:type="dxa"/>
              <w:left w:w="144" w:type="dxa"/>
              <w:bottom w:w="72" w:type="dxa"/>
              <w:right w:w="144" w:type="dxa"/>
            </w:tcMar>
            <w:hideMark/>
          </w:tcPr>
          <w:p w14:paraId="726AC51C" w14:textId="77777777" w:rsidR="00BC7CC7" w:rsidRPr="00EF6410" w:rsidRDefault="00BC7CC7" w:rsidP="0005627D">
            <w:pPr>
              <w:jc w:val="both"/>
              <w:outlineLvl w:val="0"/>
              <w:rPr>
                <w:rFonts w:ascii="Arial" w:hAnsi="Arial" w:cs="Arial"/>
                <w:bCs/>
                <w:sz w:val="20"/>
                <w:szCs w:val="20"/>
              </w:rPr>
            </w:pPr>
            <w:r w:rsidRPr="00EF6410">
              <w:rPr>
                <w:rFonts w:ascii="Arial" w:hAnsi="Arial" w:cs="Arial"/>
                <w:bCs/>
                <w:sz w:val="20"/>
                <w:szCs w:val="20"/>
              </w:rPr>
              <w:t>Edustettuina seuraavat tahot</w:t>
            </w:r>
          </w:p>
          <w:p w14:paraId="0518C627" w14:textId="77777777" w:rsidR="00BC7CC7" w:rsidRPr="00EF6410" w:rsidRDefault="00BC7CC7" w:rsidP="0005627D">
            <w:pPr>
              <w:numPr>
                <w:ilvl w:val="0"/>
                <w:numId w:val="11"/>
              </w:numPr>
              <w:jc w:val="both"/>
              <w:outlineLvl w:val="0"/>
              <w:rPr>
                <w:rFonts w:ascii="Arial" w:hAnsi="Arial" w:cs="Arial"/>
                <w:bCs/>
                <w:sz w:val="20"/>
                <w:szCs w:val="20"/>
              </w:rPr>
            </w:pPr>
            <w:r w:rsidRPr="00EF6410">
              <w:rPr>
                <w:rFonts w:ascii="Arial" w:hAnsi="Arial" w:cs="Arial"/>
                <w:bCs/>
                <w:sz w:val="20"/>
                <w:szCs w:val="20"/>
              </w:rPr>
              <w:t>Suomenkielisen opetuksen tulosyksikkö</w:t>
            </w:r>
          </w:p>
          <w:p w14:paraId="227666C4" w14:textId="77777777" w:rsidR="00BC7CC7" w:rsidRPr="00EF6410" w:rsidRDefault="00BC7CC7" w:rsidP="492EC514">
            <w:pPr>
              <w:numPr>
                <w:ilvl w:val="0"/>
                <w:numId w:val="11"/>
              </w:numPr>
              <w:jc w:val="both"/>
              <w:outlineLvl w:val="0"/>
              <w:rPr>
                <w:rFonts w:ascii="Arial" w:hAnsi="Arial" w:cs="Arial"/>
                <w:sz w:val="20"/>
                <w:szCs w:val="20"/>
              </w:rPr>
            </w:pPr>
            <w:r w:rsidRPr="00EF6410">
              <w:rPr>
                <w:rFonts w:ascii="Arial" w:hAnsi="Arial" w:cs="Arial"/>
                <w:sz w:val="20"/>
                <w:szCs w:val="20"/>
              </w:rPr>
              <w:t>Ruotsinkielisen opetuksen ja varhaiskasvatuksen tulosyksikkö</w:t>
            </w:r>
          </w:p>
          <w:p w14:paraId="286EE520" w14:textId="4EA3674D" w:rsidR="251894AA" w:rsidRPr="00EF6410" w:rsidRDefault="251894AA" w:rsidP="492EC514">
            <w:pPr>
              <w:numPr>
                <w:ilvl w:val="0"/>
                <w:numId w:val="11"/>
              </w:numPr>
              <w:jc w:val="both"/>
              <w:outlineLvl w:val="0"/>
              <w:rPr>
                <w:sz w:val="20"/>
                <w:szCs w:val="20"/>
              </w:rPr>
            </w:pPr>
            <w:r w:rsidRPr="00EF6410">
              <w:rPr>
                <w:rFonts w:ascii="Arial" w:hAnsi="Arial" w:cs="Arial"/>
                <w:sz w:val="20"/>
                <w:szCs w:val="20"/>
              </w:rPr>
              <w:t>Koulu- ja opiskeluterveydenhuolto</w:t>
            </w:r>
          </w:p>
          <w:p w14:paraId="33512134" w14:textId="77777777" w:rsidR="00BC7CC7" w:rsidRPr="00EF6410" w:rsidRDefault="00BC7CC7" w:rsidP="0005627D">
            <w:pPr>
              <w:numPr>
                <w:ilvl w:val="0"/>
                <w:numId w:val="11"/>
              </w:numPr>
              <w:jc w:val="both"/>
              <w:outlineLvl w:val="0"/>
              <w:rPr>
                <w:rFonts w:ascii="Arial" w:hAnsi="Arial" w:cs="Arial"/>
                <w:bCs/>
                <w:sz w:val="20"/>
                <w:szCs w:val="20"/>
              </w:rPr>
            </w:pPr>
            <w:r w:rsidRPr="00EF6410">
              <w:rPr>
                <w:rFonts w:ascii="Arial" w:hAnsi="Arial" w:cs="Arial"/>
                <w:bCs/>
                <w:sz w:val="20"/>
                <w:szCs w:val="20"/>
              </w:rPr>
              <w:t>Länsi-Uudenmaan pelastuslaitos</w:t>
            </w:r>
          </w:p>
          <w:p w14:paraId="4A73A3FA" w14:textId="77777777" w:rsidR="00BC7CC7" w:rsidRPr="00EF6410" w:rsidRDefault="00BC7CC7" w:rsidP="0005627D">
            <w:pPr>
              <w:numPr>
                <w:ilvl w:val="0"/>
                <w:numId w:val="11"/>
              </w:numPr>
              <w:jc w:val="both"/>
              <w:outlineLvl w:val="0"/>
              <w:rPr>
                <w:rFonts w:ascii="Arial" w:hAnsi="Arial" w:cs="Arial"/>
                <w:bCs/>
                <w:sz w:val="20"/>
                <w:szCs w:val="20"/>
              </w:rPr>
            </w:pPr>
            <w:r w:rsidRPr="00EF6410">
              <w:rPr>
                <w:rFonts w:ascii="Arial" w:hAnsi="Arial" w:cs="Arial"/>
                <w:bCs/>
                <w:sz w:val="20"/>
                <w:szCs w:val="20"/>
              </w:rPr>
              <w:t>Länsi-Uudenmaan poliisilaitos</w:t>
            </w:r>
          </w:p>
          <w:p w14:paraId="516690BA" w14:textId="77777777" w:rsidR="00BC7CC7" w:rsidRPr="00EF6410" w:rsidRDefault="00BC7CC7" w:rsidP="0005627D">
            <w:pPr>
              <w:numPr>
                <w:ilvl w:val="0"/>
                <w:numId w:val="11"/>
              </w:numPr>
              <w:jc w:val="both"/>
              <w:outlineLvl w:val="0"/>
              <w:rPr>
                <w:rFonts w:ascii="Arial" w:hAnsi="Arial" w:cs="Arial"/>
                <w:bCs/>
                <w:sz w:val="20"/>
                <w:szCs w:val="20"/>
              </w:rPr>
            </w:pPr>
            <w:r w:rsidRPr="00EF6410">
              <w:rPr>
                <w:rFonts w:ascii="Arial" w:hAnsi="Arial" w:cs="Arial"/>
                <w:bCs/>
                <w:sz w:val="20"/>
                <w:szCs w:val="20"/>
              </w:rPr>
              <w:t>Tilakeskus-liikelaitos</w:t>
            </w:r>
          </w:p>
          <w:p w14:paraId="66CB006A" w14:textId="77777777" w:rsidR="00BC7CC7" w:rsidRPr="00EF6410" w:rsidRDefault="00BC7CC7" w:rsidP="0005627D">
            <w:pPr>
              <w:numPr>
                <w:ilvl w:val="0"/>
                <w:numId w:val="11"/>
              </w:numPr>
              <w:jc w:val="both"/>
              <w:outlineLvl w:val="0"/>
              <w:rPr>
                <w:rFonts w:ascii="Arial" w:hAnsi="Arial" w:cs="Arial"/>
                <w:bCs/>
                <w:sz w:val="20"/>
                <w:szCs w:val="20"/>
              </w:rPr>
            </w:pPr>
            <w:r w:rsidRPr="00EF6410">
              <w:rPr>
                <w:rFonts w:ascii="Arial" w:hAnsi="Arial" w:cs="Arial"/>
                <w:bCs/>
                <w:sz w:val="20"/>
                <w:szCs w:val="20"/>
              </w:rPr>
              <w:t>Kiinteistöpalvelu-liikelaitos</w:t>
            </w:r>
          </w:p>
          <w:p w14:paraId="14DBE257" w14:textId="77777777" w:rsidR="00BC7CC7" w:rsidRPr="00EF6410" w:rsidRDefault="00BC7CC7" w:rsidP="0005627D">
            <w:pPr>
              <w:numPr>
                <w:ilvl w:val="0"/>
                <w:numId w:val="11"/>
              </w:numPr>
              <w:jc w:val="both"/>
              <w:outlineLvl w:val="0"/>
              <w:rPr>
                <w:rFonts w:ascii="Arial" w:hAnsi="Arial" w:cs="Arial"/>
                <w:bCs/>
                <w:sz w:val="20"/>
                <w:szCs w:val="20"/>
              </w:rPr>
            </w:pPr>
            <w:r w:rsidRPr="00EF6410">
              <w:rPr>
                <w:rFonts w:ascii="Arial" w:hAnsi="Arial" w:cs="Arial"/>
                <w:bCs/>
                <w:sz w:val="20"/>
                <w:szCs w:val="20"/>
              </w:rPr>
              <w:t>Sivistystoimen työsuojelu</w:t>
            </w:r>
          </w:p>
          <w:p w14:paraId="1943DA52" w14:textId="77777777" w:rsidR="00BC7CC7" w:rsidRPr="00EF6410" w:rsidRDefault="00BC7CC7" w:rsidP="0005627D">
            <w:pPr>
              <w:numPr>
                <w:ilvl w:val="0"/>
                <w:numId w:val="11"/>
              </w:numPr>
              <w:jc w:val="both"/>
              <w:outlineLvl w:val="0"/>
              <w:rPr>
                <w:rFonts w:ascii="Arial" w:hAnsi="Arial" w:cs="Arial"/>
                <w:bCs/>
                <w:sz w:val="20"/>
                <w:szCs w:val="20"/>
              </w:rPr>
            </w:pPr>
            <w:r w:rsidRPr="00EF6410">
              <w:rPr>
                <w:rFonts w:ascii="Arial" w:hAnsi="Arial" w:cs="Arial"/>
                <w:bCs/>
                <w:sz w:val="20"/>
                <w:szCs w:val="20"/>
              </w:rPr>
              <w:t>Koulujen rehtorit</w:t>
            </w:r>
          </w:p>
          <w:p w14:paraId="7547BD5B" w14:textId="5B0BD094" w:rsidR="009152C0" w:rsidRPr="00EF6410" w:rsidRDefault="00BC7CC7" w:rsidP="0005627D">
            <w:pPr>
              <w:numPr>
                <w:ilvl w:val="0"/>
                <w:numId w:val="11"/>
              </w:numPr>
              <w:jc w:val="both"/>
              <w:outlineLvl w:val="0"/>
              <w:rPr>
                <w:rFonts w:ascii="Arial" w:hAnsi="Arial" w:cs="Arial"/>
                <w:bCs/>
                <w:sz w:val="20"/>
                <w:szCs w:val="20"/>
              </w:rPr>
            </w:pPr>
            <w:r w:rsidRPr="00EF6410">
              <w:rPr>
                <w:rFonts w:ascii="Arial" w:hAnsi="Arial" w:cs="Arial"/>
                <w:bCs/>
                <w:sz w:val="20"/>
                <w:szCs w:val="20"/>
              </w:rPr>
              <w:t>Ryhmän</w:t>
            </w:r>
            <w:r w:rsidR="00B8732B" w:rsidRPr="00EF6410">
              <w:rPr>
                <w:rFonts w:ascii="Arial" w:hAnsi="Arial" w:cs="Arial"/>
                <w:bCs/>
                <w:sz w:val="20"/>
                <w:szCs w:val="20"/>
              </w:rPr>
              <w:t xml:space="preserve"> </w:t>
            </w:r>
            <w:r w:rsidRPr="00EF6410">
              <w:rPr>
                <w:rFonts w:ascii="Arial" w:hAnsi="Arial" w:cs="Arial"/>
                <w:bCs/>
                <w:sz w:val="20"/>
                <w:szCs w:val="20"/>
              </w:rPr>
              <w:t xml:space="preserve">puheenjohtajana </w:t>
            </w:r>
            <w:r w:rsidR="00F042B8" w:rsidRPr="00EF6410">
              <w:rPr>
                <w:rFonts w:ascii="Arial" w:hAnsi="Arial" w:cs="Arial"/>
                <w:bCs/>
                <w:sz w:val="20"/>
                <w:szCs w:val="20"/>
              </w:rPr>
              <w:t>opetustoimen johtaja</w:t>
            </w:r>
          </w:p>
        </w:tc>
        <w:tc>
          <w:tcPr>
            <w:tcW w:w="49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9F3"/>
            <w:tcMar>
              <w:top w:w="72" w:type="dxa"/>
              <w:left w:w="144" w:type="dxa"/>
              <w:bottom w:w="72" w:type="dxa"/>
              <w:right w:w="144" w:type="dxa"/>
            </w:tcMar>
            <w:hideMark/>
          </w:tcPr>
          <w:p w14:paraId="5C383C73" w14:textId="6C135B5D" w:rsidR="009152C0" w:rsidRPr="00EF6410" w:rsidRDefault="009152C0" w:rsidP="0005627D">
            <w:pPr>
              <w:numPr>
                <w:ilvl w:val="0"/>
                <w:numId w:val="11"/>
              </w:numPr>
              <w:jc w:val="both"/>
              <w:outlineLvl w:val="0"/>
              <w:rPr>
                <w:rFonts w:ascii="Arial" w:hAnsi="Arial" w:cs="Arial"/>
                <w:bCs/>
                <w:sz w:val="20"/>
                <w:szCs w:val="20"/>
              </w:rPr>
            </w:pPr>
            <w:r w:rsidRPr="00EF6410">
              <w:rPr>
                <w:rFonts w:ascii="Arial" w:hAnsi="Arial" w:cs="Arial"/>
                <w:bCs/>
                <w:sz w:val="20"/>
                <w:szCs w:val="20"/>
              </w:rPr>
              <w:t xml:space="preserve">Kokoontuu </w:t>
            </w:r>
            <w:r w:rsidR="00BC7CC7" w:rsidRPr="00EF6410">
              <w:rPr>
                <w:rFonts w:ascii="Arial" w:hAnsi="Arial" w:cs="Arial"/>
                <w:bCs/>
                <w:sz w:val="20"/>
                <w:szCs w:val="20"/>
              </w:rPr>
              <w:t>neljä</w:t>
            </w:r>
            <w:r w:rsidRPr="00EF6410">
              <w:rPr>
                <w:rFonts w:ascii="Arial" w:hAnsi="Arial" w:cs="Arial"/>
                <w:bCs/>
                <w:sz w:val="20"/>
                <w:szCs w:val="20"/>
              </w:rPr>
              <w:t xml:space="preserve"> kertaa vuodessa ja pitää kriisivalmiutta yllä</w:t>
            </w:r>
          </w:p>
          <w:p w14:paraId="7473F34C" w14:textId="77777777" w:rsidR="009152C0" w:rsidRPr="00EF6410" w:rsidRDefault="009152C0" w:rsidP="0005627D">
            <w:pPr>
              <w:numPr>
                <w:ilvl w:val="0"/>
                <w:numId w:val="11"/>
              </w:numPr>
              <w:jc w:val="both"/>
              <w:outlineLvl w:val="0"/>
              <w:rPr>
                <w:rFonts w:ascii="Arial" w:hAnsi="Arial" w:cs="Arial"/>
                <w:bCs/>
                <w:sz w:val="20"/>
                <w:szCs w:val="20"/>
              </w:rPr>
            </w:pPr>
            <w:r w:rsidRPr="00EF6410">
              <w:rPr>
                <w:rFonts w:ascii="Arial" w:hAnsi="Arial" w:cs="Arial"/>
                <w:bCs/>
                <w:sz w:val="20"/>
                <w:szCs w:val="20"/>
              </w:rPr>
              <w:t>Linjaa ja hyväksyy opetustoimen ohjeistukset ja koulutukset</w:t>
            </w:r>
          </w:p>
          <w:p w14:paraId="1F499D8D" w14:textId="16ED803F" w:rsidR="009152C0" w:rsidRPr="00EF6410" w:rsidRDefault="009152C0" w:rsidP="0005627D">
            <w:pPr>
              <w:numPr>
                <w:ilvl w:val="0"/>
                <w:numId w:val="11"/>
              </w:numPr>
              <w:jc w:val="both"/>
              <w:outlineLvl w:val="0"/>
              <w:rPr>
                <w:rFonts w:ascii="Arial" w:hAnsi="Arial" w:cs="Arial"/>
                <w:bCs/>
                <w:sz w:val="20"/>
                <w:szCs w:val="20"/>
              </w:rPr>
            </w:pPr>
            <w:r w:rsidRPr="00EF6410">
              <w:rPr>
                <w:rFonts w:ascii="Arial" w:hAnsi="Arial" w:cs="Arial"/>
                <w:bCs/>
                <w:sz w:val="20"/>
                <w:szCs w:val="20"/>
              </w:rPr>
              <w:t>Tuke</w:t>
            </w:r>
            <w:r w:rsidR="00E854CC" w:rsidRPr="00EF6410">
              <w:rPr>
                <w:rFonts w:ascii="Arial" w:hAnsi="Arial" w:cs="Arial"/>
                <w:bCs/>
                <w:sz w:val="20"/>
                <w:szCs w:val="20"/>
              </w:rPr>
              <w:t>e</w:t>
            </w:r>
            <w:r w:rsidRPr="00EF6410">
              <w:rPr>
                <w:rFonts w:ascii="Arial" w:hAnsi="Arial" w:cs="Arial"/>
                <w:bCs/>
                <w:sz w:val="20"/>
                <w:szCs w:val="20"/>
              </w:rPr>
              <w:t xml:space="preserve"> kouluja kriisitilanteissa</w:t>
            </w:r>
          </w:p>
          <w:p w14:paraId="780446B1" w14:textId="305DB5AC" w:rsidR="009152C0" w:rsidRPr="00EF6410" w:rsidRDefault="009152C0" w:rsidP="0005627D">
            <w:pPr>
              <w:numPr>
                <w:ilvl w:val="0"/>
                <w:numId w:val="11"/>
              </w:numPr>
              <w:jc w:val="both"/>
              <w:outlineLvl w:val="0"/>
              <w:rPr>
                <w:rFonts w:ascii="Arial" w:hAnsi="Arial" w:cs="Arial"/>
                <w:bCs/>
                <w:sz w:val="20"/>
                <w:szCs w:val="20"/>
              </w:rPr>
            </w:pPr>
            <w:r w:rsidRPr="00EF6410">
              <w:rPr>
                <w:rFonts w:ascii="Arial" w:hAnsi="Arial" w:cs="Arial"/>
                <w:bCs/>
                <w:sz w:val="20"/>
                <w:szCs w:val="20"/>
              </w:rPr>
              <w:t>Ottaa vastuu</w:t>
            </w:r>
            <w:r w:rsidR="00E854CC" w:rsidRPr="00EF6410">
              <w:rPr>
                <w:rFonts w:ascii="Arial" w:hAnsi="Arial" w:cs="Arial"/>
                <w:bCs/>
                <w:sz w:val="20"/>
                <w:szCs w:val="20"/>
              </w:rPr>
              <w:t>n</w:t>
            </w:r>
            <w:r w:rsidRPr="00EF6410">
              <w:rPr>
                <w:rFonts w:ascii="Arial" w:hAnsi="Arial" w:cs="Arial"/>
                <w:bCs/>
                <w:sz w:val="20"/>
                <w:szCs w:val="20"/>
              </w:rPr>
              <w:t xml:space="preserve"> toiminnasta isoissa kriiseissä</w:t>
            </w:r>
          </w:p>
          <w:p w14:paraId="5718E571" w14:textId="659FCFA2" w:rsidR="00BC7CC7" w:rsidRPr="00EF6410" w:rsidRDefault="00BC7CC7" w:rsidP="0005627D">
            <w:pPr>
              <w:numPr>
                <w:ilvl w:val="0"/>
                <w:numId w:val="11"/>
              </w:numPr>
              <w:jc w:val="both"/>
              <w:outlineLvl w:val="0"/>
              <w:rPr>
                <w:rFonts w:ascii="Arial" w:hAnsi="Arial" w:cs="Arial"/>
                <w:bCs/>
                <w:sz w:val="20"/>
                <w:szCs w:val="20"/>
              </w:rPr>
            </w:pPr>
            <w:r w:rsidRPr="00EF6410">
              <w:rPr>
                <w:rFonts w:ascii="Arial" w:hAnsi="Arial" w:cs="Arial"/>
                <w:bCs/>
                <w:sz w:val="20"/>
                <w:szCs w:val="20"/>
              </w:rPr>
              <w:t>Koordinoi ennaltaehkäisevää koulujen turvallisuustyötä</w:t>
            </w:r>
          </w:p>
          <w:p w14:paraId="662DF646" w14:textId="5BDD115B" w:rsidR="00BC7CC7" w:rsidRPr="00EF6410" w:rsidRDefault="00BC7CC7" w:rsidP="0005627D">
            <w:pPr>
              <w:numPr>
                <w:ilvl w:val="0"/>
                <w:numId w:val="11"/>
              </w:numPr>
              <w:jc w:val="both"/>
              <w:outlineLvl w:val="0"/>
              <w:rPr>
                <w:rFonts w:ascii="Arial" w:hAnsi="Arial" w:cs="Arial"/>
                <w:bCs/>
                <w:sz w:val="20"/>
                <w:szCs w:val="20"/>
              </w:rPr>
            </w:pPr>
            <w:r w:rsidRPr="00EF6410">
              <w:rPr>
                <w:rFonts w:ascii="Arial" w:hAnsi="Arial" w:cs="Arial"/>
                <w:bCs/>
                <w:sz w:val="20"/>
                <w:szCs w:val="20"/>
              </w:rPr>
              <w:t>Valmistelee turvallisuuteen liittyviä ohjeistuksia, järjestää koulutuksia sekä selvittää kouluilta tulevia turvallisuuteen liittyviä kysymyksiä</w:t>
            </w:r>
          </w:p>
        </w:tc>
      </w:tr>
    </w:tbl>
    <w:p w14:paraId="3FF27BC3" w14:textId="77777777" w:rsidR="00BF0549" w:rsidRPr="00E400D1" w:rsidRDefault="00BF0549" w:rsidP="0005627D">
      <w:pPr>
        <w:jc w:val="both"/>
        <w:outlineLvl w:val="0"/>
        <w:rPr>
          <w:rFonts w:ascii="Arial" w:hAnsi="Arial" w:cs="Arial"/>
          <w:b/>
          <w:sz w:val="22"/>
          <w:szCs w:val="22"/>
        </w:rPr>
      </w:pPr>
    </w:p>
    <w:p w14:paraId="6DD02FFE" w14:textId="17228ECF" w:rsidR="00437234" w:rsidRDefault="00437234" w:rsidP="0005627D">
      <w:pPr>
        <w:jc w:val="both"/>
        <w:rPr>
          <w:rFonts w:ascii="Arial" w:hAnsi="Arial" w:cs="Arial"/>
          <w:b/>
          <w:sz w:val="22"/>
          <w:szCs w:val="22"/>
        </w:rPr>
      </w:pPr>
    </w:p>
    <w:p w14:paraId="23CD6621" w14:textId="585515CD" w:rsidR="006111D0" w:rsidRDefault="0096170F" w:rsidP="0005627D">
      <w:pPr>
        <w:jc w:val="both"/>
        <w:rPr>
          <w:rFonts w:ascii="Arial" w:hAnsi="Arial" w:cs="Arial"/>
          <w:b/>
          <w:sz w:val="22"/>
          <w:szCs w:val="22"/>
        </w:rPr>
      </w:pPr>
      <w:r>
        <w:rPr>
          <w:rFonts w:ascii="Arial" w:hAnsi="Arial" w:cs="Arial"/>
          <w:b/>
          <w:sz w:val="22"/>
          <w:szCs w:val="22"/>
        </w:rPr>
        <w:t xml:space="preserve">Länsi-Uudenmaan </w:t>
      </w:r>
      <w:r w:rsidR="006111D0">
        <w:rPr>
          <w:rFonts w:ascii="Arial" w:hAnsi="Arial" w:cs="Arial"/>
          <w:b/>
          <w:sz w:val="22"/>
          <w:szCs w:val="22"/>
        </w:rPr>
        <w:t>sosiaali- ja kriisipäivystys</w:t>
      </w:r>
    </w:p>
    <w:p w14:paraId="2F5FCB71" w14:textId="090C874B" w:rsidR="00C6129B" w:rsidRDefault="00C6129B" w:rsidP="0005627D">
      <w:pPr>
        <w:jc w:val="both"/>
        <w:rPr>
          <w:rFonts w:ascii="Arial" w:hAnsi="Arial" w:cs="Arial"/>
          <w:b/>
          <w:sz w:val="22"/>
          <w:szCs w:val="22"/>
        </w:rPr>
      </w:pPr>
    </w:p>
    <w:p w14:paraId="17E48134" w14:textId="2010A290" w:rsidR="00BA6B5F" w:rsidRDefault="00C6129B" w:rsidP="00BA6B5F">
      <w:pPr>
        <w:jc w:val="both"/>
        <w:rPr>
          <w:rFonts w:ascii="Arial" w:hAnsi="Arial" w:cs="Arial"/>
          <w:bCs/>
          <w:sz w:val="22"/>
          <w:szCs w:val="22"/>
        </w:rPr>
      </w:pPr>
      <w:r w:rsidRPr="00C6129B">
        <w:rPr>
          <w:rFonts w:ascii="Arial" w:hAnsi="Arial" w:cs="Arial"/>
          <w:bCs/>
          <w:sz w:val="22"/>
          <w:szCs w:val="22"/>
        </w:rPr>
        <w:t>Vastaa numerossa 09-816 42439 (24/7)</w:t>
      </w:r>
      <w:r w:rsidR="006F1648">
        <w:rPr>
          <w:rFonts w:ascii="Arial" w:hAnsi="Arial" w:cs="Arial"/>
          <w:bCs/>
          <w:sz w:val="22"/>
          <w:szCs w:val="22"/>
        </w:rPr>
        <w:t xml:space="preserve">. </w:t>
      </w:r>
      <w:r w:rsidR="00590422">
        <w:rPr>
          <w:rFonts w:ascii="Arial" w:hAnsi="Arial" w:cs="Arial"/>
          <w:bCs/>
          <w:sz w:val="22"/>
          <w:szCs w:val="22"/>
        </w:rPr>
        <w:t>Yhtenä t</w:t>
      </w:r>
      <w:r w:rsidR="00BA6B5F">
        <w:rPr>
          <w:rFonts w:ascii="Arial" w:hAnsi="Arial" w:cs="Arial"/>
          <w:bCs/>
          <w:sz w:val="22"/>
          <w:szCs w:val="22"/>
        </w:rPr>
        <w:t xml:space="preserve">oiminnan painopisteenä </w:t>
      </w:r>
      <w:r w:rsidR="00590422">
        <w:rPr>
          <w:rFonts w:ascii="Arial" w:hAnsi="Arial" w:cs="Arial"/>
          <w:bCs/>
          <w:sz w:val="22"/>
          <w:szCs w:val="22"/>
        </w:rPr>
        <w:t xml:space="preserve">on </w:t>
      </w:r>
      <w:r w:rsidR="00BA6B5F" w:rsidRPr="00BA6B5F">
        <w:rPr>
          <w:rFonts w:ascii="Arial" w:hAnsi="Arial" w:cs="Arial"/>
          <w:bCs/>
          <w:sz w:val="22"/>
          <w:szCs w:val="22"/>
        </w:rPr>
        <w:t>akuutti kriisityö; traumaattiset tapahtumat, läheltä piti tilanteet</w:t>
      </w:r>
      <w:r w:rsidR="00BA6B5F">
        <w:rPr>
          <w:rFonts w:ascii="Arial" w:hAnsi="Arial" w:cs="Arial"/>
          <w:bCs/>
          <w:sz w:val="22"/>
          <w:szCs w:val="22"/>
        </w:rPr>
        <w:t>. T</w:t>
      </w:r>
      <w:r w:rsidR="00BA6B5F" w:rsidRPr="00BA6B5F">
        <w:rPr>
          <w:rFonts w:ascii="Arial" w:hAnsi="Arial" w:cs="Arial"/>
          <w:bCs/>
          <w:sz w:val="22"/>
          <w:szCs w:val="22"/>
        </w:rPr>
        <w:t>ulokulma</w:t>
      </w:r>
      <w:r w:rsidR="00BA6B5F">
        <w:rPr>
          <w:rFonts w:ascii="Arial" w:hAnsi="Arial" w:cs="Arial"/>
          <w:bCs/>
          <w:sz w:val="22"/>
          <w:szCs w:val="22"/>
        </w:rPr>
        <w:t>na on p</w:t>
      </w:r>
      <w:r w:rsidR="00BA6B5F" w:rsidRPr="00BA6B5F">
        <w:rPr>
          <w:rFonts w:ascii="Arial" w:hAnsi="Arial" w:cs="Arial"/>
          <w:bCs/>
          <w:sz w:val="22"/>
          <w:szCs w:val="22"/>
        </w:rPr>
        <w:t>sykologinen ensiapu yksilöille ja perheille</w:t>
      </w:r>
      <w:r w:rsidR="0023017C">
        <w:rPr>
          <w:rFonts w:ascii="Arial" w:hAnsi="Arial" w:cs="Arial"/>
          <w:bCs/>
          <w:sz w:val="22"/>
          <w:szCs w:val="22"/>
        </w:rPr>
        <w:t xml:space="preserve">. </w:t>
      </w:r>
      <w:r w:rsidR="00590422">
        <w:rPr>
          <w:rFonts w:ascii="Arial" w:hAnsi="Arial" w:cs="Arial"/>
          <w:bCs/>
          <w:sz w:val="22"/>
          <w:szCs w:val="22"/>
        </w:rPr>
        <w:t>S</w:t>
      </w:r>
      <w:r w:rsidR="0096170F" w:rsidRPr="0096170F">
        <w:rPr>
          <w:rFonts w:ascii="Arial" w:hAnsi="Arial" w:cs="Arial"/>
          <w:bCs/>
          <w:sz w:val="22"/>
          <w:szCs w:val="22"/>
        </w:rPr>
        <w:t>osiaali- ja kriisipäivystys vastaa psykososiaalisesta tuesta suuronnettomuustilanteista.</w:t>
      </w:r>
      <w:r w:rsidR="0023017C">
        <w:rPr>
          <w:rFonts w:ascii="Arial" w:hAnsi="Arial" w:cs="Arial"/>
          <w:bCs/>
          <w:sz w:val="22"/>
          <w:szCs w:val="22"/>
        </w:rPr>
        <w:t xml:space="preserve"> Sosiaali- ja kriisipäivitys ei järjestä </w:t>
      </w:r>
      <w:proofErr w:type="spellStart"/>
      <w:r w:rsidR="0023017C" w:rsidRPr="00BA6B5F">
        <w:rPr>
          <w:rFonts w:ascii="Arial" w:hAnsi="Arial" w:cs="Arial"/>
          <w:bCs/>
          <w:sz w:val="22"/>
          <w:szCs w:val="22"/>
        </w:rPr>
        <w:t>debriefing</w:t>
      </w:r>
      <w:proofErr w:type="spellEnd"/>
      <w:r w:rsidR="0023017C" w:rsidRPr="00BA6B5F">
        <w:rPr>
          <w:rFonts w:ascii="Arial" w:hAnsi="Arial" w:cs="Arial"/>
          <w:bCs/>
          <w:sz w:val="22"/>
          <w:szCs w:val="22"/>
        </w:rPr>
        <w:t>-istuntoja</w:t>
      </w:r>
      <w:r w:rsidR="0023017C">
        <w:rPr>
          <w:rFonts w:ascii="Arial" w:hAnsi="Arial" w:cs="Arial"/>
          <w:bCs/>
          <w:sz w:val="22"/>
          <w:szCs w:val="22"/>
        </w:rPr>
        <w:t>.</w:t>
      </w:r>
    </w:p>
    <w:p w14:paraId="4C6D79EF" w14:textId="1EEBA0DD" w:rsidR="00810FD7" w:rsidRDefault="00810FD7" w:rsidP="00BA6B5F">
      <w:pPr>
        <w:jc w:val="both"/>
        <w:rPr>
          <w:rFonts w:ascii="Arial" w:hAnsi="Arial" w:cs="Arial"/>
          <w:bCs/>
          <w:sz w:val="22"/>
          <w:szCs w:val="22"/>
        </w:rPr>
      </w:pPr>
    </w:p>
    <w:p w14:paraId="50870C5C" w14:textId="51B4E45B" w:rsidR="00810FD7" w:rsidRPr="00810FD7" w:rsidRDefault="00810FD7" w:rsidP="00BA6B5F">
      <w:pPr>
        <w:jc w:val="both"/>
        <w:rPr>
          <w:rFonts w:ascii="Arial" w:hAnsi="Arial" w:cs="Arial"/>
          <w:b/>
          <w:sz w:val="22"/>
          <w:szCs w:val="22"/>
        </w:rPr>
      </w:pPr>
      <w:r w:rsidRPr="00810FD7">
        <w:rPr>
          <w:rFonts w:ascii="Arial" w:hAnsi="Arial" w:cs="Arial"/>
          <w:b/>
          <w:sz w:val="22"/>
          <w:szCs w:val="22"/>
        </w:rPr>
        <w:t>Työterveyshuolto</w:t>
      </w:r>
    </w:p>
    <w:p w14:paraId="0320B104" w14:textId="1833A565" w:rsidR="006111D0" w:rsidRDefault="006111D0" w:rsidP="0005627D">
      <w:pPr>
        <w:jc w:val="both"/>
        <w:rPr>
          <w:rFonts w:ascii="Arial" w:hAnsi="Arial" w:cs="Arial"/>
          <w:b/>
          <w:sz w:val="22"/>
          <w:szCs w:val="22"/>
        </w:rPr>
      </w:pPr>
    </w:p>
    <w:p w14:paraId="4624841E" w14:textId="4B57E2FB" w:rsidR="00885FB8" w:rsidRPr="00885FB8" w:rsidRDefault="00885FB8" w:rsidP="00885FB8">
      <w:pPr>
        <w:jc w:val="both"/>
        <w:rPr>
          <w:rFonts w:ascii="Arial" w:hAnsi="Arial" w:cs="Arial"/>
          <w:bCs/>
          <w:sz w:val="22"/>
          <w:szCs w:val="22"/>
        </w:rPr>
      </w:pPr>
      <w:r w:rsidRPr="00885FB8">
        <w:rPr>
          <w:rFonts w:ascii="Arial" w:hAnsi="Arial" w:cs="Arial"/>
          <w:bCs/>
          <w:sz w:val="22"/>
          <w:szCs w:val="22"/>
        </w:rPr>
        <w:t xml:space="preserve">Espoon kaupungin Työterveyspalvelut tarjoaa jälkipuintiapua </w:t>
      </w:r>
      <w:r w:rsidR="2AF0D34A" w:rsidRPr="29504C60">
        <w:rPr>
          <w:rFonts w:ascii="Arial" w:hAnsi="Arial" w:cs="Arial"/>
          <w:sz w:val="22"/>
          <w:szCs w:val="22"/>
        </w:rPr>
        <w:t xml:space="preserve">opetushenkilöstön </w:t>
      </w:r>
      <w:r w:rsidRPr="00885FB8">
        <w:rPr>
          <w:rFonts w:ascii="Arial" w:hAnsi="Arial" w:cs="Arial"/>
          <w:bCs/>
          <w:sz w:val="22"/>
          <w:szCs w:val="22"/>
        </w:rPr>
        <w:t>työkyvyn tueksi, kun kyseessä on työaikana tapahtunut äkillinen, erityisen järkyttävä kokemus, joka uhkaa hyvinvoinnin ja turvallisuuden kokemusta. Esimerkkeinä tämän kaltaisista tilanteista ovat vakava onnettomuus, järkyttävät tapaturmatilanteet, työssä väkivallan tai sen uhan kohteeksi yllättäen joutuminen tai työtoverin yllättävä kuolema esim. onnettomuuden tai itsemurhan seurauksena.</w:t>
      </w:r>
    </w:p>
    <w:p w14:paraId="01ED40C1" w14:textId="77777777" w:rsidR="00885FB8" w:rsidRPr="00885FB8" w:rsidRDefault="00885FB8" w:rsidP="00885FB8">
      <w:pPr>
        <w:jc w:val="both"/>
        <w:rPr>
          <w:rFonts w:ascii="Arial" w:hAnsi="Arial" w:cs="Arial"/>
          <w:bCs/>
          <w:sz w:val="22"/>
          <w:szCs w:val="22"/>
        </w:rPr>
      </w:pPr>
    </w:p>
    <w:p w14:paraId="05D9D507" w14:textId="77777777" w:rsidR="00885FB8" w:rsidRPr="00885FB8" w:rsidRDefault="00885FB8" w:rsidP="00885FB8">
      <w:pPr>
        <w:jc w:val="both"/>
        <w:rPr>
          <w:rFonts w:ascii="Arial" w:hAnsi="Arial" w:cs="Arial"/>
          <w:bCs/>
          <w:sz w:val="22"/>
          <w:szCs w:val="22"/>
        </w:rPr>
      </w:pPr>
      <w:r w:rsidRPr="00885FB8">
        <w:rPr>
          <w:rFonts w:ascii="Arial" w:hAnsi="Arial" w:cs="Arial"/>
          <w:bCs/>
          <w:sz w:val="22"/>
          <w:szCs w:val="22"/>
        </w:rPr>
        <w:t xml:space="preserve">Jälkipuinti voi tapahtua ryhmäkeskusteluna ja/tai yksilökäynteinä työterveyspsykologin tai työterveyshoitajan vastaanotolla. Järkyttävän tilanteen purku on tarkoitettu tueksi niille työntekijöille, jotka ovat kriittisen tilanteen vaikutuspiirissä. Sen tavoitteena on edistää normaalia toipumista, lievittää mahdollisia jälkiseurauksia sekä tapahtuessaan ryhmämuotoisena, luoda mahdollisuus vertaistuelle.  </w:t>
      </w:r>
    </w:p>
    <w:p w14:paraId="10CE27C5" w14:textId="77777777" w:rsidR="00885FB8" w:rsidRPr="00885FB8" w:rsidRDefault="00885FB8" w:rsidP="00885FB8">
      <w:pPr>
        <w:jc w:val="both"/>
        <w:rPr>
          <w:rFonts w:ascii="Arial" w:hAnsi="Arial" w:cs="Arial"/>
          <w:bCs/>
          <w:sz w:val="22"/>
          <w:szCs w:val="22"/>
        </w:rPr>
      </w:pPr>
    </w:p>
    <w:p w14:paraId="037BCE1C" w14:textId="3009EE7D" w:rsidR="0009619E" w:rsidRPr="00185604" w:rsidRDefault="0009619E" w:rsidP="0005627D">
      <w:pPr>
        <w:pStyle w:val="Otsikko2"/>
        <w:numPr>
          <w:ilvl w:val="1"/>
          <w:numId w:val="26"/>
        </w:numPr>
        <w:jc w:val="both"/>
        <w:rPr>
          <w:rFonts w:ascii="Arial" w:hAnsi="Arial" w:cs="Arial"/>
          <w:i w:val="0"/>
          <w:sz w:val="30"/>
          <w:szCs w:val="30"/>
        </w:rPr>
      </w:pPr>
      <w:r w:rsidRPr="00185604">
        <w:rPr>
          <w:rFonts w:ascii="Arial" w:hAnsi="Arial" w:cs="Arial"/>
          <w:i w:val="0"/>
          <w:sz w:val="30"/>
          <w:szCs w:val="30"/>
        </w:rPr>
        <w:t>Koulu-/lukiokohtainen osuus</w:t>
      </w:r>
    </w:p>
    <w:p w14:paraId="3F9ECD2E" w14:textId="77777777" w:rsidR="0009619E" w:rsidRPr="00E400D1" w:rsidRDefault="0009619E" w:rsidP="0005627D">
      <w:pPr>
        <w:pStyle w:val="Otsikko2"/>
        <w:jc w:val="both"/>
        <w:rPr>
          <w:rFonts w:ascii="Arial" w:hAnsi="Arial" w:cs="Arial"/>
          <w:i w:val="0"/>
          <w:sz w:val="22"/>
          <w:szCs w:val="22"/>
        </w:rPr>
      </w:pPr>
      <w:r w:rsidRPr="00E400D1">
        <w:rPr>
          <w:rFonts w:ascii="Arial" w:hAnsi="Arial" w:cs="Arial"/>
          <w:i w:val="0"/>
          <w:sz w:val="22"/>
          <w:szCs w:val="22"/>
        </w:rPr>
        <w:t xml:space="preserve">Hätäensiapuohjeet </w:t>
      </w:r>
    </w:p>
    <w:p w14:paraId="4A3242B7" w14:textId="77777777" w:rsidR="0009619E" w:rsidRPr="00E400D1" w:rsidRDefault="0009619E" w:rsidP="0005627D">
      <w:pPr>
        <w:pStyle w:val="Luettelokappale"/>
        <w:numPr>
          <w:ilvl w:val="0"/>
          <w:numId w:val="3"/>
        </w:numPr>
        <w:jc w:val="both"/>
        <w:outlineLvl w:val="0"/>
        <w:rPr>
          <w:rFonts w:ascii="Arial" w:hAnsi="Arial" w:cs="Arial"/>
          <w:sz w:val="22"/>
          <w:szCs w:val="22"/>
        </w:rPr>
      </w:pPr>
      <w:bookmarkStart w:id="1" w:name="_Toc410140096"/>
      <w:bookmarkStart w:id="2" w:name="_Toc403369317"/>
      <w:bookmarkStart w:id="3" w:name="_Toc410136046"/>
      <w:r w:rsidRPr="00E400D1">
        <w:rPr>
          <w:rFonts w:ascii="Arial" w:hAnsi="Arial" w:cs="Arial"/>
          <w:sz w:val="22"/>
          <w:szCs w:val="22"/>
        </w:rPr>
        <w:t>Hätäensiapuohjeet ovat kriisikansioissa opettajanhuoneessa</w:t>
      </w:r>
      <w:bookmarkEnd w:id="1"/>
    </w:p>
    <w:p w14:paraId="05363AA1" w14:textId="77777777" w:rsidR="0009619E" w:rsidRPr="00E400D1" w:rsidRDefault="0009619E" w:rsidP="0005627D">
      <w:pPr>
        <w:pStyle w:val="Luettelokappale"/>
        <w:numPr>
          <w:ilvl w:val="0"/>
          <w:numId w:val="3"/>
        </w:numPr>
        <w:jc w:val="both"/>
        <w:outlineLvl w:val="0"/>
        <w:rPr>
          <w:rFonts w:ascii="Arial" w:hAnsi="Arial" w:cs="Arial"/>
          <w:sz w:val="22"/>
          <w:szCs w:val="22"/>
        </w:rPr>
      </w:pPr>
      <w:bookmarkStart w:id="4" w:name="_Toc410140097"/>
      <w:r w:rsidRPr="00E400D1">
        <w:rPr>
          <w:rFonts w:ascii="Arial" w:hAnsi="Arial" w:cs="Arial"/>
          <w:sz w:val="22"/>
          <w:szCs w:val="22"/>
        </w:rPr>
        <w:t>Kansliassa on päivitetyt tiedot ensiapua antavista henkilöistä</w:t>
      </w:r>
      <w:bookmarkEnd w:id="2"/>
      <w:bookmarkEnd w:id="3"/>
      <w:bookmarkEnd w:id="4"/>
    </w:p>
    <w:p w14:paraId="0C73E54B" w14:textId="77777777" w:rsidR="0009619E" w:rsidRPr="00E400D1" w:rsidRDefault="0009619E" w:rsidP="0005627D">
      <w:pPr>
        <w:pStyle w:val="Otsikko2"/>
        <w:jc w:val="both"/>
        <w:rPr>
          <w:rFonts w:ascii="Arial" w:hAnsi="Arial" w:cs="Arial"/>
          <w:i w:val="0"/>
          <w:sz w:val="22"/>
          <w:szCs w:val="22"/>
        </w:rPr>
      </w:pPr>
      <w:r w:rsidRPr="00E400D1">
        <w:rPr>
          <w:rFonts w:ascii="Arial" w:hAnsi="Arial" w:cs="Arial"/>
          <w:i w:val="0"/>
          <w:sz w:val="22"/>
          <w:szCs w:val="22"/>
        </w:rPr>
        <w:t xml:space="preserve">Hätäensiapuvälineet </w:t>
      </w:r>
    </w:p>
    <w:p w14:paraId="20FFDF9A" w14:textId="2E0AE342" w:rsidR="0009619E" w:rsidRPr="00E400D1" w:rsidRDefault="00E83D04" w:rsidP="0005627D">
      <w:pPr>
        <w:pStyle w:val="Luettelokappale"/>
        <w:numPr>
          <w:ilvl w:val="0"/>
          <w:numId w:val="4"/>
        </w:numPr>
        <w:jc w:val="both"/>
        <w:rPr>
          <w:rFonts w:ascii="Arial" w:hAnsi="Arial" w:cs="Arial"/>
          <w:sz w:val="22"/>
          <w:szCs w:val="22"/>
        </w:rPr>
      </w:pPr>
      <w:r>
        <w:rPr>
          <w:rFonts w:ascii="Arial" w:hAnsi="Arial" w:cs="Arial"/>
          <w:sz w:val="22"/>
          <w:szCs w:val="22"/>
        </w:rPr>
        <w:t>S</w:t>
      </w:r>
      <w:r w:rsidR="0009619E" w:rsidRPr="00E400D1">
        <w:rPr>
          <w:rFonts w:ascii="Arial" w:hAnsi="Arial" w:cs="Arial"/>
          <w:sz w:val="22"/>
          <w:szCs w:val="22"/>
        </w:rPr>
        <w:t>äilytetään paikassa, josta ne ovat aina kaikkien saatavilla.</w:t>
      </w:r>
      <w:r w:rsidR="00E400D1" w:rsidRPr="00E400D1">
        <w:rPr>
          <w:rFonts w:ascii="Arial" w:hAnsi="Arial" w:cs="Arial"/>
          <w:sz w:val="22"/>
          <w:szCs w:val="22"/>
        </w:rPr>
        <w:t xml:space="preserve"> Paikka:</w:t>
      </w:r>
    </w:p>
    <w:p w14:paraId="7B929137" w14:textId="14E59A07" w:rsidR="00E400D1" w:rsidRPr="00E400D1" w:rsidRDefault="00E400D1" w:rsidP="0005627D">
      <w:pPr>
        <w:jc w:val="both"/>
        <w:rPr>
          <w:rFonts w:ascii="Arial" w:hAnsi="Arial" w:cs="Arial"/>
          <w:sz w:val="22"/>
          <w:szCs w:val="22"/>
        </w:rPr>
      </w:pPr>
    </w:p>
    <w:p w14:paraId="5AAB5626" w14:textId="77777777" w:rsidR="00E400D1" w:rsidRPr="00CC4B66" w:rsidRDefault="00E400D1" w:rsidP="0005627D">
      <w:pPr>
        <w:jc w:val="both"/>
        <w:rPr>
          <w:rFonts w:ascii="Arial" w:hAnsi="Arial" w:cs="Arial"/>
          <w:b/>
          <w:bCs/>
          <w:sz w:val="22"/>
          <w:szCs w:val="22"/>
        </w:rPr>
      </w:pPr>
      <w:r w:rsidRPr="00CC4B66">
        <w:rPr>
          <w:rFonts w:ascii="Arial" w:hAnsi="Arial" w:cs="Arial"/>
          <w:b/>
          <w:bCs/>
          <w:sz w:val="22"/>
          <w:szCs w:val="22"/>
        </w:rPr>
        <w:t>Kriisitehtävät</w:t>
      </w:r>
    </w:p>
    <w:p w14:paraId="7A14DB40" w14:textId="77777777" w:rsidR="00E400D1" w:rsidRPr="00E400D1" w:rsidRDefault="00E400D1" w:rsidP="0005627D">
      <w:pPr>
        <w:pStyle w:val="Luettelokappale"/>
        <w:numPr>
          <w:ilvl w:val="0"/>
          <w:numId w:val="16"/>
        </w:numPr>
        <w:jc w:val="both"/>
        <w:rPr>
          <w:rFonts w:ascii="Arial" w:hAnsi="Arial" w:cs="Arial"/>
          <w:sz w:val="22"/>
          <w:szCs w:val="22"/>
        </w:rPr>
      </w:pPr>
      <w:r w:rsidRPr="00E400D1">
        <w:rPr>
          <w:rFonts w:ascii="Arial" w:hAnsi="Arial" w:cs="Arial"/>
          <w:sz w:val="22"/>
          <w:szCs w:val="22"/>
        </w:rPr>
        <w:t>Kriisiryhmän jäsen, johon on otettu yhteyttä, kutsuu kriisiryhmän koolle</w:t>
      </w:r>
    </w:p>
    <w:p w14:paraId="0D2C123A" w14:textId="77777777" w:rsidR="00E400D1" w:rsidRPr="00E400D1" w:rsidRDefault="00E400D1" w:rsidP="0005627D">
      <w:pPr>
        <w:numPr>
          <w:ilvl w:val="0"/>
          <w:numId w:val="16"/>
        </w:numPr>
        <w:jc w:val="both"/>
        <w:rPr>
          <w:rFonts w:ascii="Arial" w:hAnsi="Arial" w:cs="Arial"/>
          <w:sz w:val="22"/>
          <w:szCs w:val="22"/>
        </w:rPr>
      </w:pPr>
      <w:r w:rsidRPr="00E400D1">
        <w:rPr>
          <w:rFonts w:ascii="Arial" w:hAnsi="Arial" w:cs="Arial"/>
          <w:sz w:val="22"/>
          <w:szCs w:val="22"/>
        </w:rPr>
        <w:t xml:space="preserve">Rehtori vastaa toiminnasta kriisitilanteessa yhteistyössä kriisiryhmän kanssa ja on tarvittaessa yhteydessä muihin viranomaisiin </w:t>
      </w:r>
    </w:p>
    <w:p w14:paraId="08C485BE" w14:textId="3A0F0ACC" w:rsidR="00551163" w:rsidRDefault="00E400D1" w:rsidP="0005627D">
      <w:pPr>
        <w:pStyle w:val="Luettelokappale"/>
        <w:numPr>
          <w:ilvl w:val="0"/>
          <w:numId w:val="16"/>
        </w:numPr>
        <w:jc w:val="both"/>
        <w:rPr>
          <w:rFonts w:ascii="Arial" w:hAnsi="Arial" w:cs="Arial"/>
          <w:sz w:val="22"/>
          <w:szCs w:val="22"/>
        </w:rPr>
      </w:pPr>
      <w:r w:rsidRPr="00E400D1">
        <w:rPr>
          <w:rFonts w:ascii="Arial" w:hAnsi="Arial" w:cs="Arial"/>
          <w:sz w:val="22"/>
          <w:szCs w:val="22"/>
        </w:rPr>
        <w:t>Kriisin tapahtuessa oppilaitoksen kriisiryhmä kokoontuu välittömästi ja suunnittelee tarvittavat toimenpiteet sekä huolehtii tiedottamistarpeen arvioinnista ja seurannasta</w:t>
      </w:r>
    </w:p>
    <w:p w14:paraId="674FBE5C" w14:textId="77777777" w:rsidR="00551163" w:rsidRDefault="00551163" w:rsidP="0005627D">
      <w:pPr>
        <w:pStyle w:val="Luettelokappale"/>
        <w:numPr>
          <w:ilvl w:val="0"/>
          <w:numId w:val="16"/>
        </w:numPr>
        <w:jc w:val="both"/>
        <w:rPr>
          <w:rFonts w:ascii="Arial" w:hAnsi="Arial" w:cs="Arial"/>
          <w:sz w:val="22"/>
          <w:szCs w:val="22"/>
        </w:rPr>
      </w:pPr>
      <w:r w:rsidRPr="00551163">
        <w:rPr>
          <w:rFonts w:ascii="Arial" w:hAnsi="Arial" w:cs="Arial"/>
          <w:sz w:val="22"/>
          <w:szCs w:val="22"/>
        </w:rPr>
        <w:t>Kriisityöryhmä:</w:t>
      </w:r>
    </w:p>
    <w:p w14:paraId="02B422F4" w14:textId="77777777" w:rsidR="00551163" w:rsidRDefault="00E400D1" w:rsidP="0005627D">
      <w:pPr>
        <w:pStyle w:val="Luettelokappale"/>
        <w:numPr>
          <w:ilvl w:val="1"/>
          <w:numId w:val="16"/>
        </w:numPr>
        <w:jc w:val="both"/>
        <w:rPr>
          <w:rFonts w:ascii="Arial" w:hAnsi="Arial" w:cs="Arial"/>
          <w:sz w:val="22"/>
          <w:szCs w:val="22"/>
        </w:rPr>
      </w:pPr>
      <w:r w:rsidRPr="00551163">
        <w:rPr>
          <w:rFonts w:ascii="Arial" w:hAnsi="Arial" w:cs="Arial"/>
          <w:sz w:val="22"/>
          <w:szCs w:val="22"/>
        </w:rPr>
        <w:t>Sopii ryhmän sisäisen työnjaon ja vastuuketjun kriisitilanteessa ja organisoida toimintaa kriisitilanteissa</w:t>
      </w:r>
    </w:p>
    <w:p w14:paraId="596C1E8D" w14:textId="77777777" w:rsidR="00551163" w:rsidRDefault="00E400D1" w:rsidP="0005627D">
      <w:pPr>
        <w:pStyle w:val="Luettelokappale"/>
        <w:numPr>
          <w:ilvl w:val="1"/>
          <w:numId w:val="16"/>
        </w:numPr>
        <w:jc w:val="both"/>
        <w:rPr>
          <w:rFonts w:ascii="Arial" w:hAnsi="Arial" w:cs="Arial"/>
          <w:sz w:val="22"/>
          <w:szCs w:val="22"/>
        </w:rPr>
      </w:pPr>
      <w:r w:rsidRPr="00551163">
        <w:rPr>
          <w:rFonts w:ascii="Arial" w:hAnsi="Arial" w:cs="Arial"/>
          <w:sz w:val="22"/>
          <w:szCs w:val="22"/>
        </w:rPr>
        <w:t>Huolehtii välittömästä henkisen tuen tarpeesta sekä mahdollisista jatkotoimista</w:t>
      </w:r>
    </w:p>
    <w:p w14:paraId="3DFB39FF" w14:textId="77777777" w:rsidR="00551163" w:rsidRDefault="00E400D1" w:rsidP="0005627D">
      <w:pPr>
        <w:pStyle w:val="Luettelokappale"/>
        <w:numPr>
          <w:ilvl w:val="1"/>
          <w:numId w:val="16"/>
        </w:numPr>
        <w:jc w:val="both"/>
        <w:rPr>
          <w:rFonts w:ascii="Arial" w:hAnsi="Arial" w:cs="Arial"/>
          <w:sz w:val="22"/>
          <w:szCs w:val="22"/>
        </w:rPr>
      </w:pPr>
      <w:r w:rsidRPr="00551163">
        <w:rPr>
          <w:rFonts w:ascii="Arial" w:hAnsi="Arial" w:cs="Arial"/>
          <w:sz w:val="22"/>
          <w:szCs w:val="22"/>
        </w:rPr>
        <w:t>Sopii opettajien kanssa mitä ja miten tapahtunutta käsitellään opiskelijoiden kanssa heti tapahtuman jälkeen</w:t>
      </w:r>
    </w:p>
    <w:p w14:paraId="7B75F8D9" w14:textId="556B4396" w:rsidR="00551163" w:rsidRDefault="00E400D1" w:rsidP="0005627D">
      <w:pPr>
        <w:pStyle w:val="Luettelokappale"/>
        <w:numPr>
          <w:ilvl w:val="1"/>
          <w:numId w:val="16"/>
        </w:numPr>
        <w:jc w:val="both"/>
        <w:rPr>
          <w:rFonts w:ascii="Arial" w:hAnsi="Arial" w:cs="Arial"/>
          <w:sz w:val="22"/>
          <w:szCs w:val="22"/>
        </w:rPr>
      </w:pPr>
      <w:r w:rsidRPr="00551163">
        <w:rPr>
          <w:rFonts w:ascii="Arial" w:hAnsi="Arial" w:cs="Arial"/>
          <w:sz w:val="22"/>
          <w:szCs w:val="22"/>
        </w:rPr>
        <w:t>Henkilökunnalle järjestetään mahdollisuus asiasta yhteisölliseen keskusteluun. Kriisiryhmä sopii</w:t>
      </w:r>
      <w:r w:rsidR="008B70EF">
        <w:rPr>
          <w:rFonts w:ascii="Arial" w:hAnsi="Arial" w:cs="Arial"/>
          <w:sz w:val="22"/>
          <w:szCs w:val="22"/>
        </w:rPr>
        <w:t>,</w:t>
      </w:r>
      <w:r w:rsidRPr="00551163">
        <w:rPr>
          <w:rFonts w:ascii="Arial" w:hAnsi="Arial" w:cs="Arial"/>
          <w:sz w:val="22"/>
          <w:szCs w:val="22"/>
        </w:rPr>
        <w:t xml:space="preserve"> ketkä vastaavat keskustelujen toteuttamisesta</w:t>
      </w:r>
    </w:p>
    <w:p w14:paraId="2E0A8A34" w14:textId="77777777" w:rsidR="00551163" w:rsidRDefault="00E400D1" w:rsidP="0005627D">
      <w:pPr>
        <w:pStyle w:val="Luettelokappale"/>
        <w:numPr>
          <w:ilvl w:val="1"/>
          <w:numId w:val="16"/>
        </w:numPr>
        <w:jc w:val="both"/>
        <w:rPr>
          <w:rFonts w:ascii="Arial" w:hAnsi="Arial" w:cs="Arial"/>
          <w:sz w:val="22"/>
          <w:szCs w:val="22"/>
        </w:rPr>
      </w:pPr>
      <w:r w:rsidRPr="00551163">
        <w:rPr>
          <w:rFonts w:ascii="Arial" w:hAnsi="Arial" w:cs="Arial"/>
          <w:sz w:val="22"/>
          <w:szCs w:val="22"/>
        </w:rPr>
        <w:t xml:space="preserve">Jakaa keskenään eri lähteistä saamansa tiedot kriisitilanteesta </w:t>
      </w:r>
    </w:p>
    <w:p w14:paraId="1B50713F" w14:textId="77777777" w:rsidR="00551163" w:rsidRDefault="00E400D1" w:rsidP="0005627D">
      <w:pPr>
        <w:pStyle w:val="Luettelokappale"/>
        <w:numPr>
          <w:ilvl w:val="1"/>
          <w:numId w:val="16"/>
        </w:numPr>
        <w:jc w:val="both"/>
        <w:rPr>
          <w:rFonts w:ascii="Arial" w:hAnsi="Arial" w:cs="Arial"/>
          <w:sz w:val="22"/>
          <w:szCs w:val="22"/>
        </w:rPr>
      </w:pPr>
      <w:r w:rsidRPr="00551163">
        <w:rPr>
          <w:rFonts w:ascii="Arial" w:hAnsi="Arial" w:cs="Arial"/>
          <w:sz w:val="22"/>
          <w:szCs w:val="22"/>
        </w:rPr>
        <w:t>Käsittelee tarvittaessa henkilökunnan ja opiskelijoiden kanssa tiedotusvälineissä ja sosiaalisissa medioissa esitettyjä tietoja</w:t>
      </w:r>
    </w:p>
    <w:p w14:paraId="014AFA43" w14:textId="3118B124" w:rsidR="00E400D1" w:rsidRPr="00551163" w:rsidRDefault="00E400D1" w:rsidP="0005627D">
      <w:pPr>
        <w:pStyle w:val="Luettelokappale"/>
        <w:numPr>
          <w:ilvl w:val="1"/>
          <w:numId w:val="16"/>
        </w:numPr>
        <w:jc w:val="both"/>
        <w:rPr>
          <w:rFonts w:ascii="Arial" w:hAnsi="Arial" w:cs="Arial"/>
          <w:sz w:val="22"/>
          <w:szCs w:val="22"/>
        </w:rPr>
      </w:pPr>
      <w:r w:rsidRPr="00551163">
        <w:rPr>
          <w:rFonts w:ascii="Arial" w:hAnsi="Arial" w:cs="Arial"/>
          <w:sz w:val="22"/>
          <w:szCs w:val="22"/>
        </w:rPr>
        <w:t>Arvioi kriisitilanteissa toteutettuja toimia ja tehdä kriisisuunnitelmaan tarvittavat muutokset</w:t>
      </w:r>
    </w:p>
    <w:p w14:paraId="346F7BA9" w14:textId="77777777" w:rsidR="00E400D1" w:rsidRPr="00E400D1" w:rsidRDefault="00E400D1" w:rsidP="0005627D">
      <w:pPr>
        <w:jc w:val="both"/>
        <w:rPr>
          <w:rFonts w:ascii="Arial" w:hAnsi="Arial" w:cs="Arial"/>
          <w:sz w:val="22"/>
          <w:szCs w:val="22"/>
        </w:rPr>
      </w:pPr>
    </w:p>
    <w:p w14:paraId="33E7D963" w14:textId="77777777" w:rsidR="00E400D1" w:rsidRPr="00CC4B66" w:rsidRDefault="00E400D1" w:rsidP="0005627D">
      <w:pPr>
        <w:pStyle w:val="Otsikko2"/>
        <w:jc w:val="both"/>
        <w:rPr>
          <w:rFonts w:ascii="Arial" w:hAnsi="Arial" w:cs="Arial"/>
          <w:i w:val="0"/>
          <w:iCs w:val="0"/>
          <w:sz w:val="22"/>
          <w:szCs w:val="22"/>
        </w:rPr>
      </w:pPr>
      <w:bookmarkStart w:id="5" w:name="_Toc403369312"/>
      <w:r w:rsidRPr="00CC4B66">
        <w:rPr>
          <w:rFonts w:ascii="Arial" w:hAnsi="Arial" w:cs="Arial"/>
          <w:i w:val="0"/>
          <w:iCs w:val="0"/>
          <w:sz w:val="22"/>
          <w:szCs w:val="22"/>
        </w:rPr>
        <w:t>Tiedottaminen kriisitilanteessa</w:t>
      </w:r>
      <w:bookmarkEnd w:id="5"/>
    </w:p>
    <w:p w14:paraId="64824849" w14:textId="77777777" w:rsidR="00E400D1" w:rsidRPr="00E400D1" w:rsidRDefault="00E400D1" w:rsidP="0005627D">
      <w:pPr>
        <w:numPr>
          <w:ilvl w:val="0"/>
          <w:numId w:val="17"/>
        </w:numPr>
        <w:jc w:val="both"/>
        <w:rPr>
          <w:rFonts w:ascii="Arial" w:hAnsi="Arial" w:cs="Arial"/>
          <w:sz w:val="22"/>
          <w:szCs w:val="22"/>
        </w:rPr>
      </w:pPr>
      <w:r w:rsidRPr="00E400D1">
        <w:rPr>
          <w:rFonts w:ascii="Arial" w:hAnsi="Arial" w:cs="Arial"/>
          <w:sz w:val="22"/>
          <w:szCs w:val="22"/>
        </w:rPr>
        <w:t>Tiedottamisesta on olemassa omat ohjeensa, ks. toimintakortit</w:t>
      </w:r>
    </w:p>
    <w:p w14:paraId="751BFF51" w14:textId="77777777" w:rsidR="00E400D1" w:rsidRPr="00E400D1" w:rsidRDefault="00E400D1" w:rsidP="0005627D">
      <w:pPr>
        <w:numPr>
          <w:ilvl w:val="0"/>
          <w:numId w:val="17"/>
        </w:numPr>
        <w:jc w:val="both"/>
        <w:rPr>
          <w:rFonts w:ascii="Arial" w:hAnsi="Arial" w:cs="Arial"/>
          <w:sz w:val="22"/>
          <w:szCs w:val="22"/>
        </w:rPr>
      </w:pPr>
      <w:r w:rsidRPr="00E400D1">
        <w:rPr>
          <w:rFonts w:ascii="Arial" w:hAnsi="Arial" w:cs="Arial"/>
          <w:sz w:val="22"/>
          <w:szCs w:val="22"/>
        </w:rPr>
        <w:t>Rehtori vastaa tiedotuksesta oppilaitoksessa. Henkilökunta ei anna haastatteluja.</w:t>
      </w:r>
    </w:p>
    <w:p w14:paraId="4E1ECEB8" w14:textId="77777777" w:rsidR="00E400D1" w:rsidRPr="00E400D1" w:rsidRDefault="00E400D1" w:rsidP="0005627D">
      <w:pPr>
        <w:numPr>
          <w:ilvl w:val="0"/>
          <w:numId w:val="17"/>
        </w:numPr>
        <w:jc w:val="both"/>
        <w:rPr>
          <w:rFonts w:ascii="Arial" w:hAnsi="Arial" w:cs="Arial"/>
          <w:sz w:val="22"/>
          <w:szCs w:val="22"/>
        </w:rPr>
      </w:pPr>
      <w:r w:rsidRPr="00E400D1">
        <w:rPr>
          <w:rFonts w:ascii="Arial" w:hAnsi="Arial" w:cs="Arial"/>
          <w:sz w:val="22"/>
          <w:szCs w:val="22"/>
        </w:rPr>
        <w:t>Kriisiryhmän jäsenet tiedottavat tapahtuneesta omille esimiehilleen</w:t>
      </w:r>
    </w:p>
    <w:p w14:paraId="0EED5245" w14:textId="77777777" w:rsidR="00E400D1" w:rsidRPr="00E400D1" w:rsidRDefault="00E400D1" w:rsidP="0005627D">
      <w:pPr>
        <w:jc w:val="both"/>
        <w:rPr>
          <w:rFonts w:ascii="Arial" w:eastAsia="Times New Roman" w:hAnsi="Arial" w:cs="Arial"/>
          <w:b/>
          <w:bCs/>
          <w:sz w:val="22"/>
          <w:szCs w:val="22"/>
        </w:rPr>
      </w:pPr>
    </w:p>
    <w:p w14:paraId="7D202488" w14:textId="77777777" w:rsidR="00E400D1" w:rsidRPr="00E400D1" w:rsidRDefault="00E400D1" w:rsidP="0005627D">
      <w:pPr>
        <w:pStyle w:val="Otsikko1"/>
        <w:jc w:val="both"/>
        <w:rPr>
          <w:rFonts w:ascii="Arial" w:hAnsi="Arial" w:cs="Arial"/>
          <w:sz w:val="22"/>
          <w:szCs w:val="22"/>
        </w:rPr>
      </w:pPr>
      <w:bookmarkStart w:id="6" w:name="_Toc403369368"/>
      <w:r w:rsidRPr="00E400D1">
        <w:rPr>
          <w:rFonts w:ascii="Arial" w:hAnsi="Arial" w:cs="Arial"/>
          <w:sz w:val="22"/>
          <w:szCs w:val="22"/>
        </w:rPr>
        <w:t>Oppilaitoksen toimenpiteet kriisivalmiuden ylläpitämiseksi</w:t>
      </w:r>
      <w:bookmarkEnd w:id="6"/>
    </w:p>
    <w:p w14:paraId="55266B31" w14:textId="77777777" w:rsidR="00E400D1" w:rsidRPr="00E400D1" w:rsidRDefault="00E400D1" w:rsidP="0005627D">
      <w:pPr>
        <w:autoSpaceDE w:val="0"/>
        <w:autoSpaceDN w:val="0"/>
        <w:adjustRightInd w:val="0"/>
        <w:jc w:val="both"/>
        <w:rPr>
          <w:rFonts w:ascii="Arial" w:hAnsi="Arial" w:cs="Arial"/>
          <w:sz w:val="22"/>
          <w:szCs w:val="22"/>
        </w:rPr>
      </w:pPr>
    </w:p>
    <w:p w14:paraId="3DEB2552" w14:textId="77777777" w:rsidR="00E400D1" w:rsidRPr="00E400D1" w:rsidRDefault="00E400D1" w:rsidP="0005627D">
      <w:pPr>
        <w:autoSpaceDE w:val="0"/>
        <w:autoSpaceDN w:val="0"/>
        <w:adjustRightInd w:val="0"/>
        <w:jc w:val="both"/>
        <w:rPr>
          <w:rFonts w:ascii="Arial" w:hAnsi="Arial" w:cs="Arial"/>
          <w:sz w:val="22"/>
          <w:szCs w:val="22"/>
        </w:rPr>
      </w:pPr>
      <w:r w:rsidRPr="00E400D1">
        <w:rPr>
          <w:rFonts w:ascii="Arial" w:hAnsi="Arial" w:cs="Arial"/>
          <w:sz w:val="22"/>
          <w:szCs w:val="22"/>
        </w:rPr>
        <w:t>Henkilökunnan perehdytys</w:t>
      </w:r>
    </w:p>
    <w:p w14:paraId="3C984233" w14:textId="38306E1A" w:rsidR="00F51162" w:rsidRDefault="00E400D1" w:rsidP="0005627D">
      <w:pPr>
        <w:pStyle w:val="Luettelokappale"/>
        <w:numPr>
          <w:ilvl w:val="0"/>
          <w:numId w:val="24"/>
        </w:numPr>
        <w:autoSpaceDE w:val="0"/>
        <w:autoSpaceDN w:val="0"/>
        <w:adjustRightInd w:val="0"/>
        <w:jc w:val="both"/>
        <w:rPr>
          <w:rFonts w:ascii="Arial" w:hAnsi="Arial" w:cs="Arial"/>
          <w:sz w:val="22"/>
          <w:szCs w:val="22"/>
        </w:rPr>
      </w:pPr>
      <w:r w:rsidRPr="00F51162">
        <w:rPr>
          <w:rFonts w:ascii="Arial" w:hAnsi="Arial" w:cs="Arial"/>
          <w:sz w:val="22"/>
          <w:szCs w:val="22"/>
        </w:rPr>
        <w:t>Henkilökunnan perehdyttäminen on kriisivalmiuden perusta</w:t>
      </w:r>
      <w:r w:rsidR="00F51162">
        <w:rPr>
          <w:rFonts w:ascii="Arial" w:hAnsi="Arial" w:cs="Arial"/>
          <w:sz w:val="22"/>
          <w:szCs w:val="22"/>
        </w:rPr>
        <w:t>.</w:t>
      </w:r>
    </w:p>
    <w:p w14:paraId="2CD71DEF" w14:textId="27C7F1E9" w:rsidR="00E400D1" w:rsidRPr="00F51162" w:rsidRDefault="00E400D1" w:rsidP="0005627D">
      <w:pPr>
        <w:pStyle w:val="Luettelokappale"/>
        <w:numPr>
          <w:ilvl w:val="0"/>
          <w:numId w:val="24"/>
        </w:numPr>
        <w:autoSpaceDE w:val="0"/>
        <w:autoSpaceDN w:val="0"/>
        <w:adjustRightInd w:val="0"/>
        <w:jc w:val="both"/>
        <w:rPr>
          <w:rFonts w:ascii="Arial" w:hAnsi="Arial" w:cs="Arial"/>
          <w:sz w:val="22"/>
          <w:szCs w:val="22"/>
        </w:rPr>
      </w:pPr>
      <w:r w:rsidRPr="00F51162">
        <w:rPr>
          <w:rFonts w:ascii="Arial" w:hAnsi="Arial" w:cs="Arial"/>
          <w:sz w:val="22"/>
          <w:szCs w:val="22"/>
        </w:rPr>
        <w:t>Kriisisuunnitelmat käydään läpi ainakin keskeisiltä osiltaan henkilökunnan kanssa lukuvuoden alussa.</w:t>
      </w:r>
    </w:p>
    <w:p w14:paraId="58A618CF" w14:textId="77777777" w:rsidR="00E400D1" w:rsidRPr="00E400D1" w:rsidRDefault="00E400D1" w:rsidP="0005627D">
      <w:pPr>
        <w:pStyle w:val="Luettelokappale"/>
        <w:numPr>
          <w:ilvl w:val="0"/>
          <w:numId w:val="24"/>
        </w:numPr>
        <w:autoSpaceDE w:val="0"/>
        <w:autoSpaceDN w:val="0"/>
        <w:adjustRightInd w:val="0"/>
        <w:jc w:val="both"/>
        <w:rPr>
          <w:rFonts w:ascii="Arial" w:hAnsi="Arial" w:cs="Arial"/>
          <w:sz w:val="22"/>
          <w:szCs w:val="22"/>
        </w:rPr>
      </w:pPr>
      <w:r w:rsidRPr="00E400D1">
        <w:rPr>
          <w:rFonts w:ascii="Arial" w:hAnsi="Arial" w:cs="Arial"/>
          <w:sz w:val="22"/>
          <w:szCs w:val="22"/>
        </w:rPr>
        <w:t xml:space="preserve">Koulun kriisivalmius edellyttää, että koko henkilökunta perehdytetään kriisivalmiuteen. Rehtori vastaa yhdessä kriisiryhmän kanssa perehdyttämisestä. Kaikilla työntekijöillä tulee olla valmiudet toimia kriisitilanteessa. Kriisisuunnitelmaan perehdyttäminen tapahtuu opettajankokouksissa tai koulutus- ja keskustelutilaisuuksissa. </w:t>
      </w:r>
    </w:p>
    <w:p w14:paraId="2301E0B9" w14:textId="77777777" w:rsidR="00E400D1" w:rsidRPr="00E400D1" w:rsidRDefault="00E400D1" w:rsidP="0005627D">
      <w:pPr>
        <w:pStyle w:val="Luettelokappale"/>
        <w:numPr>
          <w:ilvl w:val="0"/>
          <w:numId w:val="24"/>
        </w:numPr>
        <w:jc w:val="both"/>
        <w:rPr>
          <w:rFonts w:ascii="Arial" w:hAnsi="Arial" w:cs="Arial"/>
          <w:sz w:val="22"/>
          <w:szCs w:val="22"/>
        </w:rPr>
      </w:pPr>
      <w:r w:rsidRPr="00E400D1">
        <w:rPr>
          <w:rFonts w:ascii="Arial" w:hAnsi="Arial" w:cs="Arial"/>
          <w:sz w:val="22"/>
          <w:szCs w:val="22"/>
        </w:rPr>
        <w:lastRenderedPageBreak/>
        <w:t xml:space="preserve">Henkilökunta tarvitsee riittävästi perustietoa kriiseistä ja niiden vaikutuksista. </w:t>
      </w:r>
    </w:p>
    <w:p w14:paraId="7C4072FF" w14:textId="77777777" w:rsidR="00E400D1" w:rsidRPr="00E400D1" w:rsidRDefault="00E400D1" w:rsidP="0005627D">
      <w:pPr>
        <w:pStyle w:val="Luettelokappale"/>
        <w:numPr>
          <w:ilvl w:val="0"/>
          <w:numId w:val="24"/>
        </w:numPr>
        <w:jc w:val="both"/>
        <w:rPr>
          <w:rFonts w:ascii="Arial" w:hAnsi="Arial" w:cs="Arial"/>
          <w:sz w:val="22"/>
          <w:szCs w:val="22"/>
        </w:rPr>
      </w:pPr>
      <w:r w:rsidRPr="00E400D1">
        <w:rPr>
          <w:rFonts w:ascii="Arial" w:hAnsi="Arial" w:cs="Arial"/>
          <w:sz w:val="22"/>
          <w:szCs w:val="22"/>
        </w:rPr>
        <w:t xml:space="preserve">Perehdyttämiskoulutuksessa voi käyttää etukäteiskyselyjä, joissa kartoitetaan esim. </w:t>
      </w:r>
    </w:p>
    <w:p w14:paraId="4F88911A" w14:textId="77777777" w:rsidR="00E400D1" w:rsidRPr="00E400D1" w:rsidRDefault="00E400D1" w:rsidP="0005627D">
      <w:pPr>
        <w:pStyle w:val="Luettelokappale"/>
        <w:numPr>
          <w:ilvl w:val="1"/>
          <w:numId w:val="24"/>
        </w:numPr>
        <w:jc w:val="both"/>
        <w:rPr>
          <w:rFonts w:ascii="Arial" w:hAnsi="Arial" w:cs="Arial"/>
          <w:sz w:val="22"/>
          <w:szCs w:val="22"/>
        </w:rPr>
      </w:pPr>
      <w:r w:rsidRPr="00E400D1">
        <w:rPr>
          <w:rFonts w:ascii="Arial" w:hAnsi="Arial" w:cs="Arial"/>
          <w:sz w:val="22"/>
          <w:szCs w:val="22"/>
        </w:rPr>
        <w:t>Minkälaisia kriisejä on kohdannut työssä?</w:t>
      </w:r>
    </w:p>
    <w:p w14:paraId="45338503" w14:textId="77777777" w:rsidR="00E400D1" w:rsidRPr="00E400D1" w:rsidRDefault="00E400D1" w:rsidP="0005627D">
      <w:pPr>
        <w:pStyle w:val="Luettelokappale"/>
        <w:numPr>
          <w:ilvl w:val="1"/>
          <w:numId w:val="24"/>
        </w:numPr>
        <w:jc w:val="both"/>
        <w:rPr>
          <w:rFonts w:ascii="Arial" w:hAnsi="Arial" w:cs="Arial"/>
          <w:sz w:val="22"/>
          <w:szCs w:val="22"/>
        </w:rPr>
      </w:pPr>
      <w:r w:rsidRPr="00E400D1">
        <w:rPr>
          <w:rFonts w:ascii="Arial" w:hAnsi="Arial" w:cs="Arial"/>
          <w:sz w:val="22"/>
          <w:szCs w:val="22"/>
        </w:rPr>
        <w:t>Minkälaiset ovat oppilaitoksen valmiudet kohdata kriisitilanteita?</w:t>
      </w:r>
    </w:p>
    <w:p w14:paraId="64829383" w14:textId="77777777" w:rsidR="00E400D1" w:rsidRPr="00E400D1" w:rsidRDefault="00E400D1" w:rsidP="0005627D">
      <w:pPr>
        <w:pStyle w:val="Luettelokappale"/>
        <w:numPr>
          <w:ilvl w:val="1"/>
          <w:numId w:val="24"/>
        </w:numPr>
        <w:jc w:val="both"/>
        <w:rPr>
          <w:rFonts w:ascii="Arial" w:hAnsi="Arial" w:cs="Arial"/>
          <w:sz w:val="22"/>
          <w:szCs w:val="22"/>
        </w:rPr>
      </w:pPr>
      <w:r w:rsidRPr="00E400D1">
        <w:rPr>
          <w:rFonts w:ascii="Arial" w:hAnsi="Arial" w:cs="Arial"/>
          <w:sz w:val="22"/>
          <w:szCs w:val="22"/>
        </w:rPr>
        <w:t>Tunnistetaanko kriisit, osataanko toimia niissä?</w:t>
      </w:r>
    </w:p>
    <w:p w14:paraId="0061F71D" w14:textId="77777777" w:rsidR="00E400D1" w:rsidRPr="00E400D1" w:rsidRDefault="00E400D1" w:rsidP="0005627D">
      <w:pPr>
        <w:pStyle w:val="Luettelokappale"/>
        <w:numPr>
          <w:ilvl w:val="1"/>
          <w:numId w:val="24"/>
        </w:numPr>
        <w:jc w:val="both"/>
        <w:rPr>
          <w:rFonts w:ascii="Arial" w:hAnsi="Arial" w:cs="Arial"/>
          <w:sz w:val="22"/>
          <w:szCs w:val="22"/>
        </w:rPr>
      </w:pPr>
      <w:r w:rsidRPr="00E400D1">
        <w:rPr>
          <w:rFonts w:ascii="Arial" w:hAnsi="Arial" w:cs="Arial"/>
          <w:sz w:val="22"/>
          <w:szCs w:val="22"/>
        </w:rPr>
        <w:t>Minkälaista kriisitietoa tarvitaan?</w:t>
      </w:r>
    </w:p>
    <w:p w14:paraId="60D6B510" w14:textId="77777777" w:rsidR="00E400D1" w:rsidRPr="00E400D1" w:rsidRDefault="00E400D1" w:rsidP="0005627D">
      <w:pPr>
        <w:pStyle w:val="Luettelokappale"/>
        <w:numPr>
          <w:ilvl w:val="0"/>
          <w:numId w:val="24"/>
        </w:numPr>
        <w:jc w:val="both"/>
        <w:rPr>
          <w:rFonts w:ascii="Arial" w:hAnsi="Arial" w:cs="Arial"/>
          <w:sz w:val="22"/>
          <w:szCs w:val="22"/>
        </w:rPr>
      </w:pPr>
      <w:r w:rsidRPr="00E400D1">
        <w:rPr>
          <w:rFonts w:ascii="Arial" w:hAnsi="Arial" w:cs="Arial"/>
          <w:sz w:val="22"/>
          <w:szCs w:val="22"/>
        </w:rPr>
        <w:t>Henkilökunnan perehdyttämiskoulutuksessa käsitellään ainakin seuraavat asiat:</w:t>
      </w:r>
    </w:p>
    <w:p w14:paraId="27ED1E1A" w14:textId="77777777" w:rsidR="00E400D1" w:rsidRPr="00E400D1" w:rsidRDefault="00E400D1" w:rsidP="0005627D">
      <w:pPr>
        <w:pStyle w:val="Luettelokappale"/>
        <w:numPr>
          <w:ilvl w:val="1"/>
          <w:numId w:val="24"/>
        </w:numPr>
        <w:jc w:val="both"/>
        <w:rPr>
          <w:rFonts w:ascii="Arial" w:hAnsi="Arial" w:cs="Arial"/>
          <w:sz w:val="22"/>
          <w:szCs w:val="22"/>
        </w:rPr>
      </w:pPr>
      <w:r w:rsidRPr="00E400D1">
        <w:rPr>
          <w:rFonts w:ascii="Arial" w:hAnsi="Arial" w:cs="Arial"/>
          <w:sz w:val="22"/>
          <w:szCs w:val="22"/>
        </w:rPr>
        <w:t>Oppilaitoksen kriisityön rakenteet</w:t>
      </w:r>
    </w:p>
    <w:p w14:paraId="4EA88584" w14:textId="77777777" w:rsidR="00E400D1" w:rsidRPr="00E400D1" w:rsidRDefault="00E400D1" w:rsidP="0005627D">
      <w:pPr>
        <w:pStyle w:val="Luettelokappale"/>
        <w:numPr>
          <w:ilvl w:val="1"/>
          <w:numId w:val="24"/>
        </w:numPr>
        <w:jc w:val="both"/>
        <w:rPr>
          <w:rFonts w:ascii="Arial" w:hAnsi="Arial" w:cs="Arial"/>
          <w:sz w:val="22"/>
          <w:szCs w:val="22"/>
        </w:rPr>
      </w:pPr>
      <w:r w:rsidRPr="00E400D1">
        <w:rPr>
          <w:rFonts w:ascii="Arial" w:hAnsi="Arial" w:cs="Arial"/>
          <w:sz w:val="22"/>
          <w:szCs w:val="22"/>
        </w:rPr>
        <w:t>Lyhyen ja pitkän kriisisuunnitelman sisällöt</w:t>
      </w:r>
    </w:p>
    <w:p w14:paraId="3216EA07" w14:textId="77777777" w:rsidR="00E400D1" w:rsidRPr="00E400D1" w:rsidRDefault="00E400D1" w:rsidP="0005627D">
      <w:pPr>
        <w:pStyle w:val="Luettelokappale"/>
        <w:numPr>
          <w:ilvl w:val="1"/>
          <w:numId w:val="24"/>
        </w:numPr>
        <w:jc w:val="both"/>
        <w:rPr>
          <w:rFonts w:ascii="Arial" w:hAnsi="Arial" w:cs="Arial"/>
          <w:sz w:val="22"/>
          <w:szCs w:val="22"/>
        </w:rPr>
      </w:pPr>
      <w:r w:rsidRPr="00E400D1">
        <w:rPr>
          <w:rFonts w:ascii="Arial" w:hAnsi="Arial" w:cs="Arial"/>
          <w:sz w:val="22"/>
          <w:szCs w:val="22"/>
        </w:rPr>
        <w:t>Toimintakorttien sisällöt</w:t>
      </w:r>
    </w:p>
    <w:p w14:paraId="341CD68D" w14:textId="77777777" w:rsidR="00E400D1" w:rsidRPr="00E400D1" w:rsidRDefault="00E400D1" w:rsidP="0005627D">
      <w:pPr>
        <w:pStyle w:val="Luettelokappale"/>
        <w:numPr>
          <w:ilvl w:val="0"/>
          <w:numId w:val="24"/>
        </w:numPr>
        <w:jc w:val="both"/>
        <w:rPr>
          <w:rFonts w:ascii="Arial" w:hAnsi="Arial" w:cs="Arial"/>
          <w:sz w:val="22"/>
          <w:szCs w:val="22"/>
        </w:rPr>
      </w:pPr>
      <w:r w:rsidRPr="00E400D1">
        <w:rPr>
          <w:rFonts w:ascii="Arial" w:hAnsi="Arial" w:cs="Arial"/>
          <w:sz w:val="22"/>
          <w:szCs w:val="22"/>
        </w:rPr>
        <w:t>Tarvittaessa voi myös käydä läpi</w:t>
      </w:r>
    </w:p>
    <w:p w14:paraId="515FA80D" w14:textId="77777777" w:rsidR="00E400D1" w:rsidRPr="00E400D1" w:rsidRDefault="00E400D1" w:rsidP="0005627D">
      <w:pPr>
        <w:pStyle w:val="Luettelokappale"/>
        <w:numPr>
          <w:ilvl w:val="1"/>
          <w:numId w:val="24"/>
        </w:numPr>
        <w:jc w:val="both"/>
        <w:rPr>
          <w:rFonts w:ascii="Arial" w:hAnsi="Arial" w:cs="Arial"/>
          <w:sz w:val="22"/>
          <w:szCs w:val="22"/>
        </w:rPr>
      </w:pPr>
      <w:r w:rsidRPr="00E400D1">
        <w:rPr>
          <w:rFonts w:ascii="Arial" w:hAnsi="Arial" w:cs="Arial"/>
          <w:sz w:val="22"/>
          <w:szCs w:val="22"/>
        </w:rPr>
        <w:t>Case-harjoituksia</w:t>
      </w:r>
    </w:p>
    <w:p w14:paraId="5DBEE9D7" w14:textId="77777777" w:rsidR="00E400D1" w:rsidRPr="00E400D1" w:rsidRDefault="00E400D1" w:rsidP="0005627D">
      <w:pPr>
        <w:pStyle w:val="Luettelokappale"/>
        <w:numPr>
          <w:ilvl w:val="1"/>
          <w:numId w:val="24"/>
        </w:numPr>
        <w:jc w:val="both"/>
        <w:rPr>
          <w:rFonts w:ascii="Arial" w:hAnsi="Arial" w:cs="Arial"/>
          <w:sz w:val="22"/>
          <w:szCs w:val="22"/>
        </w:rPr>
      </w:pPr>
      <w:r w:rsidRPr="00E400D1">
        <w:rPr>
          <w:rFonts w:ascii="Arial" w:hAnsi="Arial" w:cs="Arial"/>
          <w:sz w:val="22"/>
          <w:szCs w:val="22"/>
        </w:rPr>
        <w:t>Tiedon syventämistä valituilta osa-alueilta</w:t>
      </w:r>
    </w:p>
    <w:p w14:paraId="001DC543" w14:textId="77777777" w:rsidR="00E400D1" w:rsidRPr="00E400D1" w:rsidRDefault="00E400D1" w:rsidP="0005627D">
      <w:pPr>
        <w:jc w:val="both"/>
        <w:rPr>
          <w:rFonts w:ascii="Arial" w:hAnsi="Arial" w:cs="Arial"/>
          <w:sz w:val="22"/>
          <w:szCs w:val="22"/>
        </w:rPr>
      </w:pPr>
    </w:p>
    <w:p w14:paraId="1BE0D7E1" w14:textId="2F828282" w:rsidR="00E400D1" w:rsidRPr="00E400D1" w:rsidRDefault="00D70568" w:rsidP="0005627D">
      <w:pPr>
        <w:pStyle w:val="Otsikko1"/>
        <w:jc w:val="both"/>
        <w:rPr>
          <w:rFonts w:ascii="Arial" w:hAnsi="Arial" w:cs="Arial"/>
          <w:sz w:val="22"/>
          <w:szCs w:val="22"/>
        </w:rPr>
      </w:pPr>
      <w:bookmarkStart w:id="7" w:name="_Toc403369360"/>
      <w:r>
        <w:rPr>
          <w:rFonts w:ascii="Arial" w:hAnsi="Arial" w:cs="Arial"/>
          <w:sz w:val="22"/>
          <w:szCs w:val="22"/>
        </w:rPr>
        <w:t>T</w:t>
      </w:r>
      <w:r w:rsidR="00E400D1" w:rsidRPr="00E400D1">
        <w:rPr>
          <w:rFonts w:ascii="Arial" w:hAnsi="Arial" w:cs="Arial"/>
          <w:sz w:val="22"/>
          <w:szCs w:val="22"/>
        </w:rPr>
        <w:t>ietoa kriiseistä ja henkisestä tuesta</w:t>
      </w:r>
      <w:bookmarkEnd w:id="7"/>
    </w:p>
    <w:p w14:paraId="2149F8D7" w14:textId="77777777" w:rsidR="00E400D1" w:rsidRPr="00E400D1" w:rsidRDefault="00E400D1" w:rsidP="0005627D">
      <w:pPr>
        <w:pStyle w:val="Otsikko2"/>
        <w:jc w:val="both"/>
        <w:rPr>
          <w:rFonts w:ascii="Arial" w:hAnsi="Arial" w:cs="Arial"/>
          <w:sz w:val="22"/>
          <w:szCs w:val="22"/>
        </w:rPr>
      </w:pPr>
      <w:bookmarkStart w:id="8" w:name="_Toc403369361"/>
      <w:r w:rsidRPr="00E400D1">
        <w:rPr>
          <w:rFonts w:ascii="Arial" w:hAnsi="Arial" w:cs="Arial"/>
          <w:sz w:val="22"/>
          <w:szCs w:val="22"/>
        </w:rPr>
        <w:t>Kriisin ja trauman määritelmät</w:t>
      </w:r>
      <w:bookmarkEnd w:id="8"/>
    </w:p>
    <w:p w14:paraId="2DDC0648" w14:textId="77777777" w:rsidR="00E400D1" w:rsidRPr="00E400D1" w:rsidRDefault="00E400D1" w:rsidP="0005627D">
      <w:pPr>
        <w:autoSpaceDE w:val="0"/>
        <w:autoSpaceDN w:val="0"/>
        <w:adjustRightInd w:val="0"/>
        <w:jc w:val="both"/>
        <w:rPr>
          <w:rFonts w:ascii="Arial" w:hAnsi="Arial" w:cs="Arial"/>
          <w:b/>
          <w:sz w:val="22"/>
          <w:szCs w:val="22"/>
        </w:rPr>
      </w:pPr>
    </w:p>
    <w:p w14:paraId="53D8C78F" w14:textId="1055612C" w:rsidR="00E400D1" w:rsidRPr="00E400D1" w:rsidRDefault="00E400D1" w:rsidP="0005627D">
      <w:pPr>
        <w:autoSpaceDE w:val="0"/>
        <w:autoSpaceDN w:val="0"/>
        <w:adjustRightInd w:val="0"/>
        <w:jc w:val="both"/>
        <w:rPr>
          <w:rFonts w:ascii="Arial" w:hAnsi="Arial" w:cs="Arial"/>
          <w:sz w:val="22"/>
          <w:szCs w:val="22"/>
        </w:rPr>
      </w:pPr>
      <w:r w:rsidRPr="00E400D1">
        <w:rPr>
          <w:rFonts w:ascii="Arial" w:hAnsi="Arial" w:cs="Arial"/>
          <w:sz w:val="22"/>
          <w:szCs w:val="22"/>
        </w:rPr>
        <w:t>Kriisistä puhutaan yleensä silloin, kun ihminen on joutunut elämäntilanteeseen, jonka psyykkiseen hallitsemiseen ja käsittelemiseen hänen aikaisemmat kokemuksensa ja keinonsa eivät riitä.</w:t>
      </w:r>
      <w:r w:rsidR="00D70568">
        <w:rPr>
          <w:rFonts w:ascii="Arial" w:hAnsi="Arial" w:cs="Arial"/>
          <w:sz w:val="22"/>
          <w:szCs w:val="22"/>
        </w:rPr>
        <w:t xml:space="preserve"> </w:t>
      </w:r>
      <w:r w:rsidRPr="00E400D1">
        <w:rPr>
          <w:rFonts w:ascii="Arial" w:hAnsi="Arial" w:cs="Arial"/>
          <w:sz w:val="22"/>
          <w:szCs w:val="22"/>
        </w:rPr>
        <w:t>Kriisit voidaan jakaa kehityskriiseihin ja traumaattisiin kriiseihin.</w:t>
      </w:r>
      <w:r w:rsidR="00D70568">
        <w:rPr>
          <w:rFonts w:ascii="Arial" w:hAnsi="Arial" w:cs="Arial"/>
          <w:sz w:val="22"/>
          <w:szCs w:val="22"/>
        </w:rPr>
        <w:t xml:space="preserve"> </w:t>
      </w:r>
      <w:r w:rsidRPr="00E400D1">
        <w:rPr>
          <w:rFonts w:ascii="Arial" w:hAnsi="Arial" w:cs="Arial"/>
          <w:sz w:val="22"/>
          <w:szCs w:val="22"/>
        </w:rPr>
        <w:t>Normaaleja kehitykseen kuuluvia kriisejä voivat aiheuttaa esimerkiksi murrosikä, seurustelusuhteen katkeaminen, kotoa pois muuttaminen, armeijaan meno tai naimisiin meno.</w:t>
      </w:r>
      <w:r w:rsidR="00D70568">
        <w:rPr>
          <w:rFonts w:ascii="Arial" w:hAnsi="Arial" w:cs="Arial"/>
          <w:sz w:val="22"/>
          <w:szCs w:val="22"/>
        </w:rPr>
        <w:t xml:space="preserve"> </w:t>
      </w:r>
      <w:r w:rsidRPr="00E400D1">
        <w:rPr>
          <w:rFonts w:ascii="Arial" w:hAnsi="Arial" w:cs="Arial"/>
          <w:sz w:val="22"/>
          <w:szCs w:val="22"/>
        </w:rPr>
        <w:t>Suurin osa ihmisistä selviää näistä tapahtumista omin avuin, vaikka selviytyminen saattaakin joskus vaatia suuria ponnisteluja.</w:t>
      </w:r>
    </w:p>
    <w:p w14:paraId="3E6C9C3B" w14:textId="77777777" w:rsidR="00E400D1" w:rsidRPr="00E400D1" w:rsidRDefault="00E400D1" w:rsidP="0005627D">
      <w:pPr>
        <w:autoSpaceDE w:val="0"/>
        <w:autoSpaceDN w:val="0"/>
        <w:adjustRightInd w:val="0"/>
        <w:jc w:val="both"/>
        <w:rPr>
          <w:rFonts w:ascii="Arial" w:hAnsi="Arial" w:cs="Arial"/>
          <w:sz w:val="22"/>
          <w:szCs w:val="22"/>
        </w:rPr>
      </w:pPr>
    </w:p>
    <w:p w14:paraId="67B250C2" w14:textId="77777777" w:rsidR="00E400D1" w:rsidRPr="00E400D1" w:rsidRDefault="00E400D1" w:rsidP="0005627D">
      <w:pPr>
        <w:autoSpaceDE w:val="0"/>
        <w:autoSpaceDN w:val="0"/>
        <w:adjustRightInd w:val="0"/>
        <w:jc w:val="both"/>
        <w:rPr>
          <w:rFonts w:ascii="Arial" w:hAnsi="Arial" w:cs="Arial"/>
          <w:sz w:val="22"/>
          <w:szCs w:val="22"/>
        </w:rPr>
      </w:pPr>
      <w:r w:rsidRPr="00E400D1">
        <w:rPr>
          <w:rFonts w:ascii="Arial" w:hAnsi="Arial" w:cs="Arial"/>
          <w:sz w:val="22"/>
          <w:szCs w:val="22"/>
        </w:rPr>
        <w:t>Traumaattiset tapahtumat voivat aiheuttaa kenelle tahansa huomattavaa kärsimystä. Läheinen ihminen kuolee, ihminen joutuu onnettomuuteen tai koti palaa tulipalossa. Traumaattinen kriisi jakaa elämän kahtia − on elämä ennen sitä ja elämä sen jälkeen.</w:t>
      </w:r>
    </w:p>
    <w:p w14:paraId="3ED10DB3" w14:textId="77777777" w:rsidR="00E400D1" w:rsidRPr="00E400D1" w:rsidRDefault="00E400D1" w:rsidP="0005627D">
      <w:pPr>
        <w:autoSpaceDE w:val="0"/>
        <w:autoSpaceDN w:val="0"/>
        <w:adjustRightInd w:val="0"/>
        <w:jc w:val="both"/>
        <w:rPr>
          <w:rFonts w:ascii="Arial" w:hAnsi="Arial" w:cs="Arial"/>
          <w:sz w:val="22"/>
          <w:szCs w:val="22"/>
        </w:rPr>
      </w:pPr>
    </w:p>
    <w:p w14:paraId="75076317" w14:textId="77777777" w:rsidR="00E400D1" w:rsidRPr="00E400D1" w:rsidRDefault="00E400D1" w:rsidP="0005627D">
      <w:pPr>
        <w:autoSpaceDE w:val="0"/>
        <w:autoSpaceDN w:val="0"/>
        <w:adjustRightInd w:val="0"/>
        <w:jc w:val="both"/>
        <w:rPr>
          <w:rFonts w:ascii="Arial" w:hAnsi="Arial" w:cs="Arial"/>
          <w:sz w:val="22"/>
          <w:szCs w:val="22"/>
        </w:rPr>
      </w:pPr>
      <w:r w:rsidRPr="00E400D1">
        <w:rPr>
          <w:rFonts w:ascii="Arial" w:hAnsi="Arial" w:cs="Arial"/>
          <w:sz w:val="22"/>
          <w:szCs w:val="22"/>
        </w:rPr>
        <w:t>Traumalla tarkoitetaan paitsi varsinaista traumaattista tapahtumaa, myös tapahtuman vammauttavaa vaikutusta ihmisen psyykkiseen toimintakykyyn. Trauma voi syntyä myös pitkän ajan kuluessa koettujen vaurioittavien kokemusten seurauksena (esimerkiksi seksuaalinen hyväksikäyttö tai perheessä tapahtuva väkivalta).</w:t>
      </w:r>
    </w:p>
    <w:p w14:paraId="4ADCF14E" w14:textId="77777777" w:rsidR="00E400D1" w:rsidRPr="00E400D1" w:rsidRDefault="00E400D1" w:rsidP="0005627D">
      <w:pPr>
        <w:pStyle w:val="Otsikko2"/>
        <w:jc w:val="both"/>
        <w:rPr>
          <w:rFonts w:ascii="Arial" w:hAnsi="Arial" w:cs="Arial"/>
          <w:sz w:val="22"/>
          <w:szCs w:val="22"/>
        </w:rPr>
      </w:pPr>
      <w:bookmarkStart w:id="9" w:name="_Toc403369362"/>
      <w:r w:rsidRPr="00E400D1">
        <w:rPr>
          <w:rFonts w:ascii="Arial" w:hAnsi="Arial" w:cs="Arial"/>
          <w:sz w:val="22"/>
          <w:szCs w:val="22"/>
        </w:rPr>
        <w:t>Traumaattisen kriisin vaiheet ja toipuminen</w:t>
      </w:r>
      <w:bookmarkEnd w:id="9"/>
    </w:p>
    <w:p w14:paraId="1922142E" w14:textId="77777777" w:rsidR="00E400D1" w:rsidRPr="00E400D1" w:rsidRDefault="00E400D1" w:rsidP="0005627D">
      <w:pPr>
        <w:autoSpaceDE w:val="0"/>
        <w:autoSpaceDN w:val="0"/>
        <w:adjustRightInd w:val="0"/>
        <w:jc w:val="both"/>
        <w:rPr>
          <w:rFonts w:ascii="Arial" w:hAnsi="Arial" w:cs="Arial"/>
          <w:b/>
          <w:sz w:val="22"/>
          <w:szCs w:val="22"/>
        </w:rPr>
      </w:pPr>
    </w:p>
    <w:p w14:paraId="4B6CF031" w14:textId="77777777" w:rsidR="00E400D1" w:rsidRPr="00E400D1" w:rsidRDefault="00E400D1" w:rsidP="0005627D">
      <w:pPr>
        <w:autoSpaceDE w:val="0"/>
        <w:autoSpaceDN w:val="0"/>
        <w:adjustRightInd w:val="0"/>
        <w:jc w:val="both"/>
        <w:rPr>
          <w:rFonts w:ascii="Arial" w:hAnsi="Arial" w:cs="Arial"/>
          <w:sz w:val="22"/>
          <w:szCs w:val="22"/>
        </w:rPr>
      </w:pPr>
      <w:r w:rsidRPr="00E400D1">
        <w:rPr>
          <w:rFonts w:ascii="Arial" w:hAnsi="Arial" w:cs="Arial"/>
          <w:sz w:val="22"/>
          <w:szCs w:val="22"/>
        </w:rPr>
        <w:t>Jokainen kokee traumaattisen tilanteen yksilöllisesti. Traumaattisen kriisin psyykkisissä reaktioissa voidaan kuitenkin erottaa erilaisia vaiheita, joilla on yhteisiä piirteitä kriisin aiheuttajasta ja kriisin kohdanneesta riippumatta. On tärkeää tietää, että kriisireaktiot ovat normaaleja reaktioita ihmiselle hyvin vaikeissa elämäntilanteissa.</w:t>
      </w:r>
    </w:p>
    <w:p w14:paraId="2D476C95" w14:textId="77777777" w:rsidR="00E400D1" w:rsidRPr="00026624" w:rsidRDefault="00E400D1" w:rsidP="0005627D">
      <w:pPr>
        <w:autoSpaceDE w:val="0"/>
        <w:autoSpaceDN w:val="0"/>
        <w:adjustRightInd w:val="0"/>
        <w:jc w:val="both"/>
        <w:rPr>
          <w:rFonts w:ascii="Arial" w:hAnsi="Arial" w:cs="Arial"/>
          <w:i/>
          <w:iCs/>
          <w:sz w:val="22"/>
          <w:szCs w:val="22"/>
        </w:rPr>
      </w:pPr>
    </w:p>
    <w:p w14:paraId="281D4F5F" w14:textId="77777777" w:rsidR="00E400D1" w:rsidRPr="00026624" w:rsidRDefault="00E400D1" w:rsidP="0005627D">
      <w:pPr>
        <w:autoSpaceDE w:val="0"/>
        <w:autoSpaceDN w:val="0"/>
        <w:adjustRightInd w:val="0"/>
        <w:jc w:val="both"/>
        <w:outlineLvl w:val="0"/>
        <w:rPr>
          <w:rFonts w:ascii="Arial" w:hAnsi="Arial" w:cs="Arial"/>
          <w:b/>
          <w:i/>
          <w:iCs/>
          <w:sz w:val="22"/>
          <w:szCs w:val="22"/>
        </w:rPr>
      </w:pPr>
      <w:bookmarkStart w:id="10" w:name="_Toc403369363"/>
      <w:r w:rsidRPr="00026624">
        <w:rPr>
          <w:rFonts w:ascii="Arial" w:hAnsi="Arial" w:cs="Arial"/>
          <w:b/>
          <w:i/>
          <w:iCs/>
          <w:sz w:val="22"/>
          <w:szCs w:val="22"/>
        </w:rPr>
        <w:t>Traumaattisen kriisin vaiheet</w:t>
      </w:r>
      <w:bookmarkEnd w:id="10"/>
    </w:p>
    <w:p w14:paraId="077AAEAE" w14:textId="77777777" w:rsidR="00E400D1" w:rsidRPr="00E400D1" w:rsidRDefault="00E400D1" w:rsidP="0005627D">
      <w:pPr>
        <w:autoSpaceDE w:val="0"/>
        <w:autoSpaceDN w:val="0"/>
        <w:adjustRightInd w:val="0"/>
        <w:jc w:val="both"/>
        <w:rPr>
          <w:rFonts w:ascii="Arial" w:hAnsi="Arial" w:cs="Arial"/>
          <w:b/>
          <w:sz w:val="22"/>
          <w:szCs w:val="22"/>
        </w:rPr>
      </w:pPr>
    </w:p>
    <w:p w14:paraId="088C0169" w14:textId="77777777" w:rsidR="00E400D1" w:rsidRPr="00E400D1" w:rsidRDefault="00E400D1" w:rsidP="0005627D">
      <w:pPr>
        <w:autoSpaceDE w:val="0"/>
        <w:autoSpaceDN w:val="0"/>
        <w:adjustRightInd w:val="0"/>
        <w:jc w:val="both"/>
        <w:rPr>
          <w:rFonts w:ascii="Arial" w:hAnsi="Arial" w:cs="Arial"/>
          <w:sz w:val="22"/>
          <w:szCs w:val="22"/>
        </w:rPr>
      </w:pPr>
      <w:r w:rsidRPr="00E400D1">
        <w:rPr>
          <w:rFonts w:ascii="Arial" w:hAnsi="Arial" w:cs="Arial"/>
          <w:b/>
          <w:sz w:val="22"/>
          <w:szCs w:val="22"/>
        </w:rPr>
        <w:t>1. Sokkivaihe</w:t>
      </w:r>
      <w:r w:rsidRPr="00E400D1">
        <w:rPr>
          <w:rFonts w:ascii="Arial" w:hAnsi="Arial" w:cs="Arial"/>
          <w:sz w:val="22"/>
          <w:szCs w:val="22"/>
        </w:rPr>
        <w:t xml:space="preserve"> saattaa kestää muutamasta tunnista muutamaan vuorokauteen. Tällöin ihminen ei kykene käsittämään tapahtunutta, hän voi jopa kieltää sen. Ihminen voi käyttäytyä poikkeavasti tai tilanteeseen sopimattomasti, esimerkiksi kylmän rauhallisesti tai raivoisasti, sekavasti. Hän ei ehkä jälkeenpäin muista tapahtumia tai annettuja ohjeita.</w:t>
      </w:r>
    </w:p>
    <w:p w14:paraId="7E1ED575" w14:textId="77777777" w:rsidR="00E400D1" w:rsidRPr="00E400D1" w:rsidRDefault="00E400D1" w:rsidP="0005627D">
      <w:pPr>
        <w:autoSpaceDE w:val="0"/>
        <w:autoSpaceDN w:val="0"/>
        <w:adjustRightInd w:val="0"/>
        <w:jc w:val="both"/>
        <w:rPr>
          <w:rFonts w:ascii="Arial" w:hAnsi="Arial" w:cs="Arial"/>
          <w:sz w:val="22"/>
          <w:szCs w:val="22"/>
        </w:rPr>
      </w:pPr>
    </w:p>
    <w:p w14:paraId="7FEFF22B" w14:textId="77777777" w:rsidR="00E400D1" w:rsidRPr="00E400D1" w:rsidRDefault="00E400D1" w:rsidP="0005627D">
      <w:pPr>
        <w:autoSpaceDE w:val="0"/>
        <w:autoSpaceDN w:val="0"/>
        <w:adjustRightInd w:val="0"/>
        <w:jc w:val="both"/>
        <w:rPr>
          <w:rFonts w:ascii="Arial" w:hAnsi="Arial" w:cs="Arial"/>
          <w:sz w:val="22"/>
          <w:szCs w:val="22"/>
        </w:rPr>
      </w:pPr>
      <w:r w:rsidRPr="00E400D1">
        <w:rPr>
          <w:rFonts w:ascii="Arial" w:hAnsi="Arial" w:cs="Arial"/>
          <w:b/>
          <w:sz w:val="22"/>
          <w:szCs w:val="22"/>
        </w:rPr>
        <w:t>2. Reaktiovaihe</w:t>
      </w:r>
      <w:r w:rsidRPr="00E400D1">
        <w:rPr>
          <w:rFonts w:ascii="Arial" w:hAnsi="Arial" w:cs="Arial"/>
          <w:sz w:val="22"/>
          <w:szCs w:val="22"/>
        </w:rPr>
        <w:t xml:space="preserve"> voi olla muutaman viikon tai kuukauden mittainen. Ihminen yrittää saada käsitystä tapahtuneesta: miksi ja miten kaikki tapahtui. Henkiset puolustuskeinot alkavat toimia paremmin ja tapahtuman kieltäminen vähenee. Tässä vaiheessa voi ilmetä erilaisia ruumiillisia oireita, ahdistuneisuutta, masennusoireita, univaikeuksia, vihamielisyyttä (mm. toisten syyttämistä), tunteiden peittämistä tai näennäistä tilanteen hallintaa.</w:t>
      </w:r>
    </w:p>
    <w:p w14:paraId="332A67D0" w14:textId="77777777" w:rsidR="00E400D1" w:rsidRPr="00E400D1" w:rsidRDefault="00E400D1" w:rsidP="0005627D">
      <w:pPr>
        <w:autoSpaceDE w:val="0"/>
        <w:autoSpaceDN w:val="0"/>
        <w:adjustRightInd w:val="0"/>
        <w:jc w:val="both"/>
        <w:rPr>
          <w:rFonts w:ascii="Arial" w:hAnsi="Arial" w:cs="Arial"/>
          <w:sz w:val="22"/>
          <w:szCs w:val="22"/>
        </w:rPr>
      </w:pPr>
    </w:p>
    <w:p w14:paraId="55537AEB" w14:textId="358F6E94" w:rsidR="00E400D1" w:rsidRPr="00E400D1" w:rsidRDefault="00E400D1" w:rsidP="0005627D">
      <w:pPr>
        <w:autoSpaceDE w:val="0"/>
        <w:autoSpaceDN w:val="0"/>
        <w:adjustRightInd w:val="0"/>
        <w:jc w:val="both"/>
        <w:rPr>
          <w:rFonts w:ascii="Arial" w:hAnsi="Arial" w:cs="Arial"/>
          <w:sz w:val="22"/>
          <w:szCs w:val="22"/>
        </w:rPr>
      </w:pPr>
      <w:r w:rsidRPr="00E400D1">
        <w:rPr>
          <w:rFonts w:ascii="Arial" w:hAnsi="Arial" w:cs="Arial"/>
          <w:b/>
          <w:sz w:val="22"/>
          <w:szCs w:val="22"/>
        </w:rPr>
        <w:lastRenderedPageBreak/>
        <w:t>3. Käsittelyvaihe</w:t>
      </w:r>
      <w:r w:rsidRPr="00E400D1">
        <w:rPr>
          <w:rFonts w:ascii="Arial" w:hAnsi="Arial" w:cs="Arial"/>
          <w:sz w:val="22"/>
          <w:szCs w:val="22"/>
        </w:rPr>
        <w:t xml:space="preserve"> kestää muutamista kuukausista vuoteen. Tällöin tapahtunut hyväksytään, siihen ja menneeseen elämäntilanteeseen keskittyminen vähenee ja oireet ja tuntemukset vähenevät. Toipumisen edetessä psyykkiset ja fyysiset oireet poistuvat ja mieliala kohenee. Mikäli</w:t>
      </w:r>
      <w:r w:rsidR="003E3255">
        <w:rPr>
          <w:rFonts w:ascii="Arial" w:hAnsi="Arial" w:cs="Arial"/>
          <w:sz w:val="22"/>
          <w:szCs w:val="22"/>
        </w:rPr>
        <w:t xml:space="preserve"> </w:t>
      </w:r>
      <w:r w:rsidRPr="00E400D1">
        <w:rPr>
          <w:rFonts w:ascii="Arial" w:hAnsi="Arial" w:cs="Arial"/>
          <w:sz w:val="22"/>
          <w:szCs w:val="22"/>
        </w:rPr>
        <w:t>ihminen ei saa trauman käsittelyyn tarvitsemaansa tukea, seurauksena voi olla ns. posttraumaattinen stressihäiriö, joka heikentää toimintakykyä ja elämisen laatua. Se voi ilmetä mm. unettomuutena, painajaisunina, masennuksena, psykosomaattisina oireina, oppimisvaikeuksina, jopa työkyvyttömyytenä. Tällöin tarvitaan ammattiauttajan apua.</w:t>
      </w:r>
    </w:p>
    <w:p w14:paraId="7E9F6933" w14:textId="77777777" w:rsidR="00E400D1" w:rsidRPr="00E400D1" w:rsidRDefault="00E400D1" w:rsidP="0005627D">
      <w:pPr>
        <w:autoSpaceDE w:val="0"/>
        <w:autoSpaceDN w:val="0"/>
        <w:adjustRightInd w:val="0"/>
        <w:jc w:val="both"/>
        <w:rPr>
          <w:rFonts w:ascii="Arial" w:hAnsi="Arial" w:cs="Arial"/>
          <w:sz w:val="22"/>
          <w:szCs w:val="22"/>
        </w:rPr>
      </w:pPr>
    </w:p>
    <w:p w14:paraId="4493D5F1" w14:textId="77777777" w:rsidR="00E400D1" w:rsidRPr="00E400D1" w:rsidRDefault="00E400D1" w:rsidP="0005627D">
      <w:pPr>
        <w:autoSpaceDE w:val="0"/>
        <w:autoSpaceDN w:val="0"/>
        <w:adjustRightInd w:val="0"/>
        <w:jc w:val="both"/>
        <w:rPr>
          <w:rFonts w:ascii="Arial" w:hAnsi="Arial" w:cs="Arial"/>
          <w:sz w:val="22"/>
          <w:szCs w:val="22"/>
        </w:rPr>
      </w:pPr>
      <w:r w:rsidRPr="00E400D1">
        <w:rPr>
          <w:rFonts w:ascii="Arial" w:hAnsi="Arial" w:cs="Arial"/>
          <w:b/>
          <w:sz w:val="22"/>
          <w:szCs w:val="22"/>
        </w:rPr>
        <w:t>4. Uudelleen suuntautumisen</w:t>
      </w:r>
      <w:r w:rsidRPr="00E400D1">
        <w:rPr>
          <w:rFonts w:ascii="Arial" w:hAnsi="Arial" w:cs="Arial"/>
          <w:sz w:val="22"/>
          <w:szCs w:val="22"/>
        </w:rPr>
        <w:t xml:space="preserve"> vaiheessa tapahtuu lopullinen toipuminen.</w:t>
      </w:r>
    </w:p>
    <w:p w14:paraId="768367AC" w14:textId="77777777" w:rsidR="00E400D1" w:rsidRPr="00E400D1" w:rsidRDefault="00E400D1" w:rsidP="0005627D">
      <w:pPr>
        <w:autoSpaceDE w:val="0"/>
        <w:autoSpaceDN w:val="0"/>
        <w:adjustRightInd w:val="0"/>
        <w:jc w:val="both"/>
        <w:rPr>
          <w:rFonts w:ascii="Arial" w:hAnsi="Arial" w:cs="Arial"/>
          <w:sz w:val="22"/>
          <w:szCs w:val="22"/>
        </w:rPr>
      </w:pPr>
      <w:r w:rsidRPr="00E400D1">
        <w:rPr>
          <w:rFonts w:ascii="Arial" w:hAnsi="Arial" w:cs="Arial"/>
          <w:sz w:val="22"/>
          <w:szCs w:val="22"/>
        </w:rPr>
        <w:t>Ihminen on kyennyt käsittelemään tapahtuneen siten, että se ei enää rajoita elämää. Kukaan ei ole kriisin jälkeen ennallaan, mutta parhaassa tapauksessa ihminen on vahvempi ja paremmin valmistautunut kohtaamaan vastoinkäymisiä.</w:t>
      </w:r>
    </w:p>
    <w:p w14:paraId="2A2D2B9F" w14:textId="77777777" w:rsidR="00E400D1" w:rsidRPr="00E400D1" w:rsidRDefault="00E400D1" w:rsidP="0005627D">
      <w:pPr>
        <w:autoSpaceDE w:val="0"/>
        <w:autoSpaceDN w:val="0"/>
        <w:adjustRightInd w:val="0"/>
        <w:jc w:val="both"/>
        <w:rPr>
          <w:rFonts w:ascii="Arial" w:hAnsi="Arial" w:cs="Arial"/>
          <w:sz w:val="22"/>
          <w:szCs w:val="22"/>
        </w:rPr>
      </w:pPr>
    </w:p>
    <w:p w14:paraId="21EF293D" w14:textId="77777777" w:rsidR="00E400D1" w:rsidRPr="00E400D1" w:rsidRDefault="00E400D1" w:rsidP="0005627D">
      <w:pPr>
        <w:pStyle w:val="Otsikko2"/>
        <w:jc w:val="both"/>
        <w:rPr>
          <w:rFonts w:ascii="Arial" w:hAnsi="Arial" w:cs="Arial"/>
          <w:sz w:val="22"/>
          <w:szCs w:val="22"/>
        </w:rPr>
      </w:pPr>
      <w:bookmarkStart w:id="11" w:name="_Toc403369364"/>
      <w:r w:rsidRPr="00E400D1">
        <w:rPr>
          <w:rFonts w:ascii="Arial" w:hAnsi="Arial" w:cs="Arial"/>
          <w:sz w:val="22"/>
          <w:szCs w:val="22"/>
        </w:rPr>
        <w:t>Välitön selviytymisen tuki</w:t>
      </w:r>
      <w:bookmarkEnd w:id="11"/>
    </w:p>
    <w:p w14:paraId="6F0DBEA8" w14:textId="77777777" w:rsidR="00E400D1" w:rsidRPr="00E400D1" w:rsidRDefault="00E400D1" w:rsidP="0005627D">
      <w:pPr>
        <w:autoSpaceDE w:val="0"/>
        <w:autoSpaceDN w:val="0"/>
        <w:adjustRightInd w:val="0"/>
        <w:jc w:val="both"/>
        <w:rPr>
          <w:rFonts w:ascii="Arial" w:hAnsi="Arial" w:cs="Arial"/>
          <w:b/>
          <w:sz w:val="22"/>
          <w:szCs w:val="22"/>
        </w:rPr>
      </w:pPr>
    </w:p>
    <w:p w14:paraId="7D582764" w14:textId="77777777" w:rsidR="00E400D1" w:rsidRPr="00E400D1" w:rsidRDefault="00E400D1" w:rsidP="0005627D">
      <w:pPr>
        <w:autoSpaceDE w:val="0"/>
        <w:autoSpaceDN w:val="0"/>
        <w:adjustRightInd w:val="0"/>
        <w:jc w:val="both"/>
        <w:rPr>
          <w:rFonts w:ascii="Arial" w:hAnsi="Arial" w:cs="Arial"/>
          <w:sz w:val="22"/>
          <w:szCs w:val="22"/>
        </w:rPr>
      </w:pPr>
      <w:r w:rsidRPr="00E400D1">
        <w:rPr>
          <w:rFonts w:ascii="Arial" w:hAnsi="Arial" w:cs="Arial"/>
          <w:sz w:val="22"/>
          <w:szCs w:val="22"/>
        </w:rPr>
        <w:t>Ihmisten selviytymistä traumaattisessa tilanteessa helpottavat seuraavat seikat</w:t>
      </w:r>
    </w:p>
    <w:p w14:paraId="39EC2AFA" w14:textId="77777777" w:rsidR="00E400D1" w:rsidRPr="00E400D1" w:rsidRDefault="00E400D1" w:rsidP="0005627D">
      <w:pPr>
        <w:numPr>
          <w:ilvl w:val="0"/>
          <w:numId w:val="15"/>
        </w:numPr>
        <w:autoSpaceDE w:val="0"/>
        <w:autoSpaceDN w:val="0"/>
        <w:adjustRightInd w:val="0"/>
        <w:jc w:val="both"/>
        <w:rPr>
          <w:rFonts w:ascii="Arial" w:hAnsi="Arial" w:cs="Arial"/>
          <w:sz w:val="22"/>
          <w:szCs w:val="22"/>
        </w:rPr>
      </w:pPr>
      <w:r w:rsidRPr="00E400D1">
        <w:rPr>
          <w:rFonts w:ascii="Arial" w:hAnsi="Arial" w:cs="Arial"/>
          <w:sz w:val="22"/>
          <w:szCs w:val="22"/>
        </w:rPr>
        <w:t>rauhoittava, turvallisuutta luova ilmapiiri</w:t>
      </w:r>
    </w:p>
    <w:p w14:paraId="34399834" w14:textId="77777777" w:rsidR="00E400D1" w:rsidRPr="00E400D1" w:rsidRDefault="00E400D1" w:rsidP="0005627D">
      <w:pPr>
        <w:numPr>
          <w:ilvl w:val="0"/>
          <w:numId w:val="15"/>
        </w:numPr>
        <w:autoSpaceDE w:val="0"/>
        <w:autoSpaceDN w:val="0"/>
        <w:adjustRightInd w:val="0"/>
        <w:jc w:val="both"/>
        <w:rPr>
          <w:rFonts w:ascii="Arial" w:hAnsi="Arial" w:cs="Arial"/>
          <w:sz w:val="22"/>
          <w:szCs w:val="22"/>
        </w:rPr>
      </w:pPr>
      <w:r w:rsidRPr="00E400D1">
        <w:rPr>
          <w:rFonts w:ascii="Arial" w:hAnsi="Arial" w:cs="Arial"/>
          <w:sz w:val="22"/>
          <w:szCs w:val="22"/>
        </w:rPr>
        <w:t>myötäeläminen ja huolenpito</w:t>
      </w:r>
    </w:p>
    <w:p w14:paraId="2090E580" w14:textId="77777777" w:rsidR="00E400D1" w:rsidRPr="00E400D1" w:rsidRDefault="00E400D1" w:rsidP="0005627D">
      <w:pPr>
        <w:numPr>
          <w:ilvl w:val="0"/>
          <w:numId w:val="15"/>
        </w:numPr>
        <w:autoSpaceDE w:val="0"/>
        <w:autoSpaceDN w:val="0"/>
        <w:adjustRightInd w:val="0"/>
        <w:jc w:val="both"/>
        <w:rPr>
          <w:rFonts w:ascii="Arial" w:hAnsi="Arial" w:cs="Arial"/>
          <w:sz w:val="22"/>
          <w:szCs w:val="22"/>
        </w:rPr>
      </w:pPr>
      <w:r w:rsidRPr="00E400D1">
        <w:rPr>
          <w:rFonts w:ascii="Arial" w:hAnsi="Arial" w:cs="Arial"/>
          <w:sz w:val="22"/>
          <w:szCs w:val="22"/>
        </w:rPr>
        <w:t>reaktioiden ymmärtäminen ja hyväksyminen</w:t>
      </w:r>
    </w:p>
    <w:p w14:paraId="71C11479" w14:textId="77777777" w:rsidR="00E400D1" w:rsidRPr="00E400D1" w:rsidRDefault="00E400D1" w:rsidP="0005627D">
      <w:pPr>
        <w:numPr>
          <w:ilvl w:val="0"/>
          <w:numId w:val="15"/>
        </w:numPr>
        <w:autoSpaceDE w:val="0"/>
        <w:autoSpaceDN w:val="0"/>
        <w:adjustRightInd w:val="0"/>
        <w:jc w:val="both"/>
        <w:rPr>
          <w:rFonts w:ascii="Arial" w:hAnsi="Arial" w:cs="Arial"/>
          <w:sz w:val="22"/>
          <w:szCs w:val="22"/>
        </w:rPr>
      </w:pPr>
      <w:r w:rsidRPr="00E400D1">
        <w:rPr>
          <w:rFonts w:ascii="Arial" w:hAnsi="Arial" w:cs="Arial"/>
          <w:sz w:val="22"/>
          <w:szCs w:val="22"/>
        </w:rPr>
        <w:t>uhrien kertomuksen kuunteleminen</w:t>
      </w:r>
    </w:p>
    <w:p w14:paraId="173B4FE9" w14:textId="77777777" w:rsidR="00E400D1" w:rsidRPr="00E400D1" w:rsidRDefault="00E400D1" w:rsidP="0005627D">
      <w:pPr>
        <w:numPr>
          <w:ilvl w:val="0"/>
          <w:numId w:val="15"/>
        </w:numPr>
        <w:autoSpaceDE w:val="0"/>
        <w:autoSpaceDN w:val="0"/>
        <w:adjustRightInd w:val="0"/>
        <w:jc w:val="both"/>
        <w:rPr>
          <w:rFonts w:ascii="Arial" w:hAnsi="Arial" w:cs="Arial"/>
          <w:sz w:val="22"/>
          <w:szCs w:val="22"/>
        </w:rPr>
      </w:pPr>
      <w:r w:rsidRPr="00E400D1">
        <w:rPr>
          <w:rFonts w:ascii="Arial" w:hAnsi="Arial" w:cs="Arial"/>
          <w:sz w:val="22"/>
          <w:szCs w:val="22"/>
        </w:rPr>
        <w:t>tyhjien sanojen ja lupausten välttäminen</w:t>
      </w:r>
    </w:p>
    <w:p w14:paraId="59754B20" w14:textId="77777777" w:rsidR="00E400D1" w:rsidRPr="00E400D1" w:rsidRDefault="00E400D1" w:rsidP="0005627D">
      <w:pPr>
        <w:numPr>
          <w:ilvl w:val="0"/>
          <w:numId w:val="15"/>
        </w:numPr>
        <w:autoSpaceDE w:val="0"/>
        <w:autoSpaceDN w:val="0"/>
        <w:adjustRightInd w:val="0"/>
        <w:jc w:val="both"/>
        <w:rPr>
          <w:rFonts w:ascii="Arial" w:hAnsi="Arial" w:cs="Arial"/>
          <w:sz w:val="22"/>
          <w:szCs w:val="22"/>
        </w:rPr>
      </w:pPr>
      <w:r w:rsidRPr="00E400D1">
        <w:rPr>
          <w:rFonts w:ascii="Arial" w:hAnsi="Arial" w:cs="Arial"/>
          <w:sz w:val="22"/>
          <w:szCs w:val="22"/>
        </w:rPr>
        <w:t>levollinen läsnäolo, se ettei jää yksin</w:t>
      </w:r>
    </w:p>
    <w:p w14:paraId="03CFEE49" w14:textId="77777777" w:rsidR="00E400D1" w:rsidRPr="00E400D1" w:rsidRDefault="00E400D1" w:rsidP="0005627D">
      <w:pPr>
        <w:numPr>
          <w:ilvl w:val="0"/>
          <w:numId w:val="15"/>
        </w:numPr>
        <w:autoSpaceDE w:val="0"/>
        <w:autoSpaceDN w:val="0"/>
        <w:adjustRightInd w:val="0"/>
        <w:jc w:val="both"/>
        <w:rPr>
          <w:rFonts w:ascii="Arial" w:hAnsi="Arial" w:cs="Arial"/>
          <w:sz w:val="22"/>
          <w:szCs w:val="22"/>
        </w:rPr>
      </w:pPr>
      <w:r w:rsidRPr="00E400D1">
        <w:rPr>
          <w:rFonts w:ascii="Arial" w:hAnsi="Arial" w:cs="Arial"/>
          <w:sz w:val="22"/>
          <w:szCs w:val="22"/>
        </w:rPr>
        <w:t>avoin ja rehellinen tieto tapahtuneesta</w:t>
      </w:r>
    </w:p>
    <w:p w14:paraId="5AF509F6" w14:textId="77777777" w:rsidR="00E400D1" w:rsidRPr="00E400D1" w:rsidRDefault="00E400D1" w:rsidP="0005627D">
      <w:pPr>
        <w:numPr>
          <w:ilvl w:val="0"/>
          <w:numId w:val="15"/>
        </w:numPr>
        <w:autoSpaceDE w:val="0"/>
        <w:autoSpaceDN w:val="0"/>
        <w:adjustRightInd w:val="0"/>
        <w:jc w:val="both"/>
        <w:rPr>
          <w:rFonts w:ascii="Arial" w:hAnsi="Arial" w:cs="Arial"/>
          <w:sz w:val="22"/>
          <w:szCs w:val="22"/>
        </w:rPr>
      </w:pPr>
      <w:r w:rsidRPr="00E400D1">
        <w:rPr>
          <w:rFonts w:ascii="Arial" w:hAnsi="Arial" w:cs="Arial"/>
          <w:sz w:val="22"/>
          <w:szCs w:val="22"/>
        </w:rPr>
        <w:t>tietojen pitäminen ajan tasalla</w:t>
      </w:r>
    </w:p>
    <w:p w14:paraId="058BF8FD" w14:textId="77777777" w:rsidR="00E400D1" w:rsidRPr="00E400D1" w:rsidRDefault="00E400D1" w:rsidP="0005627D">
      <w:pPr>
        <w:jc w:val="both"/>
        <w:rPr>
          <w:rFonts w:ascii="Arial" w:hAnsi="Arial" w:cs="Arial"/>
          <w:color w:val="0F6FC6" w:themeColor="accent1"/>
          <w:sz w:val="22"/>
          <w:szCs w:val="22"/>
        </w:rPr>
      </w:pPr>
    </w:p>
    <w:p w14:paraId="65DBB47C" w14:textId="77777777" w:rsidR="00E400D1" w:rsidRPr="00E400D1" w:rsidRDefault="00E400D1" w:rsidP="0005627D">
      <w:pPr>
        <w:jc w:val="both"/>
        <w:rPr>
          <w:rFonts w:ascii="Arial" w:hAnsi="Arial" w:cs="Arial"/>
          <w:sz w:val="22"/>
          <w:szCs w:val="22"/>
        </w:rPr>
      </w:pPr>
      <w:r w:rsidRPr="00E400D1">
        <w:rPr>
          <w:rFonts w:ascii="Arial" w:hAnsi="Arial" w:cs="Arial"/>
          <w:sz w:val="22"/>
          <w:szCs w:val="22"/>
        </w:rPr>
        <w:t>Rituaaleilla on tärkeä merkitys surun käsittelyssä. Muistotilaisuus, hautajaiset, kuvat, kynttilät, kirjeen kirjoittaminen tai piirtäminen auttavat surun työstämistä.</w:t>
      </w:r>
    </w:p>
    <w:p w14:paraId="38A7EA30" w14:textId="77777777" w:rsidR="00E400D1" w:rsidRPr="00E400D1" w:rsidRDefault="00E400D1" w:rsidP="0005627D">
      <w:pPr>
        <w:jc w:val="both"/>
        <w:rPr>
          <w:rFonts w:ascii="Arial" w:hAnsi="Arial" w:cs="Arial"/>
          <w:sz w:val="22"/>
          <w:szCs w:val="22"/>
        </w:rPr>
      </w:pPr>
    </w:p>
    <w:p w14:paraId="1CD017EB" w14:textId="77777777" w:rsidR="00E400D1" w:rsidRPr="00E400D1" w:rsidRDefault="00E400D1" w:rsidP="0005627D">
      <w:pPr>
        <w:pStyle w:val="Luettelokappale"/>
        <w:numPr>
          <w:ilvl w:val="0"/>
          <w:numId w:val="23"/>
        </w:numPr>
        <w:autoSpaceDE w:val="0"/>
        <w:autoSpaceDN w:val="0"/>
        <w:adjustRightInd w:val="0"/>
        <w:jc w:val="both"/>
        <w:rPr>
          <w:rFonts w:ascii="Arial" w:hAnsi="Arial" w:cs="Arial"/>
          <w:sz w:val="22"/>
          <w:szCs w:val="22"/>
        </w:rPr>
      </w:pPr>
      <w:bookmarkStart w:id="12" w:name="_Toc403369366"/>
      <w:r w:rsidRPr="00E400D1">
        <w:rPr>
          <w:rFonts w:ascii="Arial" w:hAnsi="Arial" w:cs="Arial"/>
          <w:sz w:val="22"/>
          <w:szCs w:val="22"/>
        </w:rPr>
        <w:t>Mahdollisuus keskustella luokassa</w:t>
      </w:r>
    </w:p>
    <w:p w14:paraId="76325C19" w14:textId="77777777" w:rsidR="00E400D1" w:rsidRPr="00E400D1" w:rsidRDefault="00E400D1" w:rsidP="0005627D">
      <w:pPr>
        <w:pStyle w:val="Luettelokappale"/>
        <w:numPr>
          <w:ilvl w:val="0"/>
          <w:numId w:val="23"/>
        </w:numPr>
        <w:autoSpaceDE w:val="0"/>
        <w:autoSpaceDN w:val="0"/>
        <w:adjustRightInd w:val="0"/>
        <w:jc w:val="both"/>
        <w:rPr>
          <w:rFonts w:ascii="Arial" w:hAnsi="Arial" w:cs="Arial"/>
          <w:sz w:val="22"/>
          <w:szCs w:val="22"/>
        </w:rPr>
      </w:pPr>
      <w:r w:rsidRPr="00E400D1">
        <w:rPr>
          <w:rFonts w:ascii="Arial" w:hAnsi="Arial" w:cs="Arial"/>
          <w:sz w:val="22"/>
          <w:szCs w:val="22"/>
        </w:rPr>
        <w:t>Mahdollisuus tarvittaessa keskustella kahden kesken aikuisen kanssa</w:t>
      </w:r>
    </w:p>
    <w:p w14:paraId="05042119" w14:textId="77777777" w:rsidR="00E400D1" w:rsidRPr="00E400D1" w:rsidRDefault="00E400D1" w:rsidP="0005627D">
      <w:pPr>
        <w:pStyle w:val="Luettelokappale"/>
        <w:numPr>
          <w:ilvl w:val="0"/>
          <w:numId w:val="23"/>
        </w:numPr>
        <w:autoSpaceDE w:val="0"/>
        <w:autoSpaceDN w:val="0"/>
        <w:adjustRightInd w:val="0"/>
        <w:jc w:val="both"/>
        <w:rPr>
          <w:rFonts w:ascii="Arial" w:hAnsi="Arial" w:cs="Arial"/>
          <w:sz w:val="22"/>
          <w:szCs w:val="22"/>
        </w:rPr>
      </w:pPr>
      <w:r w:rsidRPr="00E400D1">
        <w:rPr>
          <w:rFonts w:ascii="Arial" w:hAnsi="Arial" w:cs="Arial"/>
          <w:sz w:val="22"/>
          <w:szCs w:val="22"/>
        </w:rPr>
        <w:t>Opiskeluhuollollinen tuki</w:t>
      </w:r>
    </w:p>
    <w:p w14:paraId="0A7672DC" w14:textId="77777777" w:rsidR="00E400D1" w:rsidRPr="00E400D1" w:rsidRDefault="00E400D1" w:rsidP="0005627D">
      <w:pPr>
        <w:pStyle w:val="Luettelokappale"/>
        <w:numPr>
          <w:ilvl w:val="0"/>
          <w:numId w:val="23"/>
        </w:numPr>
        <w:autoSpaceDE w:val="0"/>
        <w:autoSpaceDN w:val="0"/>
        <w:adjustRightInd w:val="0"/>
        <w:jc w:val="both"/>
        <w:rPr>
          <w:rFonts w:ascii="Arial" w:hAnsi="Arial" w:cs="Arial"/>
          <w:sz w:val="22"/>
          <w:szCs w:val="22"/>
        </w:rPr>
      </w:pPr>
      <w:r w:rsidRPr="00E400D1">
        <w:rPr>
          <w:rFonts w:ascii="Arial" w:hAnsi="Arial" w:cs="Arial"/>
          <w:sz w:val="22"/>
          <w:szCs w:val="22"/>
        </w:rPr>
        <w:t xml:space="preserve">Sosiaali- ja kriisipäivystyksen ensiapu </w:t>
      </w:r>
    </w:p>
    <w:p w14:paraId="7D210CED" w14:textId="77777777" w:rsidR="00E400D1" w:rsidRPr="00E400D1" w:rsidRDefault="00E400D1" w:rsidP="0005627D">
      <w:pPr>
        <w:autoSpaceDE w:val="0"/>
        <w:autoSpaceDN w:val="0"/>
        <w:adjustRightInd w:val="0"/>
        <w:jc w:val="both"/>
        <w:rPr>
          <w:rFonts w:ascii="Arial" w:hAnsi="Arial" w:cs="Arial"/>
          <w:sz w:val="22"/>
          <w:szCs w:val="22"/>
        </w:rPr>
      </w:pPr>
    </w:p>
    <w:bookmarkEnd w:id="12"/>
    <w:p w14:paraId="77F9EA56" w14:textId="77777777" w:rsidR="00E400D1" w:rsidRPr="009D4E1A" w:rsidRDefault="00E400D1" w:rsidP="0005627D">
      <w:pPr>
        <w:autoSpaceDE w:val="0"/>
        <w:autoSpaceDN w:val="0"/>
        <w:adjustRightInd w:val="0"/>
        <w:jc w:val="both"/>
        <w:rPr>
          <w:rFonts w:ascii="Arial" w:hAnsi="Arial" w:cs="Arial"/>
          <w:b/>
          <w:bCs/>
          <w:i/>
          <w:iCs/>
          <w:color w:val="2190C7" w:themeColor="background2" w:themeShade="7F"/>
          <w:sz w:val="22"/>
          <w:szCs w:val="22"/>
        </w:rPr>
      </w:pPr>
      <w:r w:rsidRPr="009D4E1A">
        <w:rPr>
          <w:rFonts w:ascii="Arial" w:hAnsi="Arial" w:cs="Arial"/>
          <w:b/>
          <w:bCs/>
          <w:i/>
          <w:iCs/>
          <w:sz w:val="22"/>
          <w:szCs w:val="22"/>
        </w:rPr>
        <w:t>Kriisin ensivaiheen jälkeen purkukokous kriisitilanteessa toimineille työntekijöille</w:t>
      </w:r>
    </w:p>
    <w:p w14:paraId="499FEA64" w14:textId="77777777" w:rsidR="00E400D1" w:rsidRPr="00E400D1" w:rsidRDefault="00E400D1" w:rsidP="0005627D">
      <w:pPr>
        <w:jc w:val="both"/>
        <w:rPr>
          <w:rFonts w:ascii="Arial" w:hAnsi="Arial" w:cs="Arial"/>
          <w:b/>
          <w:bCs/>
          <w:sz w:val="22"/>
          <w:szCs w:val="22"/>
        </w:rPr>
      </w:pPr>
    </w:p>
    <w:p w14:paraId="16EFCFA1" w14:textId="77777777" w:rsidR="00E400D1" w:rsidRPr="00E400D1" w:rsidRDefault="00E400D1" w:rsidP="0005627D">
      <w:pPr>
        <w:autoSpaceDE w:val="0"/>
        <w:autoSpaceDN w:val="0"/>
        <w:adjustRightInd w:val="0"/>
        <w:jc w:val="both"/>
        <w:rPr>
          <w:rFonts w:ascii="Arial" w:hAnsi="Arial" w:cs="Arial"/>
          <w:color w:val="0F6FC6" w:themeColor="accent1"/>
          <w:sz w:val="22"/>
          <w:szCs w:val="22"/>
        </w:rPr>
      </w:pPr>
      <w:r w:rsidRPr="00E400D1">
        <w:rPr>
          <w:rFonts w:ascii="Arial" w:hAnsi="Arial" w:cs="Arial"/>
          <w:sz w:val="22"/>
          <w:szCs w:val="22"/>
        </w:rPr>
        <w:t xml:space="preserve">Järjestetään traumaattisissa tilanteissa auttajina toimiville. Se tarjoaa mahdollisuuden keskustella välittömästi tapahtuneesta ja purkaa kokemuksia. Kriisiryhmä voi järjestää itselleen purkukokouksen ilman ulkopuolista vetäjää. </w:t>
      </w:r>
    </w:p>
    <w:p w14:paraId="08FD0A0A" w14:textId="77777777" w:rsidR="00E400D1" w:rsidRPr="00E400D1" w:rsidRDefault="00E400D1" w:rsidP="0005627D">
      <w:pPr>
        <w:pStyle w:val="Otsikko2"/>
        <w:jc w:val="both"/>
        <w:rPr>
          <w:rFonts w:ascii="Arial" w:hAnsi="Arial" w:cs="Arial"/>
          <w:sz w:val="22"/>
          <w:szCs w:val="22"/>
        </w:rPr>
      </w:pPr>
      <w:bookmarkStart w:id="13" w:name="_Toc403369367"/>
      <w:r w:rsidRPr="00E400D1">
        <w:rPr>
          <w:rFonts w:ascii="Arial" w:hAnsi="Arial" w:cs="Arial"/>
          <w:sz w:val="22"/>
          <w:szCs w:val="22"/>
        </w:rPr>
        <w:t>Myöhempi tuen tarve</w:t>
      </w:r>
      <w:bookmarkEnd w:id="13"/>
    </w:p>
    <w:p w14:paraId="6E76DE19" w14:textId="77777777" w:rsidR="00E400D1" w:rsidRPr="00E400D1" w:rsidRDefault="00E400D1" w:rsidP="0005627D">
      <w:pPr>
        <w:autoSpaceDE w:val="0"/>
        <w:autoSpaceDN w:val="0"/>
        <w:adjustRightInd w:val="0"/>
        <w:jc w:val="both"/>
        <w:rPr>
          <w:rFonts w:ascii="Arial" w:hAnsi="Arial" w:cs="Arial"/>
          <w:b/>
          <w:sz w:val="22"/>
          <w:szCs w:val="22"/>
        </w:rPr>
      </w:pPr>
    </w:p>
    <w:p w14:paraId="61335553" w14:textId="77777777" w:rsidR="00E400D1" w:rsidRPr="00E400D1" w:rsidRDefault="00E400D1" w:rsidP="0005627D">
      <w:pPr>
        <w:autoSpaceDE w:val="0"/>
        <w:autoSpaceDN w:val="0"/>
        <w:adjustRightInd w:val="0"/>
        <w:jc w:val="both"/>
        <w:rPr>
          <w:rFonts w:ascii="Arial" w:hAnsi="Arial" w:cs="Arial"/>
          <w:sz w:val="22"/>
          <w:szCs w:val="22"/>
        </w:rPr>
      </w:pPr>
      <w:r w:rsidRPr="00E400D1">
        <w:rPr>
          <w:rFonts w:ascii="Arial" w:hAnsi="Arial" w:cs="Arial"/>
          <w:sz w:val="22"/>
          <w:szCs w:val="22"/>
        </w:rPr>
        <w:t>Ihmisten myöhempi tuen tarve on yksilöllinen ja siihen vaikuttaa traumaattisen tapahtuman luonne. Suru lähimmäisen kuolemasta ei häviä muutamassa kuukaudessa, ei ehkä koskaan, siksi surulle ja toipumiselle on annettavaa aikaa. Joillakin oppilailla tai opiskelijoilla voi olla tarve keskustella ja työstää asioita useaan kertaan, jolloin opiskeluhuollon tai terveydenhuollon henkilökunta järjestää heille yksilöllisiä tai ryhmätapaamisia. Erityisen traumaattisen tilanteen jälkeen lapsi tai nuori voi olla myös traumaterapian tarpeessa, jolloin hänet ohjataan jatkohoitoon. Myös koulun työntekijöillä voi olla myöhempää tuen tarvetta.</w:t>
      </w:r>
    </w:p>
    <w:p w14:paraId="095D2EE4" w14:textId="77777777" w:rsidR="00E400D1" w:rsidRPr="00E400D1" w:rsidRDefault="00E400D1" w:rsidP="0005627D">
      <w:pPr>
        <w:ind w:left="720"/>
        <w:jc w:val="both"/>
        <w:rPr>
          <w:rFonts w:ascii="Arial" w:hAnsi="Arial" w:cs="Arial"/>
          <w:sz w:val="22"/>
          <w:szCs w:val="22"/>
        </w:rPr>
      </w:pPr>
    </w:p>
    <w:p w14:paraId="0053C7C5" w14:textId="77777777" w:rsidR="00E400D1" w:rsidRPr="00E400D1" w:rsidRDefault="00E400D1" w:rsidP="0005627D">
      <w:pPr>
        <w:pStyle w:val="Otsikko2"/>
        <w:jc w:val="both"/>
        <w:rPr>
          <w:rFonts w:ascii="Arial" w:hAnsi="Arial" w:cs="Arial"/>
          <w:sz w:val="22"/>
          <w:szCs w:val="22"/>
        </w:rPr>
      </w:pPr>
      <w:bookmarkStart w:id="14" w:name="_Toc403369377"/>
      <w:r w:rsidRPr="00E400D1">
        <w:rPr>
          <w:rFonts w:ascii="Arial" w:hAnsi="Arial" w:cs="Arial"/>
          <w:sz w:val="22"/>
          <w:szCs w:val="22"/>
        </w:rPr>
        <w:t>Työkaluja luokkakeskusteluun kriisin jälkeen</w:t>
      </w:r>
      <w:bookmarkEnd w:id="14"/>
    </w:p>
    <w:p w14:paraId="292380AC" w14:textId="77777777" w:rsidR="00E400D1" w:rsidRPr="00E400D1" w:rsidRDefault="00E400D1" w:rsidP="0005627D">
      <w:pPr>
        <w:jc w:val="both"/>
        <w:rPr>
          <w:rFonts w:ascii="Arial" w:hAnsi="Arial" w:cs="Arial"/>
          <w:sz w:val="22"/>
          <w:szCs w:val="22"/>
        </w:rPr>
      </w:pPr>
    </w:p>
    <w:p w14:paraId="520C117D" w14:textId="77777777" w:rsidR="00E400D1" w:rsidRPr="00E400D1" w:rsidRDefault="00E400D1" w:rsidP="0005627D">
      <w:pPr>
        <w:jc w:val="both"/>
        <w:rPr>
          <w:rFonts w:ascii="Arial" w:hAnsi="Arial" w:cs="Arial"/>
          <w:sz w:val="22"/>
          <w:szCs w:val="22"/>
        </w:rPr>
      </w:pPr>
      <w:r w:rsidRPr="00E400D1">
        <w:rPr>
          <w:rFonts w:ascii="Arial" w:hAnsi="Arial" w:cs="Arial"/>
          <w:sz w:val="22"/>
          <w:szCs w:val="22"/>
        </w:rPr>
        <w:t xml:space="preserve">Koko koulua tai luokkayhteisöä koskettaneen traumaattisen tapahtuman jälkeen on hyvä keskustella asiasta luokassa </w:t>
      </w:r>
      <w:r w:rsidRPr="00E400D1">
        <w:rPr>
          <w:rFonts w:ascii="Arial" w:hAnsi="Arial" w:cs="Arial"/>
          <w:b/>
          <w:sz w:val="22"/>
          <w:szCs w:val="22"/>
        </w:rPr>
        <w:t>tapahtuman jälkeisenä tai viimeistään parina sitä seuraavana päivänä.</w:t>
      </w:r>
      <w:r w:rsidRPr="00E400D1">
        <w:rPr>
          <w:rFonts w:ascii="Arial" w:hAnsi="Arial" w:cs="Arial"/>
          <w:sz w:val="22"/>
          <w:szCs w:val="22"/>
        </w:rPr>
        <w:t xml:space="preserve"> </w:t>
      </w:r>
      <w:r w:rsidRPr="00E400D1">
        <w:rPr>
          <w:rFonts w:ascii="Arial" w:hAnsi="Arial" w:cs="Arial"/>
          <w:sz w:val="22"/>
          <w:szCs w:val="22"/>
        </w:rPr>
        <w:lastRenderedPageBreak/>
        <w:t>Keskustelun toteuttaa opettaja tarvittaessa työparin kanssa. Opettajan/työparin tulee hankkia tosiasialliset tiedot tapahtuneesta kriisistä kriisiryhmältä.</w:t>
      </w:r>
    </w:p>
    <w:p w14:paraId="3407C9D1" w14:textId="77777777" w:rsidR="00E400D1" w:rsidRPr="00E400D1" w:rsidRDefault="00E400D1" w:rsidP="0005627D">
      <w:pPr>
        <w:jc w:val="both"/>
        <w:rPr>
          <w:rFonts w:ascii="Arial" w:hAnsi="Arial" w:cs="Arial"/>
          <w:sz w:val="22"/>
          <w:szCs w:val="22"/>
        </w:rPr>
      </w:pPr>
    </w:p>
    <w:p w14:paraId="29D635DD" w14:textId="318E2F5D" w:rsidR="00E400D1" w:rsidRDefault="00E400D1" w:rsidP="0005627D">
      <w:pPr>
        <w:jc w:val="both"/>
        <w:rPr>
          <w:rFonts w:ascii="Arial" w:hAnsi="Arial" w:cs="Arial"/>
          <w:sz w:val="22"/>
          <w:szCs w:val="22"/>
        </w:rPr>
      </w:pPr>
      <w:r w:rsidRPr="00E400D1">
        <w:rPr>
          <w:rFonts w:ascii="Arial" w:hAnsi="Arial" w:cs="Arial"/>
          <w:sz w:val="22"/>
          <w:szCs w:val="22"/>
        </w:rPr>
        <w:t xml:space="preserve">Näissä keskusteluissa käydään läpi </w:t>
      </w:r>
      <w:r w:rsidRPr="00E400D1">
        <w:rPr>
          <w:rFonts w:ascii="Arial" w:hAnsi="Arial" w:cs="Arial"/>
          <w:b/>
          <w:sz w:val="22"/>
          <w:szCs w:val="22"/>
        </w:rPr>
        <w:t>tosiasiat</w:t>
      </w:r>
      <w:r w:rsidRPr="00E400D1">
        <w:rPr>
          <w:rFonts w:ascii="Arial" w:hAnsi="Arial" w:cs="Arial"/>
          <w:sz w:val="22"/>
          <w:szCs w:val="22"/>
        </w:rPr>
        <w:t xml:space="preserve"> ja tapahtumaan liittyviä </w:t>
      </w:r>
      <w:r w:rsidRPr="00E400D1">
        <w:rPr>
          <w:rFonts w:ascii="Arial" w:hAnsi="Arial" w:cs="Arial"/>
          <w:b/>
          <w:sz w:val="22"/>
          <w:szCs w:val="22"/>
        </w:rPr>
        <w:t xml:space="preserve">tuntemuksia ja ajatuksia. </w:t>
      </w:r>
      <w:r w:rsidRPr="00E400D1">
        <w:rPr>
          <w:rFonts w:ascii="Arial" w:hAnsi="Arial" w:cs="Arial"/>
          <w:sz w:val="22"/>
          <w:szCs w:val="22"/>
        </w:rPr>
        <w:t xml:space="preserve">Tavallisesti oppilaiden on helpompi palata koulutyöhön, kun on saanut puhua asiasta. Keskusteluun on syytä varata aikaa riittävästi ja tilanteessa joustaen. </w:t>
      </w:r>
    </w:p>
    <w:p w14:paraId="36BBCB9E" w14:textId="77777777" w:rsidR="001F7CC8" w:rsidRDefault="001F7CC8" w:rsidP="0005627D">
      <w:pPr>
        <w:jc w:val="both"/>
        <w:rPr>
          <w:rFonts w:ascii="Arial" w:hAnsi="Arial" w:cs="Arial"/>
          <w:sz w:val="22"/>
          <w:szCs w:val="22"/>
        </w:rPr>
      </w:pPr>
    </w:p>
    <w:p w14:paraId="19DD1815" w14:textId="4216E837" w:rsidR="00E400D1" w:rsidRDefault="00E400D1" w:rsidP="0005627D">
      <w:pPr>
        <w:jc w:val="both"/>
        <w:rPr>
          <w:rFonts w:ascii="Arial" w:hAnsi="Arial" w:cs="Arial"/>
          <w:sz w:val="22"/>
          <w:szCs w:val="22"/>
        </w:rPr>
      </w:pPr>
    </w:p>
    <w:p w14:paraId="03D75BC7" w14:textId="77777777" w:rsidR="001F7CC8" w:rsidRPr="00E400D1" w:rsidRDefault="001F7CC8" w:rsidP="0005627D">
      <w:pPr>
        <w:jc w:val="both"/>
        <w:rPr>
          <w:rFonts w:ascii="Arial" w:hAnsi="Arial" w:cs="Arial"/>
          <w:sz w:val="22"/>
          <w:szCs w:val="22"/>
        </w:rPr>
      </w:pPr>
    </w:p>
    <w:tbl>
      <w:tblPr>
        <w:tblStyle w:val="Luettelotaulukko3-korostus6"/>
        <w:tblW w:w="0" w:type="auto"/>
        <w:tblLook w:val="04A0" w:firstRow="1" w:lastRow="0" w:firstColumn="1" w:lastColumn="0" w:noHBand="0" w:noVBand="1"/>
      </w:tblPr>
      <w:tblGrid>
        <w:gridCol w:w="9628"/>
      </w:tblGrid>
      <w:tr w:rsidR="002E133C" w:rsidRPr="002E133C" w14:paraId="2E3BA54D" w14:textId="77777777" w:rsidTr="001F7CC8">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9628" w:type="dxa"/>
          </w:tcPr>
          <w:p w14:paraId="2F000139" w14:textId="075E1E95" w:rsidR="002E133C" w:rsidRPr="002E133C" w:rsidRDefault="002E133C" w:rsidP="0005627D">
            <w:pPr>
              <w:jc w:val="both"/>
              <w:rPr>
                <w:rFonts w:ascii="Arial" w:hAnsi="Arial" w:cs="Arial"/>
                <w:b w:val="0"/>
                <w:bCs w:val="0"/>
                <w:sz w:val="22"/>
                <w:szCs w:val="22"/>
              </w:rPr>
            </w:pPr>
            <w:r w:rsidRPr="002E133C">
              <w:rPr>
                <w:rFonts w:ascii="Arial" w:hAnsi="Arial" w:cs="Arial"/>
                <w:b w:val="0"/>
                <w:bCs w:val="0"/>
                <w:sz w:val="22"/>
                <w:szCs w:val="22"/>
              </w:rPr>
              <w:t>Keskustelun kulun voi rakentaa seuraavasti:</w:t>
            </w:r>
          </w:p>
        </w:tc>
      </w:tr>
      <w:tr w:rsidR="00535303" w:rsidRPr="002E133C" w14:paraId="169D5B4C" w14:textId="77777777" w:rsidTr="00F21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DC6141A" w14:textId="77777777" w:rsidR="00535303" w:rsidRPr="002E133C" w:rsidRDefault="00535303" w:rsidP="0005627D">
            <w:pPr>
              <w:pStyle w:val="Luettelokappale"/>
              <w:numPr>
                <w:ilvl w:val="0"/>
                <w:numId w:val="25"/>
              </w:numPr>
              <w:jc w:val="both"/>
              <w:rPr>
                <w:rFonts w:ascii="Arial" w:hAnsi="Arial" w:cs="Arial"/>
                <w:sz w:val="22"/>
                <w:szCs w:val="22"/>
              </w:rPr>
            </w:pPr>
            <w:r w:rsidRPr="002E133C">
              <w:rPr>
                <w:rFonts w:ascii="Arial" w:hAnsi="Arial" w:cs="Arial"/>
                <w:sz w:val="22"/>
                <w:szCs w:val="22"/>
              </w:rPr>
              <w:t>Aloitus</w:t>
            </w:r>
          </w:p>
          <w:p w14:paraId="22FDE6E3" w14:textId="77777777" w:rsidR="00535303" w:rsidRPr="002E133C" w:rsidRDefault="00535303" w:rsidP="0005627D">
            <w:pPr>
              <w:jc w:val="both"/>
              <w:rPr>
                <w:rFonts w:ascii="Arial" w:hAnsi="Arial" w:cs="Arial"/>
                <w:b w:val="0"/>
                <w:bCs w:val="0"/>
                <w:sz w:val="22"/>
                <w:szCs w:val="22"/>
              </w:rPr>
            </w:pPr>
          </w:p>
          <w:p w14:paraId="018F6A36" w14:textId="77777777" w:rsidR="00535303" w:rsidRPr="002E133C" w:rsidRDefault="00535303" w:rsidP="0005627D">
            <w:pPr>
              <w:jc w:val="both"/>
              <w:rPr>
                <w:rFonts w:ascii="Arial" w:hAnsi="Arial" w:cs="Arial"/>
                <w:b w:val="0"/>
                <w:bCs w:val="0"/>
                <w:sz w:val="22"/>
                <w:szCs w:val="22"/>
              </w:rPr>
            </w:pPr>
            <w:r w:rsidRPr="002E133C">
              <w:rPr>
                <w:rFonts w:ascii="Arial" w:hAnsi="Arial" w:cs="Arial"/>
                <w:b w:val="0"/>
                <w:bCs w:val="0"/>
                <w:sz w:val="22"/>
                <w:szCs w:val="22"/>
              </w:rPr>
              <w:t>Kerrotaan mitä tunnin aikana tulee tapahtumaan, koska se auttaa ymmärtämään tapahtunutta.</w:t>
            </w:r>
          </w:p>
          <w:p w14:paraId="75EA41A0" w14:textId="77777777" w:rsidR="00535303" w:rsidRPr="002E133C" w:rsidRDefault="00535303" w:rsidP="0005627D">
            <w:pPr>
              <w:jc w:val="both"/>
              <w:rPr>
                <w:rFonts w:ascii="Arial" w:hAnsi="Arial" w:cs="Arial"/>
                <w:b w:val="0"/>
                <w:bCs w:val="0"/>
                <w:sz w:val="22"/>
                <w:szCs w:val="22"/>
              </w:rPr>
            </w:pPr>
          </w:p>
          <w:p w14:paraId="36E4972E" w14:textId="77777777" w:rsidR="00535303" w:rsidRPr="002E133C" w:rsidRDefault="00535303" w:rsidP="0005627D">
            <w:pPr>
              <w:jc w:val="both"/>
              <w:rPr>
                <w:rFonts w:ascii="Arial" w:hAnsi="Arial" w:cs="Arial"/>
                <w:b w:val="0"/>
                <w:bCs w:val="0"/>
                <w:sz w:val="22"/>
                <w:szCs w:val="22"/>
              </w:rPr>
            </w:pPr>
            <w:r w:rsidRPr="002E133C">
              <w:rPr>
                <w:rFonts w:ascii="Arial" w:hAnsi="Arial" w:cs="Arial"/>
                <w:b w:val="0"/>
                <w:bCs w:val="0"/>
                <w:sz w:val="22"/>
                <w:szCs w:val="22"/>
              </w:rPr>
              <w:t>Selvitetään keskustelun periaatteet:</w:t>
            </w:r>
          </w:p>
          <w:p w14:paraId="7A888F0F" w14:textId="77777777" w:rsidR="00535303" w:rsidRPr="002E133C" w:rsidRDefault="00535303" w:rsidP="0005627D">
            <w:pPr>
              <w:jc w:val="both"/>
              <w:rPr>
                <w:rFonts w:ascii="Arial" w:hAnsi="Arial" w:cs="Arial"/>
                <w:b w:val="0"/>
                <w:bCs w:val="0"/>
                <w:sz w:val="22"/>
                <w:szCs w:val="22"/>
              </w:rPr>
            </w:pPr>
          </w:p>
          <w:p w14:paraId="63E51A00" w14:textId="77777777" w:rsidR="00535303" w:rsidRPr="002E133C" w:rsidRDefault="00535303" w:rsidP="0005627D">
            <w:pPr>
              <w:numPr>
                <w:ilvl w:val="0"/>
                <w:numId w:val="18"/>
              </w:numPr>
              <w:jc w:val="both"/>
              <w:rPr>
                <w:rFonts w:ascii="Arial" w:hAnsi="Arial" w:cs="Arial"/>
                <w:b w:val="0"/>
                <w:bCs w:val="0"/>
                <w:sz w:val="22"/>
                <w:szCs w:val="22"/>
              </w:rPr>
            </w:pPr>
            <w:r w:rsidRPr="002E133C">
              <w:rPr>
                <w:rFonts w:ascii="Arial" w:hAnsi="Arial" w:cs="Arial"/>
                <w:b w:val="0"/>
                <w:bCs w:val="0"/>
                <w:sz w:val="22"/>
                <w:szCs w:val="22"/>
              </w:rPr>
              <w:t xml:space="preserve">Suositellaan että ulkopuolisille ei kerrota tai jaeta mitä luokkatoverit ovat puhuneet ja ketään ei saa pilkata sanojensa tai reaktioidensa tähden jälkeenpäin. </w:t>
            </w:r>
          </w:p>
          <w:p w14:paraId="67234D09" w14:textId="77777777" w:rsidR="00535303" w:rsidRPr="002E133C" w:rsidRDefault="00535303" w:rsidP="0005627D">
            <w:pPr>
              <w:numPr>
                <w:ilvl w:val="0"/>
                <w:numId w:val="18"/>
              </w:numPr>
              <w:jc w:val="both"/>
              <w:rPr>
                <w:rFonts w:ascii="Arial" w:hAnsi="Arial" w:cs="Arial"/>
                <w:b w:val="0"/>
                <w:bCs w:val="0"/>
                <w:sz w:val="22"/>
                <w:szCs w:val="22"/>
              </w:rPr>
            </w:pPr>
            <w:r w:rsidRPr="002E133C">
              <w:rPr>
                <w:rFonts w:ascii="Arial" w:hAnsi="Arial" w:cs="Arial"/>
                <w:b w:val="0"/>
                <w:bCs w:val="0"/>
                <w:sz w:val="22"/>
                <w:szCs w:val="22"/>
              </w:rPr>
              <w:t>Tunteiden ilmaiseminen on sallittua, mutta ei pakollista.</w:t>
            </w:r>
          </w:p>
          <w:p w14:paraId="05DB69B9" w14:textId="77777777" w:rsidR="00535303" w:rsidRPr="00CB019A" w:rsidRDefault="00535303" w:rsidP="0005627D">
            <w:pPr>
              <w:numPr>
                <w:ilvl w:val="0"/>
                <w:numId w:val="18"/>
              </w:numPr>
              <w:jc w:val="both"/>
              <w:rPr>
                <w:rFonts w:ascii="Arial" w:hAnsi="Arial" w:cs="Arial"/>
                <w:b w:val="0"/>
                <w:bCs w:val="0"/>
                <w:sz w:val="22"/>
                <w:szCs w:val="22"/>
              </w:rPr>
            </w:pPr>
            <w:r w:rsidRPr="00F21085">
              <w:rPr>
                <w:rFonts w:ascii="Arial" w:hAnsi="Arial" w:cs="Arial"/>
                <w:b w:val="0"/>
                <w:bCs w:val="0"/>
                <w:sz w:val="22"/>
                <w:szCs w:val="22"/>
              </w:rPr>
              <w:t>Jokainen puhuu vain omasta puolestaan ja kenenkään ei ole pakko puhua.</w:t>
            </w:r>
          </w:p>
          <w:p w14:paraId="435E6033" w14:textId="2884B333" w:rsidR="00CB019A" w:rsidRPr="002E133C" w:rsidRDefault="00CB019A" w:rsidP="00CB019A">
            <w:pPr>
              <w:ind w:left="720"/>
              <w:jc w:val="both"/>
              <w:rPr>
                <w:rFonts w:ascii="Arial" w:hAnsi="Arial" w:cs="Arial"/>
                <w:b w:val="0"/>
                <w:bCs w:val="0"/>
                <w:sz w:val="22"/>
                <w:szCs w:val="22"/>
              </w:rPr>
            </w:pPr>
          </w:p>
        </w:tc>
      </w:tr>
      <w:tr w:rsidR="00535303" w:rsidRPr="002E133C" w14:paraId="5AEA1529" w14:textId="77777777" w:rsidTr="00F21085">
        <w:tc>
          <w:tcPr>
            <w:cnfStyle w:val="001000000000" w:firstRow="0" w:lastRow="0" w:firstColumn="1" w:lastColumn="0" w:oddVBand="0" w:evenVBand="0" w:oddHBand="0" w:evenHBand="0" w:firstRowFirstColumn="0" w:firstRowLastColumn="0" w:lastRowFirstColumn="0" w:lastRowLastColumn="0"/>
            <w:tcW w:w="9628" w:type="dxa"/>
          </w:tcPr>
          <w:p w14:paraId="04BC461D" w14:textId="77777777" w:rsidR="00535303" w:rsidRPr="002E133C" w:rsidRDefault="00535303" w:rsidP="0005627D">
            <w:pPr>
              <w:pStyle w:val="Luettelokappale"/>
              <w:numPr>
                <w:ilvl w:val="0"/>
                <w:numId w:val="25"/>
              </w:numPr>
              <w:jc w:val="both"/>
              <w:rPr>
                <w:rFonts w:ascii="Arial" w:hAnsi="Arial" w:cs="Arial"/>
                <w:sz w:val="22"/>
                <w:szCs w:val="22"/>
              </w:rPr>
            </w:pPr>
            <w:r w:rsidRPr="002E133C">
              <w:rPr>
                <w:rFonts w:ascii="Arial" w:hAnsi="Arial" w:cs="Arial"/>
                <w:sz w:val="22"/>
                <w:szCs w:val="22"/>
              </w:rPr>
              <w:t>Tosiasioiden toteaminen</w:t>
            </w:r>
          </w:p>
          <w:p w14:paraId="45DA7D62" w14:textId="77777777" w:rsidR="00535303" w:rsidRPr="002E133C" w:rsidRDefault="00535303" w:rsidP="0005627D">
            <w:pPr>
              <w:jc w:val="both"/>
              <w:rPr>
                <w:rFonts w:ascii="Arial" w:hAnsi="Arial" w:cs="Arial"/>
                <w:b w:val="0"/>
                <w:bCs w:val="0"/>
                <w:sz w:val="22"/>
                <w:szCs w:val="22"/>
              </w:rPr>
            </w:pPr>
          </w:p>
          <w:p w14:paraId="6A08F0F1" w14:textId="77777777" w:rsidR="00535303" w:rsidRPr="002E133C" w:rsidRDefault="00535303" w:rsidP="0005627D">
            <w:pPr>
              <w:jc w:val="both"/>
              <w:rPr>
                <w:rFonts w:ascii="Arial" w:hAnsi="Arial" w:cs="Arial"/>
                <w:b w:val="0"/>
                <w:bCs w:val="0"/>
                <w:sz w:val="22"/>
                <w:szCs w:val="22"/>
              </w:rPr>
            </w:pPr>
            <w:r w:rsidRPr="002E133C">
              <w:rPr>
                <w:rFonts w:ascii="Arial" w:hAnsi="Arial" w:cs="Arial"/>
                <w:b w:val="0"/>
                <w:bCs w:val="0"/>
                <w:sz w:val="22"/>
                <w:szCs w:val="22"/>
              </w:rPr>
              <w:t xml:space="preserve">Keskustellaan tosiasiallisista tiedoista. Pyritään saamaan kokonaiskäsitys siitä, mitä tosiasiallisesti on tapahtunut. Puututaan vääriin huhuihin ja oiotaan virheellisiä käsityksiä. </w:t>
            </w:r>
          </w:p>
          <w:p w14:paraId="74102D4E" w14:textId="77777777" w:rsidR="00535303" w:rsidRPr="002E133C" w:rsidRDefault="00535303" w:rsidP="0005627D">
            <w:pPr>
              <w:jc w:val="both"/>
              <w:rPr>
                <w:rFonts w:ascii="Arial" w:hAnsi="Arial" w:cs="Arial"/>
                <w:b w:val="0"/>
                <w:bCs w:val="0"/>
                <w:sz w:val="22"/>
                <w:szCs w:val="22"/>
              </w:rPr>
            </w:pPr>
          </w:p>
          <w:p w14:paraId="42EEFBD4" w14:textId="175C62E3" w:rsidR="00535303" w:rsidRPr="002E133C" w:rsidRDefault="00535303" w:rsidP="0005627D">
            <w:pPr>
              <w:jc w:val="both"/>
              <w:rPr>
                <w:rFonts w:ascii="Arial" w:hAnsi="Arial" w:cs="Arial"/>
                <w:b w:val="0"/>
                <w:bCs w:val="0"/>
                <w:sz w:val="22"/>
                <w:szCs w:val="22"/>
              </w:rPr>
            </w:pPr>
            <w:r w:rsidRPr="002E133C">
              <w:rPr>
                <w:rFonts w:ascii="Arial" w:hAnsi="Arial" w:cs="Arial"/>
                <w:b w:val="0"/>
                <w:bCs w:val="0"/>
                <w:sz w:val="22"/>
                <w:szCs w:val="22"/>
              </w:rPr>
              <w:t>Oppilaat saavat halutessaan kertoa</w:t>
            </w:r>
            <w:r w:rsidR="00256DF4">
              <w:rPr>
                <w:rFonts w:ascii="Arial" w:hAnsi="Arial" w:cs="Arial"/>
                <w:b w:val="0"/>
                <w:bCs w:val="0"/>
                <w:sz w:val="22"/>
                <w:szCs w:val="22"/>
              </w:rPr>
              <w:t xml:space="preserve"> </w:t>
            </w:r>
            <w:r w:rsidRPr="002E133C">
              <w:rPr>
                <w:rFonts w:ascii="Arial" w:hAnsi="Arial" w:cs="Arial"/>
                <w:b w:val="0"/>
                <w:bCs w:val="0"/>
                <w:sz w:val="22"/>
                <w:szCs w:val="22"/>
              </w:rPr>
              <w:t>miten, keneltä ja missä he saivat tietää tapahtuneesta</w:t>
            </w:r>
            <w:r w:rsidR="00A12168">
              <w:rPr>
                <w:rFonts w:ascii="Arial" w:hAnsi="Arial" w:cs="Arial"/>
                <w:b w:val="0"/>
                <w:bCs w:val="0"/>
                <w:sz w:val="22"/>
                <w:szCs w:val="22"/>
              </w:rPr>
              <w:t>.</w:t>
            </w:r>
          </w:p>
          <w:p w14:paraId="2DC43320" w14:textId="77777777" w:rsidR="00535303" w:rsidRPr="002E133C" w:rsidRDefault="00535303" w:rsidP="0005627D">
            <w:pPr>
              <w:jc w:val="both"/>
              <w:rPr>
                <w:rFonts w:ascii="Arial" w:hAnsi="Arial" w:cs="Arial"/>
                <w:b w:val="0"/>
                <w:bCs w:val="0"/>
                <w:sz w:val="22"/>
                <w:szCs w:val="22"/>
              </w:rPr>
            </w:pPr>
          </w:p>
        </w:tc>
      </w:tr>
      <w:tr w:rsidR="00535303" w:rsidRPr="002E133C" w14:paraId="22C3AD50" w14:textId="77777777" w:rsidTr="00F21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E9DED00" w14:textId="77777777" w:rsidR="00535303" w:rsidRPr="00A12168" w:rsidRDefault="00535303" w:rsidP="0005627D">
            <w:pPr>
              <w:pStyle w:val="Luettelokappale"/>
              <w:numPr>
                <w:ilvl w:val="0"/>
                <w:numId w:val="25"/>
              </w:numPr>
              <w:jc w:val="both"/>
              <w:rPr>
                <w:rFonts w:ascii="Arial" w:hAnsi="Arial" w:cs="Arial"/>
                <w:sz w:val="22"/>
                <w:szCs w:val="22"/>
              </w:rPr>
            </w:pPr>
            <w:r w:rsidRPr="00A12168">
              <w:rPr>
                <w:rFonts w:ascii="Arial" w:hAnsi="Arial" w:cs="Arial"/>
                <w:sz w:val="22"/>
                <w:szCs w:val="22"/>
              </w:rPr>
              <w:t>Ajatusten ja tunteiden läpikäynti</w:t>
            </w:r>
          </w:p>
          <w:p w14:paraId="6B9A038C" w14:textId="77777777" w:rsidR="00535303" w:rsidRPr="002E133C" w:rsidRDefault="00535303" w:rsidP="0005627D">
            <w:pPr>
              <w:jc w:val="both"/>
              <w:rPr>
                <w:rFonts w:ascii="Arial" w:hAnsi="Arial" w:cs="Arial"/>
                <w:b w:val="0"/>
                <w:bCs w:val="0"/>
                <w:sz w:val="22"/>
                <w:szCs w:val="22"/>
              </w:rPr>
            </w:pPr>
          </w:p>
          <w:p w14:paraId="0E86F6F1" w14:textId="77777777" w:rsidR="00535303" w:rsidRPr="002E133C" w:rsidRDefault="00535303" w:rsidP="0005627D">
            <w:pPr>
              <w:jc w:val="both"/>
              <w:rPr>
                <w:rFonts w:ascii="Arial" w:hAnsi="Arial" w:cs="Arial"/>
                <w:b w:val="0"/>
                <w:bCs w:val="0"/>
                <w:sz w:val="22"/>
                <w:szCs w:val="22"/>
              </w:rPr>
            </w:pPr>
            <w:r w:rsidRPr="002E133C">
              <w:rPr>
                <w:rFonts w:ascii="Arial" w:hAnsi="Arial" w:cs="Arial"/>
                <w:b w:val="0"/>
                <w:bCs w:val="0"/>
                <w:sz w:val="22"/>
                <w:szCs w:val="22"/>
              </w:rPr>
              <w:t xml:space="preserve">Oppilailta kysytään, mitä he ajattelivat ja kokivat kuullessaan tapahtumasta ja mitä ajattelevat ja kokevat nyt. Oppilaille kerrotaan, että tapahtuneen jälkeen kaikki kokemukset, ajatukset ja vastaukset ovat oikeita ja sallittuja. Esimerkkikysymyksiä: </w:t>
            </w:r>
          </w:p>
          <w:p w14:paraId="6ABC305F" w14:textId="77777777" w:rsidR="00535303" w:rsidRPr="002E133C" w:rsidRDefault="00535303" w:rsidP="0005627D">
            <w:pPr>
              <w:jc w:val="both"/>
              <w:rPr>
                <w:rFonts w:ascii="Arial" w:hAnsi="Arial" w:cs="Arial"/>
                <w:b w:val="0"/>
                <w:bCs w:val="0"/>
                <w:sz w:val="22"/>
                <w:szCs w:val="22"/>
              </w:rPr>
            </w:pPr>
          </w:p>
          <w:p w14:paraId="5098AEE3" w14:textId="77777777" w:rsidR="00535303" w:rsidRPr="002E133C" w:rsidRDefault="00535303" w:rsidP="0005627D">
            <w:pPr>
              <w:numPr>
                <w:ilvl w:val="0"/>
                <w:numId w:val="20"/>
              </w:numPr>
              <w:jc w:val="both"/>
              <w:rPr>
                <w:rFonts w:ascii="Arial" w:hAnsi="Arial" w:cs="Arial"/>
                <w:b w:val="0"/>
                <w:bCs w:val="0"/>
                <w:sz w:val="22"/>
                <w:szCs w:val="22"/>
              </w:rPr>
            </w:pPr>
            <w:r w:rsidRPr="002E133C">
              <w:rPr>
                <w:rFonts w:ascii="Arial" w:hAnsi="Arial" w:cs="Arial"/>
                <w:b w:val="0"/>
                <w:bCs w:val="0"/>
                <w:sz w:val="22"/>
                <w:szCs w:val="22"/>
              </w:rPr>
              <w:t>Mitkä ajatukset ovat jääneet mieleen? Mitä ajatuksia tällä hetkellä on mielessä?</w:t>
            </w:r>
          </w:p>
          <w:p w14:paraId="0C7A1668" w14:textId="77777777" w:rsidR="00535303" w:rsidRPr="002E133C" w:rsidRDefault="00535303" w:rsidP="0005627D">
            <w:pPr>
              <w:numPr>
                <w:ilvl w:val="0"/>
                <w:numId w:val="20"/>
              </w:numPr>
              <w:jc w:val="both"/>
              <w:rPr>
                <w:rFonts w:ascii="Arial" w:hAnsi="Arial" w:cs="Arial"/>
                <w:b w:val="0"/>
                <w:bCs w:val="0"/>
                <w:sz w:val="22"/>
                <w:szCs w:val="22"/>
              </w:rPr>
            </w:pPr>
            <w:r w:rsidRPr="002E133C">
              <w:rPr>
                <w:rFonts w:ascii="Arial" w:hAnsi="Arial" w:cs="Arial"/>
                <w:b w:val="0"/>
                <w:bCs w:val="0"/>
                <w:sz w:val="22"/>
                <w:szCs w:val="22"/>
              </w:rPr>
              <w:t>Kokeeko joku muu samalla tavalla?</w:t>
            </w:r>
          </w:p>
          <w:p w14:paraId="42BA4263" w14:textId="77777777" w:rsidR="00535303" w:rsidRPr="002E133C" w:rsidRDefault="00535303" w:rsidP="0005627D">
            <w:pPr>
              <w:numPr>
                <w:ilvl w:val="0"/>
                <w:numId w:val="20"/>
              </w:numPr>
              <w:jc w:val="both"/>
              <w:rPr>
                <w:rFonts w:ascii="Arial" w:hAnsi="Arial" w:cs="Arial"/>
                <w:b w:val="0"/>
                <w:bCs w:val="0"/>
                <w:sz w:val="22"/>
                <w:szCs w:val="22"/>
              </w:rPr>
            </w:pPr>
            <w:r w:rsidRPr="002E133C">
              <w:rPr>
                <w:rFonts w:ascii="Arial" w:hAnsi="Arial" w:cs="Arial"/>
                <w:b w:val="0"/>
                <w:bCs w:val="0"/>
                <w:sz w:val="22"/>
                <w:szCs w:val="22"/>
              </w:rPr>
              <w:t>Miten reagoit tilanteessa?</w:t>
            </w:r>
          </w:p>
          <w:p w14:paraId="7E91A90D" w14:textId="77777777" w:rsidR="00535303" w:rsidRPr="002E133C" w:rsidRDefault="00535303" w:rsidP="0005627D">
            <w:pPr>
              <w:numPr>
                <w:ilvl w:val="0"/>
                <w:numId w:val="20"/>
              </w:numPr>
              <w:jc w:val="both"/>
              <w:rPr>
                <w:rFonts w:ascii="Arial" w:hAnsi="Arial" w:cs="Arial"/>
                <w:b w:val="0"/>
                <w:bCs w:val="0"/>
                <w:sz w:val="22"/>
                <w:szCs w:val="22"/>
              </w:rPr>
            </w:pPr>
            <w:r w:rsidRPr="002E133C">
              <w:rPr>
                <w:rFonts w:ascii="Arial" w:hAnsi="Arial" w:cs="Arial"/>
                <w:b w:val="0"/>
                <w:bCs w:val="0"/>
                <w:sz w:val="22"/>
                <w:szCs w:val="22"/>
              </w:rPr>
              <w:t>Miltä sinusta tuntuu tällä hetkellä?</w:t>
            </w:r>
          </w:p>
          <w:p w14:paraId="350F56CD" w14:textId="77777777" w:rsidR="00535303" w:rsidRPr="002E133C" w:rsidRDefault="00535303" w:rsidP="0005627D">
            <w:pPr>
              <w:jc w:val="both"/>
              <w:rPr>
                <w:rFonts w:ascii="Arial" w:hAnsi="Arial" w:cs="Arial"/>
                <w:b w:val="0"/>
                <w:bCs w:val="0"/>
                <w:sz w:val="22"/>
                <w:szCs w:val="22"/>
              </w:rPr>
            </w:pPr>
          </w:p>
          <w:p w14:paraId="2881D2B6" w14:textId="77777777" w:rsidR="00535303" w:rsidRPr="002E133C" w:rsidRDefault="00535303" w:rsidP="0005627D">
            <w:pPr>
              <w:jc w:val="both"/>
              <w:rPr>
                <w:rFonts w:ascii="Arial" w:hAnsi="Arial" w:cs="Arial"/>
                <w:b w:val="0"/>
                <w:bCs w:val="0"/>
                <w:sz w:val="22"/>
                <w:szCs w:val="22"/>
              </w:rPr>
            </w:pPr>
            <w:r w:rsidRPr="002E133C">
              <w:rPr>
                <w:rFonts w:ascii="Arial" w:hAnsi="Arial" w:cs="Arial"/>
                <w:b w:val="0"/>
                <w:bCs w:val="0"/>
                <w:sz w:val="22"/>
                <w:szCs w:val="22"/>
              </w:rPr>
              <w:t>Opettaja painottaa reaktioiden normaaliutta. On hyvä sanoa, ettei kenenkään tarvitse reagoida jollakin tietyllä tavalla.</w:t>
            </w:r>
          </w:p>
          <w:p w14:paraId="177D5A99" w14:textId="77777777" w:rsidR="00535303" w:rsidRPr="002E133C" w:rsidRDefault="00535303" w:rsidP="0005627D">
            <w:pPr>
              <w:jc w:val="both"/>
              <w:rPr>
                <w:rFonts w:ascii="Arial" w:hAnsi="Arial" w:cs="Arial"/>
                <w:b w:val="0"/>
                <w:bCs w:val="0"/>
                <w:sz w:val="22"/>
                <w:szCs w:val="22"/>
              </w:rPr>
            </w:pPr>
          </w:p>
          <w:p w14:paraId="3F096830" w14:textId="27B06E22" w:rsidR="00535303" w:rsidRPr="002E133C" w:rsidRDefault="00535303" w:rsidP="0005627D">
            <w:pPr>
              <w:jc w:val="both"/>
              <w:rPr>
                <w:rFonts w:ascii="Arial" w:hAnsi="Arial" w:cs="Arial"/>
                <w:b w:val="0"/>
                <w:bCs w:val="0"/>
                <w:sz w:val="22"/>
                <w:szCs w:val="22"/>
              </w:rPr>
            </w:pPr>
            <w:r w:rsidRPr="002E133C">
              <w:rPr>
                <w:rFonts w:ascii="Arial" w:hAnsi="Arial" w:cs="Arial"/>
                <w:b w:val="0"/>
                <w:bCs w:val="0"/>
                <w:sz w:val="22"/>
                <w:szCs w:val="22"/>
              </w:rPr>
              <w:t>Tämän jälkeen opettaja voi opiskelijoiden ikätaso huomioiden kertoa minkälaiset reaktiot ovat normaaleja ja mahdollisia, mutta yleensä ohimeneviä (esim. muistoja, nukkumishankaluuksia, erilaisia tunteita, surua, kaipuuta, ikävää, vihaa, pelkoa, tarve huomioon, syyllisyyttä, itsesyytöksiä, häpeää, kouluvaikeuksia, ruumiillista kipua, halua välttää kontakteja)</w:t>
            </w:r>
            <w:r w:rsidR="006B01C8">
              <w:rPr>
                <w:rFonts w:ascii="Arial" w:hAnsi="Arial" w:cs="Arial"/>
                <w:b w:val="0"/>
                <w:bCs w:val="0"/>
                <w:sz w:val="22"/>
                <w:szCs w:val="22"/>
              </w:rPr>
              <w:t>.</w:t>
            </w:r>
          </w:p>
          <w:p w14:paraId="66EED3A6" w14:textId="77777777" w:rsidR="00535303" w:rsidRPr="002E133C" w:rsidRDefault="00535303" w:rsidP="0005627D">
            <w:pPr>
              <w:jc w:val="both"/>
              <w:rPr>
                <w:rFonts w:ascii="Arial" w:hAnsi="Arial" w:cs="Arial"/>
                <w:b w:val="0"/>
                <w:bCs w:val="0"/>
                <w:sz w:val="22"/>
                <w:szCs w:val="22"/>
              </w:rPr>
            </w:pPr>
          </w:p>
          <w:p w14:paraId="733A7BD1" w14:textId="77777777" w:rsidR="00535303" w:rsidRPr="002E133C" w:rsidRDefault="00535303" w:rsidP="0005627D">
            <w:pPr>
              <w:jc w:val="both"/>
              <w:rPr>
                <w:rFonts w:ascii="Arial" w:hAnsi="Arial" w:cs="Arial"/>
                <w:b w:val="0"/>
                <w:bCs w:val="0"/>
                <w:sz w:val="22"/>
                <w:szCs w:val="22"/>
              </w:rPr>
            </w:pPr>
            <w:r w:rsidRPr="002E133C">
              <w:rPr>
                <w:rFonts w:ascii="Arial" w:hAnsi="Arial" w:cs="Arial"/>
                <w:b w:val="0"/>
                <w:bCs w:val="0"/>
                <w:sz w:val="22"/>
                <w:szCs w:val="22"/>
              </w:rPr>
              <w:t>Opettaja voi myös kannustaa oppilaita:</w:t>
            </w:r>
          </w:p>
          <w:p w14:paraId="25ACEC13" w14:textId="4BD9FA7E" w:rsidR="00535303" w:rsidRPr="002E133C" w:rsidRDefault="00535303" w:rsidP="0005627D">
            <w:pPr>
              <w:numPr>
                <w:ilvl w:val="0"/>
                <w:numId w:val="21"/>
              </w:numPr>
              <w:jc w:val="both"/>
              <w:rPr>
                <w:rFonts w:ascii="Arial" w:hAnsi="Arial" w:cs="Arial"/>
                <w:b w:val="0"/>
                <w:bCs w:val="0"/>
                <w:sz w:val="22"/>
                <w:szCs w:val="22"/>
              </w:rPr>
            </w:pPr>
            <w:r w:rsidRPr="002E133C">
              <w:rPr>
                <w:rFonts w:ascii="Arial" w:hAnsi="Arial" w:cs="Arial"/>
                <w:b w:val="0"/>
                <w:bCs w:val="0"/>
                <w:sz w:val="22"/>
                <w:szCs w:val="22"/>
              </w:rPr>
              <w:t>puhumaan tapahtuneesta vanhempien kanssa</w:t>
            </w:r>
          </w:p>
          <w:p w14:paraId="75E96526" w14:textId="046B9868" w:rsidR="00535303" w:rsidRPr="002E133C" w:rsidRDefault="00535303" w:rsidP="0005627D">
            <w:pPr>
              <w:numPr>
                <w:ilvl w:val="0"/>
                <w:numId w:val="21"/>
              </w:numPr>
              <w:jc w:val="both"/>
              <w:rPr>
                <w:rFonts w:ascii="Arial" w:hAnsi="Arial" w:cs="Arial"/>
                <w:b w:val="0"/>
                <w:bCs w:val="0"/>
                <w:sz w:val="22"/>
                <w:szCs w:val="22"/>
              </w:rPr>
            </w:pPr>
            <w:r w:rsidRPr="002E133C">
              <w:rPr>
                <w:rFonts w:ascii="Arial" w:hAnsi="Arial" w:cs="Arial"/>
                <w:b w:val="0"/>
                <w:bCs w:val="0"/>
                <w:sz w:val="22"/>
                <w:szCs w:val="22"/>
              </w:rPr>
              <w:t>puhumaan ystävien ja kavereiden kanssa</w:t>
            </w:r>
          </w:p>
          <w:p w14:paraId="15DA5140" w14:textId="2EC27F16" w:rsidR="00535303" w:rsidRPr="002E133C" w:rsidRDefault="00535303" w:rsidP="0005627D">
            <w:pPr>
              <w:numPr>
                <w:ilvl w:val="0"/>
                <w:numId w:val="21"/>
              </w:numPr>
              <w:jc w:val="both"/>
              <w:rPr>
                <w:rFonts w:ascii="Arial" w:hAnsi="Arial" w:cs="Arial"/>
                <w:b w:val="0"/>
                <w:bCs w:val="0"/>
                <w:sz w:val="22"/>
                <w:szCs w:val="22"/>
              </w:rPr>
            </w:pPr>
            <w:r w:rsidRPr="002E133C">
              <w:rPr>
                <w:rFonts w:ascii="Arial" w:hAnsi="Arial" w:cs="Arial"/>
                <w:b w:val="0"/>
                <w:bCs w:val="0"/>
                <w:sz w:val="22"/>
                <w:szCs w:val="22"/>
              </w:rPr>
              <w:t>puhumaan psykologin, kuraattorin tai terveydenhoitajan kanssa</w:t>
            </w:r>
          </w:p>
          <w:p w14:paraId="736BD432" w14:textId="76923665" w:rsidR="00535303" w:rsidRPr="002E133C" w:rsidRDefault="00535303" w:rsidP="0005627D">
            <w:pPr>
              <w:numPr>
                <w:ilvl w:val="0"/>
                <w:numId w:val="21"/>
              </w:numPr>
              <w:jc w:val="both"/>
              <w:rPr>
                <w:rFonts w:ascii="Arial" w:hAnsi="Arial" w:cs="Arial"/>
                <w:b w:val="0"/>
                <w:bCs w:val="0"/>
                <w:sz w:val="22"/>
                <w:szCs w:val="22"/>
              </w:rPr>
            </w:pPr>
            <w:r w:rsidRPr="002E133C">
              <w:rPr>
                <w:rFonts w:ascii="Arial" w:hAnsi="Arial" w:cs="Arial"/>
                <w:b w:val="0"/>
                <w:bCs w:val="0"/>
                <w:sz w:val="22"/>
                <w:szCs w:val="22"/>
              </w:rPr>
              <w:t>käymään tapahtumapaikalla</w:t>
            </w:r>
          </w:p>
          <w:p w14:paraId="0AB87B1A" w14:textId="623DC4DD" w:rsidR="00535303" w:rsidRPr="002E133C" w:rsidRDefault="00535303" w:rsidP="0005627D">
            <w:pPr>
              <w:numPr>
                <w:ilvl w:val="0"/>
                <w:numId w:val="21"/>
              </w:numPr>
              <w:jc w:val="both"/>
              <w:rPr>
                <w:rFonts w:ascii="Arial" w:hAnsi="Arial" w:cs="Arial"/>
                <w:b w:val="0"/>
                <w:bCs w:val="0"/>
                <w:sz w:val="22"/>
                <w:szCs w:val="22"/>
              </w:rPr>
            </w:pPr>
            <w:r w:rsidRPr="002E133C">
              <w:rPr>
                <w:rFonts w:ascii="Arial" w:hAnsi="Arial" w:cs="Arial"/>
                <w:b w:val="0"/>
                <w:bCs w:val="0"/>
                <w:sz w:val="22"/>
                <w:szCs w:val="22"/>
              </w:rPr>
              <w:t>ilmaisemaan tunteitaan itselleen luontaisen toiminnan avulla (esim. liikunta, kirjoittaminen, piirtäminen, musiikin kuuntelu, pelaaminen)</w:t>
            </w:r>
          </w:p>
          <w:p w14:paraId="613AAB1F" w14:textId="77777777" w:rsidR="00535303" w:rsidRPr="002E133C" w:rsidRDefault="00535303" w:rsidP="0005627D">
            <w:pPr>
              <w:jc w:val="both"/>
              <w:rPr>
                <w:rFonts w:ascii="Arial" w:hAnsi="Arial" w:cs="Arial"/>
                <w:b w:val="0"/>
                <w:bCs w:val="0"/>
                <w:sz w:val="22"/>
                <w:szCs w:val="22"/>
              </w:rPr>
            </w:pPr>
          </w:p>
        </w:tc>
      </w:tr>
      <w:tr w:rsidR="00535303" w:rsidRPr="002E133C" w14:paraId="7660D917" w14:textId="77777777" w:rsidTr="00F21085">
        <w:tc>
          <w:tcPr>
            <w:cnfStyle w:val="001000000000" w:firstRow="0" w:lastRow="0" w:firstColumn="1" w:lastColumn="0" w:oddVBand="0" w:evenVBand="0" w:oddHBand="0" w:evenHBand="0" w:firstRowFirstColumn="0" w:firstRowLastColumn="0" w:lastRowFirstColumn="0" w:lastRowLastColumn="0"/>
            <w:tcW w:w="9628" w:type="dxa"/>
          </w:tcPr>
          <w:p w14:paraId="4366AD63" w14:textId="77777777" w:rsidR="00535303" w:rsidRPr="00F061B9" w:rsidRDefault="00535303" w:rsidP="0005627D">
            <w:pPr>
              <w:pStyle w:val="Luettelokappale"/>
              <w:numPr>
                <w:ilvl w:val="0"/>
                <w:numId w:val="25"/>
              </w:numPr>
              <w:jc w:val="both"/>
              <w:rPr>
                <w:rFonts w:ascii="Arial" w:hAnsi="Arial" w:cs="Arial"/>
                <w:sz w:val="22"/>
                <w:szCs w:val="22"/>
              </w:rPr>
            </w:pPr>
            <w:r w:rsidRPr="00F061B9">
              <w:rPr>
                <w:rFonts w:ascii="Arial" w:hAnsi="Arial" w:cs="Arial"/>
                <w:sz w:val="22"/>
                <w:szCs w:val="22"/>
              </w:rPr>
              <w:lastRenderedPageBreak/>
              <w:t>Luokkakeskustelun päättäminen</w:t>
            </w:r>
          </w:p>
          <w:p w14:paraId="551674F2" w14:textId="77777777" w:rsidR="00535303" w:rsidRPr="002E133C" w:rsidRDefault="00535303" w:rsidP="0005627D">
            <w:pPr>
              <w:jc w:val="both"/>
              <w:rPr>
                <w:rFonts w:ascii="Arial" w:hAnsi="Arial" w:cs="Arial"/>
                <w:b w:val="0"/>
                <w:bCs w:val="0"/>
                <w:sz w:val="22"/>
                <w:szCs w:val="22"/>
              </w:rPr>
            </w:pPr>
          </w:p>
          <w:p w14:paraId="1A49D1E5" w14:textId="023801CB" w:rsidR="00535303" w:rsidRPr="002E133C" w:rsidRDefault="00535303" w:rsidP="0005627D">
            <w:pPr>
              <w:jc w:val="both"/>
              <w:rPr>
                <w:rFonts w:ascii="Arial" w:hAnsi="Arial" w:cs="Arial"/>
                <w:b w:val="0"/>
                <w:bCs w:val="0"/>
                <w:sz w:val="22"/>
                <w:szCs w:val="22"/>
              </w:rPr>
            </w:pPr>
            <w:r w:rsidRPr="002E133C">
              <w:rPr>
                <w:rFonts w:ascii="Arial" w:hAnsi="Arial" w:cs="Arial"/>
                <w:b w:val="0"/>
                <w:bCs w:val="0"/>
                <w:sz w:val="22"/>
                <w:szCs w:val="22"/>
              </w:rPr>
              <w:t>Päätetään tilanne: asiat koostetaan yhteen</w:t>
            </w:r>
            <w:r w:rsidR="001F7CC8">
              <w:rPr>
                <w:rFonts w:ascii="Arial" w:hAnsi="Arial" w:cs="Arial"/>
                <w:b w:val="0"/>
                <w:bCs w:val="0"/>
                <w:sz w:val="22"/>
                <w:szCs w:val="22"/>
              </w:rPr>
              <w:t xml:space="preserve">. </w:t>
            </w:r>
            <w:r w:rsidRPr="002E133C">
              <w:rPr>
                <w:rFonts w:ascii="Arial" w:hAnsi="Arial" w:cs="Arial"/>
                <w:b w:val="0"/>
                <w:bCs w:val="0"/>
                <w:sz w:val="22"/>
                <w:szCs w:val="22"/>
              </w:rPr>
              <w:t>Keskustelun päätteeksi oppilailta voidaan kysyä:</w:t>
            </w:r>
          </w:p>
          <w:p w14:paraId="1D05F019" w14:textId="4828FDE1" w:rsidR="00535303" w:rsidRPr="002E133C" w:rsidRDefault="00535303" w:rsidP="0005627D">
            <w:pPr>
              <w:numPr>
                <w:ilvl w:val="0"/>
                <w:numId w:val="22"/>
              </w:numPr>
              <w:jc w:val="both"/>
              <w:rPr>
                <w:rFonts w:ascii="Arial" w:hAnsi="Arial" w:cs="Arial"/>
                <w:b w:val="0"/>
                <w:bCs w:val="0"/>
                <w:sz w:val="22"/>
                <w:szCs w:val="22"/>
              </w:rPr>
            </w:pPr>
            <w:r w:rsidRPr="002E133C">
              <w:rPr>
                <w:rFonts w:ascii="Arial" w:hAnsi="Arial" w:cs="Arial"/>
                <w:b w:val="0"/>
                <w:bCs w:val="0"/>
                <w:sz w:val="22"/>
                <w:szCs w:val="22"/>
              </w:rPr>
              <w:t>Jäikö joku asia mietityttämään tai epäselväksi</w:t>
            </w:r>
            <w:r w:rsidR="00F061B9">
              <w:rPr>
                <w:rFonts w:ascii="Arial" w:hAnsi="Arial" w:cs="Arial"/>
                <w:b w:val="0"/>
                <w:bCs w:val="0"/>
                <w:sz w:val="22"/>
                <w:szCs w:val="22"/>
              </w:rPr>
              <w:t>?</w:t>
            </w:r>
          </w:p>
          <w:p w14:paraId="07D8A183" w14:textId="448E62D5" w:rsidR="00535303" w:rsidRPr="006B01C8" w:rsidRDefault="00535303" w:rsidP="0005627D">
            <w:pPr>
              <w:numPr>
                <w:ilvl w:val="0"/>
                <w:numId w:val="22"/>
              </w:numPr>
              <w:jc w:val="both"/>
              <w:rPr>
                <w:rFonts w:ascii="Arial" w:hAnsi="Arial" w:cs="Arial"/>
                <w:b w:val="0"/>
                <w:bCs w:val="0"/>
                <w:sz w:val="22"/>
                <w:szCs w:val="22"/>
              </w:rPr>
            </w:pPr>
            <w:r w:rsidRPr="002E133C">
              <w:rPr>
                <w:rFonts w:ascii="Arial" w:hAnsi="Arial" w:cs="Arial"/>
                <w:b w:val="0"/>
                <w:bCs w:val="0"/>
                <w:sz w:val="22"/>
                <w:szCs w:val="22"/>
              </w:rPr>
              <w:t>Jäikö jokin asia erityisesti mietityttämään</w:t>
            </w:r>
            <w:r w:rsidR="00F061B9">
              <w:rPr>
                <w:rFonts w:ascii="Arial" w:hAnsi="Arial" w:cs="Arial"/>
                <w:b w:val="0"/>
                <w:bCs w:val="0"/>
                <w:sz w:val="22"/>
                <w:szCs w:val="22"/>
              </w:rPr>
              <w:t>?</w:t>
            </w:r>
          </w:p>
          <w:p w14:paraId="47DCA2DD" w14:textId="69561D56" w:rsidR="00535303" w:rsidRPr="002E133C" w:rsidRDefault="00535303" w:rsidP="006B01C8">
            <w:pPr>
              <w:numPr>
                <w:ilvl w:val="0"/>
                <w:numId w:val="22"/>
              </w:numPr>
              <w:jc w:val="both"/>
              <w:rPr>
                <w:rFonts w:ascii="Arial" w:hAnsi="Arial" w:cs="Arial"/>
                <w:b w:val="0"/>
                <w:bCs w:val="0"/>
                <w:sz w:val="22"/>
                <w:szCs w:val="22"/>
              </w:rPr>
            </w:pPr>
            <w:r w:rsidRPr="006B01C8">
              <w:rPr>
                <w:rFonts w:ascii="Arial" w:hAnsi="Arial" w:cs="Arial"/>
                <w:b w:val="0"/>
                <w:bCs w:val="0"/>
                <w:sz w:val="22"/>
                <w:szCs w:val="22"/>
              </w:rPr>
              <w:t>Miltä asioiden käsittely yhdessä on sinusta tuntunut</w:t>
            </w:r>
            <w:r w:rsidR="00F061B9" w:rsidRPr="006B01C8">
              <w:rPr>
                <w:rFonts w:ascii="Arial" w:hAnsi="Arial" w:cs="Arial"/>
                <w:b w:val="0"/>
                <w:bCs w:val="0"/>
                <w:sz w:val="22"/>
                <w:szCs w:val="22"/>
              </w:rPr>
              <w:t>?</w:t>
            </w:r>
          </w:p>
        </w:tc>
      </w:tr>
    </w:tbl>
    <w:p w14:paraId="4080CF1B" w14:textId="2B3FB91A" w:rsidR="00E400D1" w:rsidRPr="00E400D1" w:rsidRDefault="00E400D1" w:rsidP="0005627D">
      <w:pPr>
        <w:jc w:val="both"/>
        <w:rPr>
          <w:rFonts w:ascii="Arial" w:hAnsi="Arial" w:cs="Arial"/>
          <w:sz w:val="22"/>
          <w:szCs w:val="22"/>
        </w:rPr>
      </w:pPr>
    </w:p>
    <w:p w14:paraId="52C7EBBB" w14:textId="0E5CE01C" w:rsidR="00E400D1" w:rsidRPr="00E400D1" w:rsidRDefault="00E400D1" w:rsidP="0005627D">
      <w:pPr>
        <w:jc w:val="both"/>
        <w:rPr>
          <w:rFonts w:ascii="Arial" w:hAnsi="Arial" w:cs="Arial"/>
          <w:sz w:val="22"/>
          <w:szCs w:val="22"/>
        </w:rPr>
      </w:pPr>
      <w:r w:rsidRPr="00535303">
        <w:rPr>
          <w:rFonts w:ascii="Arial" w:hAnsi="Arial" w:cs="Arial"/>
          <w:b/>
          <w:bCs/>
          <w:sz w:val="22"/>
          <w:szCs w:val="22"/>
        </w:rPr>
        <w:t>Tarvittaessa tukea tarvitsevan oppilaan ohjaus yksilökohtaisen tukeen op</w:t>
      </w:r>
      <w:r w:rsidR="00F7266C">
        <w:rPr>
          <w:rFonts w:ascii="Arial" w:hAnsi="Arial" w:cs="Arial"/>
          <w:b/>
          <w:bCs/>
          <w:sz w:val="22"/>
          <w:szCs w:val="22"/>
        </w:rPr>
        <w:t xml:space="preserve">pilas- ja opiskelijahuoltolain </w:t>
      </w:r>
      <w:r w:rsidRPr="00535303">
        <w:rPr>
          <w:rFonts w:ascii="Arial" w:hAnsi="Arial" w:cs="Arial"/>
          <w:b/>
          <w:bCs/>
          <w:sz w:val="22"/>
          <w:szCs w:val="22"/>
        </w:rPr>
        <w:t>mukaisesti.</w:t>
      </w:r>
    </w:p>
    <w:sectPr w:rsidR="00E400D1" w:rsidRPr="00E400D1" w:rsidSect="001F7CC8">
      <w:headerReference w:type="even" r:id="rId18"/>
      <w:headerReference w:type="default" r:id="rId19"/>
      <w:footerReference w:type="even" r:id="rId20"/>
      <w:footerReference w:type="default" r:id="rId21"/>
      <w:headerReference w:type="first" r:id="rId22"/>
      <w:footerReference w:type="first" r:id="rId23"/>
      <w:pgSz w:w="11906" w:h="16838" w:code="9"/>
      <w:pgMar w:top="1247"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93747" w14:textId="77777777" w:rsidR="0005265E" w:rsidRDefault="0005265E">
      <w:r>
        <w:separator/>
      </w:r>
    </w:p>
  </w:endnote>
  <w:endnote w:type="continuationSeparator" w:id="0">
    <w:p w14:paraId="69FC3E7D" w14:textId="77777777" w:rsidR="0005265E" w:rsidRDefault="0005265E">
      <w:r>
        <w:continuationSeparator/>
      </w:r>
    </w:p>
  </w:endnote>
  <w:endnote w:type="continuationNotice" w:id="1">
    <w:p w14:paraId="5BEA109B" w14:textId="77777777" w:rsidR="0005265E" w:rsidRDefault="00052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03052" w14:textId="77777777" w:rsidR="000B001F" w:rsidRDefault="000B001F" w:rsidP="006D0167">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6DD03053" w14:textId="77777777" w:rsidR="000B001F" w:rsidRDefault="000B001F" w:rsidP="006D0167">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6330"/>
      <w:docPartObj>
        <w:docPartGallery w:val="Page Numbers (Bottom of Page)"/>
        <w:docPartUnique/>
      </w:docPartObj>
    </w:sdtPr>
    <w:sdtEndPr/>
    <w:sdtContent>
      <w:p w14:paraId="6DD03054" w14:textId="77777777" w:rsidR="000B001F" w:rsidRDefault="000B001F">
        <w:pPr>
          <w:pStyle w:val="Alatunniste"/>
          <w:jc w:val="right"/>
        </w:pPr>
        <w:r>
          <w:fldChar w:fldCharType="begin"/>
        </w:r>
        <w:r>
          <w:instrText xml:space="preserve"> PAGE   \* MERGEFORMAT </w:instrText>
        </w:r>
        <w:r>
          <w:fldChar w:fldCharType="separate"/>
        </w:r>
        <w:r w:rsidR="000166DF">
          <w:rPr>
            <w:noProof/>
          </w:rPr>
          <w:t>3</w:t>
        </w:r>
        <w:r>
          <w:rPr>
            <w:noProof/>
          </w:rPr>
          <w:fldChar w:fldCharType="end"/>
        </w:r>
      </w:p>
    </w:sdtContent>
  </w:sdt>
  <w:p w14:paraId="6DD03055" w14:textId="77777777" w:rsidR="000B001F" w:rsidRPr="00B971DB" w:rsidRDefault="000B001F" w:rsidP="006D0167">
    <w:pPr>
      <w:pStyle w:val="Alatunniste"/>
      <w:ind w:right="360"/>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82D32" w14:textId="77777777" w:rsidR="001528C2" w:rsidRDefault="001528C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12427" w14:textId="77777777" w:rsidR="0005265E" w:rsidRDefault="0005265E">
      <w:r>
        <w:separator/>
      </w:r>
    </w:p>
  </w:footnote>
  <w:footnote w:type="continuationSeparator" w:id="0">
    <w:p w14:paraId="52BA5809" w14:textId="77777777" w:rsidR="0005265E" w:rsidRDefault="0005265E">
      <w:r>
        <w:continuationSeparator/>
      </w:r>
    </w:p>
  </w:footnote>
  <w:footnote w:type="continuationNotice" w:id="1">
    <w:p w14:paraId="3DD87764" w14:textId="77777777" w:rsidR="0005265E" w:rsidRDefault="000526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B3472" w14:textId="77777777" w:rsidR="001528C2" w:rsidRDefault="001528C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010ED" w14:textId="77777777" w:rsidR="001528C2" w:rsidRDefault="001528C2">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99A1A" w14:textId="77777777" w:rsidR="001528C2" w:rsidRDefault="001528C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50FF"/>
    <w:multiLevelType w:val="hybridMultilevel"/>
    <w:tmpl w:val="28EE967E"/>
    <w:lvl w:ilvl="0" w:tplc="364C4ACE">
      <w:start w:val="1"/>
      <w:numFmt w:val="upperRoman"/>
      <w:lvlText w:val="%1)"/>
      <w:lvlJc w:val="left"/>
      <w:pPr>
        <w:ind w:left="1080" w:hanging="720"/>
      </w:pPr>
      <w:rPr>
        <w:rFonts w:hint="default"/>
        <w:b/>
      </w:rPr>
    </w:lvl>
    <w:lvl w:ilvl="1" w:tplc="D5D03A06">
      <w:start w:val="1"/>
      <w:numFmt w:val="upperRoman"/>
      <w:lvlText w:val="%2."/>
      <w:lvlJc w:val="left"/>
      <w:pPr>
        <w:ind w:left="1800" w:hanging="72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AB73E22"/>
    <w:multiLevelType w:val="hybridMultilevel"/>
    <w:tmpl w:val="9206824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FDA582F"/>
    <w:multiLevelType w:val="hybridMultilevel"/>
    <w:tmpl w:val="85D0F0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6FB5D72"/>
    <w:multiLevelType w:val="hybridMultilevel"/>
    <w:tmpl w:val="0A40A92C"/>
    <w:lvl w:ilvl="0" w:tplc="9D822F04">
      <w:start w:val="1"/>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79318FC"/>
    <w:multiLevelType w:val="hybridMultilevel"/>
    <w:tmpl w:val="63CAC48A"/>
    <w:lvl w:ilvl="0" w:tplc="95CAE242">
      <w:start w:val="1"/>
      <w:numFmt w:val="bullet"/>
      <w:lvlText w:val="-"/>
      <w:lvlJc w:val="left"/>
      <w:pPr>
        <w:tabs>
          <w:tab w:val="num" w:pos="720"/>
        </w:tabs>
        <w:ind w:left="720" w:hanging="360"/>
      </w:pPr>
      <w:rPr>
        <w:rFonts w:ascii="Arial" w:hAnsi="Arial" w:hint="default"/>
      </w:rPr>
    </w:lvl>
    <w:lvl w:ilvl="1" w:tplc="A31E4BF4" w:tentative="1">
      <w:start w:val="1"/>
      <w:numFmt w:val="bullet"/>
      <w:lvlText w:val="-"/>
      <w:lvlJc w:val="left"/>
      <w:pPr>
        <w:tabs>
          <w:tab w:val="num" w:pos="1440"/>
        </w:tabs>
        <w:ind w:left="1440" w:hanging="360"/>
      </w:pPr>
      <w:rPr>
        <w:rFonts w:ascii="Arial" w:hAnsi="Arial" w:hint="default"/>
      </w:rPr>
    </w:lvl>
    <w:lvl w:ilvl="2" w:tplc="2CC022E0" w:tentative="1">
      <w:start w:val="1"/>
      <w:numFmt w:val="bullet"/>
      <w:lvlText w:val="-"/>
      <w:lvlJc w:val="left"/>
      <w:pPr>
        <w:tabs>
          <w:tab w:val="num" w:pos="2160"/>
        </w:tabs>
        <w:ind w:left="2160" w:hanging="360"/>
      </w:pPr>
      <w:rPr>
        <w:rFonts w:ascii="Arial" w:hAnsi="Arial" w:hint="default"/>
      </w:rPr>
    </w:lvl>
    <w:lvl w:ilvl="3" w:tplc="64A0E7A6" w:tentative="1">
      <w:start w:val="1"/>
      <w:numFmt w:val="bullet"/>
      <w:lvlText w:val="-"/>
      <w:lvlJc w:val="left"/>
      <w:pPr>
        <w:tabs>
          <w:tab w:val="num" w:pos="2880"/>
        </w:tabs>
        <w:ind w:left="2880" w:hanging="360"/>
      </w:pPr>
      <w:rPr>
        <w:rFonts w:ascii="Arial" w:hAnsi="Arial" w:hint="default"/>
      </w:rPr>
    </w:lvl>
    <w:lvl w:ilvl="4" w:tplc="66C8A1B4" w:tentative="1">
      <w:start w:val="1"/>
      <w:numFmt w:val="bullet"/>
      <w:lvlText w:val="-"/>
      <w:lvlJc w:val="left"/>
      <w:pPr>
        <w:tabs>
          <w:tab w:val="num" w:pos="3600"/>
        </w:tabs>
        <w:ind w:left="3600" w:hanging="360"/>
      </w:pPr>
      <w:rPr>
        <w:rFonts w:ascii="Arial" w:hAnsi="Arial" w:hint="default"/>
      </w:rPr>
    </w:lvl>
    <w:lvl w:ilvl="5" w:tplc="1BE817B6" w:tentative="1">
      <w:start w:val="1"/>
      <w:numFmt w:val="bullet"/>
      <w:lvlText w:val="-"/>
      <w:lvlJc w:val="left"/>
      <w:pPr>
        <w:tabs>
          <w:tab w:val="num" w:pos="4320"/>
        </w:tabs>
        <w:ind w:left="4320" w:hanging="360"/>
      </w:pPr>
      <w:rPr>
        <w:rFonts w:ascii="Arial" w:hAnsi="Arial" w:hint="default"/>
      </w:rPr>
    </w:lvl>
    <w:lvl w:ilvl="6" w:tplc="01ECF672" w:tentative="1">
      <w:start w:val="1"/>
      <w:numFmt w:val="bullet"/>
      <w:lvlText w:val="-"/>
      <w:lvlJc w:val="left"/>
      <w:pPr>
        <w:tabs>
          <w:tab w:val="num" w:pos="5040"/>
        </w:tabs>
        <w:ind w:left="5040" w:hanging="360"/>
      </w:pPr>
      <w:rPr>
        <w:rFonts w:ascii="Arial" w:hAnsi="Arial" w:hint="default"/>
      </w:rPr>
    </w:lvl>
    <w:lvl w:ilvl="7" w:tplc="FBB03816" w:tentative="1">
      <w:start w:val="1"/>
      <w:numFmt w:val="bullet"/>
      <w:lvlText w:val="-"/>
      <w:lvlJc w:val="left"/>
      <w:pPr>
        <w:tabs>
          <w:tab w:val="num" w:pos="5760"/>
        </w:tabs>
        <w:ind w:left="5760" w:hanging="360"/>
      </w:pPr>
      <w:rPr>
        <w:rFonts w:ascii="Arial" w:hAnsi="Arial" w:hint="default"/>
      </w:rPr>
    </w:lvl>
    <w:lvl w:ilvl="8" w:tplc="0DF614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0E37A9"/>
    <w:multiLevelType w:val="hybridMultilevel"/>
    <w:tmpl w:val="17AEF1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FA07C36"/>
    <w:multiLevelType w:val="hybridMultilevel"/>
    <w:tmpl w:val="AC5A679E"/>
    <w:lvl w:ilvl="0" w:tplc="B76A0D7E">
      <w:start w:val="1"/>
      <w:numFmt w:val="decimal"/>
      <w:lvlText w:val="%1."/>
      <w:lvlJc w:val="left"/>
      <w:pPr>
        <w:ind w:left="360" w:hanging="360"/>
      </w:pPr>
      <w:rPr>
        <w:rFonts w:hint="default"/>
        <w:b/>
        <w:bCs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27EC3439"/>
    <w:multiLevelType w:val="hybridMultilevel"/>
    <w:tmpl w:val="6DF007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A361372"/>
    <w:multiLevelType w:val="hybridMultilevel"/>
    <w:tmpl w:val="F10851E6"/>
    <w:lvl w:ilvl="0" w:tplc="76D65846">
      <w:start w:val="1"/>
      <w:numFmt w:val="bullet"/>
      <w:pStyle w:val="Merkittyluettelo"/>
      <w:lvlText w:val=""/>
      <w:lvlJc w:val="left"/>
      <w:pPr>
        <w:ind w:left="3005" w:hanging="397"/>
      </w:pPr>
      <w:rPr>
        <w:rFonts w:ascii="Symbol" w:hAnsi="Symbol" w:hint="default"/>
      </w:rPr>
    </w:lvl>
    <w:lvl w:ilvl="1" w:tplc="EB3E364C">
      <w:start w:val="1"/>
      <w:numFmt w:val="bullet"/>
      <w:lvlText w:val="–"/>
      <w:lvlJc w:val="left"/>
      <w:pPr>
        <w:ind w:left="3402" w:hanging="397"/>
      </w:pPr>
      <w:rPr>
        <w:rFonts w:ascii="Arial" w:hAnsi="Arial" w:hint="default"/>
      </w:rPr>
    </w:lvl>
    <w:lvl w:ilvl="2" w:tplc="87FAE722">
      <w:start w:val="1"/>
      <w:numFmt w:val="bullet"/>
      <w:lvlText w:val="–"/>
      <w:lvlJc w:val="left"/>
      <w:pPr>
        <w:ind w:left="3799" w:hanging="397"/>
      </w:pPr>
      <w:rPr>
        <w:rFonts w:ascii="Arial" w:hAnsi="Arial" w:hint="default"/>
      </w:rPr>
    </w:lvl>
    <w:lvl w:ilvl="3" w:tplc="93943F86">
      <w:start w:val="1"/>
      <w:numFmt w:val="bullet"/>
      <w:lvlText w:val="–"/>
      <w:lvlJc w:val="left"/>
      <w:pPr>
        <w:ind w:left="4196" w:hanging="397"/>
      </w:pPr>
      <w:rPr>
        <w:rFonts w:ascii="Arial" w:hAnsi="Arial" w:hint="default"/>
      </w:rPr>
    </w:lvl>
    <w:lvl w:ilvl="4" w:tplc="86888334">
      <w:start w:val="1"/>
      <w:numFmt w:val="bullet"/>
      <w:lvlText w:val="–"/>
      <w:lvlJc w:val="left"/>
      <w:pPr>
        <w:ind w:left="4593" w:hanging="397"/>
      </w:pPr>
      <w:rPr>
        <w:rFonts w:ascii="Arial" w:hAnsi="Arial" w:hint="default"/>
      </w:rPr>
    </w:lvl>
    <w:lvl w:ilvl="5" w:tplc="FB3018AC">
      <w:start w:val="1"/>
      <w:numFmt w:val="bullet"/>
      <w:lvlText w:val="–"/>
      <w:lvlJc w:val="left"/>
      <w:pPr>
        <w:ind w:left="4990" w:hanging="397"/>
      </w:pPr>
      <w:rPr>
        <w:rFonts w:ascii="Arial" w:hAnsi="Arial" w:hint="default"/>
      </w:rPr>
    </w:lvl>
    <w:lvl w:ilvl="6" w:tplc="F5A0A3FE">
      <w:start w:val="1"/>
      <w:numFmt w:val="bullet"/>
      <w:lvlText w:val="–"/>
      <w:lvlJc w:val="left"/>
      <w:pPr>
        <w:ind w:left="5387" w:hanging="397"/>
      </w:pPr>
      <w:rPr>
        <w:rFonts w:ascii="Arial" w:hAnsi="Arial" w:hint="default"/>
      </w:rPr>
    </w:lvl>
    <w:lvl w:ilvl="7" w:tplc="C01EF0E8">
      <w:start w:val="1"/>
      <w:numFmt w:val="bullet"/>
      <w:lvlText w:val="–"/>
      <w:lvlJc w:val="left"/>
      <w:pPr>
        <w:ind w:left="5784" w:hanging="397"/>
      </w:pPr>
      <w:rPr>
        <w:rFonts w:ascii="Arial" w:hAnsi="Arial" w:hint="default"/>
      </w:rPr>
    </w:lvl>
    <w:lvl w:ilvl="8" w:tplc="826876CE">
      <w:start w:val="1"/>
      <w:numFmt w:val="bullet"/>
      <w:lvlText w:val="–"/>
      <w:lvlJc w:val="left"/>
      <w:pPr>
        <w:ind w:left="6181" w:hanging="397"/>
      </w:pPr>
      <w:rPr>
        <w:rFonts w:ascii="Arial" w:hAnsi="Arial" w:hint="default"/>
      </w:rPr>
    </w:lvl>
  </w:abstractNum>
  <w:abstractNum w:abstractNumId="9" w15:restartNumberingAfterBreak="0">
    <w:nsid w:val="2B7C68F2"/>
    <w:multiLevelType w:val="hybridMultilevel"/>
    <w:tmpl w:val="ABAEBD0E"/>
    <w:lvl w:ilvl="0" w:tplc="65501226">
      <w:start w:val="5"/>
      <w:numFmt w:val="bullet"/>
      <w:lvlText w:val="-"/>
      <w:lvlJc w:val="left"/>
      <w:pPr>
        <w:ind w:left="720" w:hanging="360"/>
      </w:pPr>
      <w:rPr>
        <w:rFonts w:ascii="Trebuchet MS" w:eastAsiaTheme="minorEastAsia" w:hAnsi="Trebuchet M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1FB2652"/>
    <w:multiLevelType w:val="hybridMultilevel"/>
    <w:tmpl w:val="9EAE2452"/>
    <w:lvl w:ilvl="0" w:tplc="C35C44D8">
      <w:start w:val="1"/>
      <w:numFmt w:val="bullet"/>
      <w:lvlText w:val="-"/>
      <w:lvlJc w:val="left"/>
      <w:pPr>
        <w:tabs>
          <w:tab w:val="num" w:pos="720"/>
        </w:tabs>
        <w:ind w:left="720" w:hanging="360"/>
      </w:pPr>
      <w:rPr>
        <w:rFonts w:ascii="Arial" w:hAnsi="Arial" w:hint="default"/>
      </w:rPr>
    </w:lvl>
    <w:lvl w:ilvl="1" w:tplc="A732D86A" w:tentative="1">
      <w:start w:val="1"/>
      <w:numFmt w:val="bullet"/>
      <w:lvlText w:val="-"/>
      <w:lvlJc w:val="left"/>
      <w:pPr>
        <w:tabs>
          <w:tab w:val="num" w:pos="1440"/>
        </w:tabs>
        <w:ind w:left="1440" w:hanging="360"/>
      </w:pPr>
      <w:rPr>
        <w:rFonts w:ascii="Arial" w:hAnsi="Arial" w:hint="default"/>
      </w:rPr>
    </w:lvl>
    <w:lvl w:ilvl="2" w:tplc="0DD4D3B0" w:tentative="1">
      <w:start w:val="1"/>
      <w:numFmt w:val="bullet"/>
      <w:lvlText w:val="-"/>
      <w:lvlJc w:val="left"/>
      <w:pPr>
        <w:tabs>
          <w:tab w:val="num" w:pos="2160"/>
        </w:tabs>
        <w:ind w:left="2160" w:hanging="360"/>
      </w:pPr>
      <w:rPr>
        <w:rFonts w:ascii="Arial" w:hAnsi="Arial" w:hint="default"/>
      </w:rPr>
    </w:lvl>
    <w:lvl w:ilvl="3" w:tplc="A8703C78" w:tentative="1">
      <w:start w:val="1"/>
      <w:numFmt w:val="bullet"/>
      <w:lvlText w:val="-"/>
      <w:lvlJc w:val="left"/>
      <w:pPr>
        <w:tabs>
          <w:tab w:val="num" w:pos="2880"/>
        </w:tabs>
        <w:ind w:left="2880" w:hanging="360"/>
      </w:pPr>
      <w:rPr>
        <w:rFonts w:ascii="Arial" w:hAnsi="Arial" w:hint="default"/>
      </w:rPr>
    </w:lvl>
    <w:lvl w:ilvl="4" w:tplc="4C26ACE2" w:tentative="1">
      <w:start w:val="1"/>
      <w:numFmt w:val="bullet"/>
      <w:lvlText w:val="-"/>
      <w:lvlJc w:val="left"/>
      <w:pPr>
        <w:tabs>
          <w:tab w:val="num" w:pos="3600"/>
        </w:tabs>
        <w:ind w:left="3600" w:hanging="360"/>
      </w:pPr>
      <w:rPr>
        <w:rFonts w:ascii="Arial" w:hAnsi="Arial" w:hint="default"/>
      </w:rPr>
    </w:lvl>
    <w:lvl w:ilvl="5" w:tplc="D3061116" w:tentative="1">
      <w:start w:val="1"/>
      <w:numFmt w:val="bullet"/>
      <w:lvlText w:val="-"/>
      <w:lvlJc w:val="left"/>
      <w:pPr>
        <w:tabs>
          <w:tab w:val="num" w:pos="4320"/>
        </w:tabs>
        <w:ind w:left="4320" w:hanging="360"/>
      </w:pPr>
      <w:rPr>
        <w:rFonts w:ascii="Arial" w:hAnsi="Arial" w:hint="default"/>
      </w:rPr>
    </w:lvl>
    <w:lvl w:ilvl="6" w:tplc="EC6EE4A2" w:tentative="1">
      <w:start w:val="1"/>
      <w:numFmt w:val="bullet"/>
      <w:lvlText w:val="-"/>
      <w:lvlJc w:val="left"/>
      <w:pPr>
        <w:tabs>
          <w:tab w:val="num" w:pos="5040"/>
        </w:tabs>
        <w:ind w:left="5040" w:hanging="360"/>
      </w:pPr>
      <w:rPr>
        <w:rFonts w:ascii="Arial" w:hAnsi="Arial" w:hint="default"/>
      </w:rPr>
    </w:lvl>
    <w:lvl w:ilvl="7" w:tplc="B33EE54C" w:tentative="1">
      <w:start w:val="1"/>
      <w:numFmt w:val="bullet"/>
      <w:lvlText w:val="-"/>
      <w:lvlJc w:val="left"/>
      <w:pPr>
        <w:tabs>
          <w:tab w:val="num" w:pos="5760"/>
        </w:tabs>
        <w:ind w:left="5760" w:hanging="360"/>
      </w:pPr>
      <w:rPr>
        <w:rFonts w:ascii="Arial" w:hAnsi="Arial" w:hint="default"/>
      </w:rPr>
    </w:lvl>
    <w:lvl w:ilvl="8" w:tplc="3E7697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4433BE"/>
    <w:multiLevelType w:val="hybridMultilevel"/>
    <w:tmpl w:val="8496F1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68C48FF"/>
    <w:multiLevelType w:val="hybridMultilevel"/>
    <w:tmpl w:val="9206824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82C3687"/>
    <w:multiLevelType w:val="hybridMultilevel"/>
    <w:tmpl w:val="C038DE1E"/>
    <w:lvl w:ilvl="0" w:tplc="040B001B">
      <w:start w:val="1"/>
      <w:numFmt w:val="lowerRoman"/>
      <w:lvlText w:val="%1."/>
      <w:lvlJc w:val="right"/>
      <w:pPr>
        <w:ind w:left="1440" w:hanging="360"/>
      </w:pPr>
    </w:lvl>
    <w:lvl w:ilvl="1" w:tplc="040B001B">
      <w:start w:val="1"/>
      <w:numFmt w:val="lowerRoman"/>
      <w:lvlText w:val="%2."/>
      <w:lvlJc w:val="righ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4" w15:restartNumberingAfterBreak="0">
    <w:nsid w:val="3A2B4F6F"/>
    <w:multiLevelType w:val="hybridMultilevel"/>
    <w:tmpl w:val="27E042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E365CF9"/>
    <w:multiLevelType w:val="hybridMultilevel"/>
    <w:tmpl w:val="34EA79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3612088"/>
    <w:multiLevelType w:val="hybridMultilevel"/>
    <w:tmpl w:val="4CEA31A2"/>
    <w:lvl w:ilvl="0" w:tplc="6A6E8C88">
      <w:start w:val="1"/>
      <w:numFmt w:val="bullet"/>
      <w:lvlText w:val="-"/>
      <w:lvlJc w:val="left"/>
      <w:pPr>
        <w:tabs>
          <w:tab w:val="num" w:pos="720"/>
        </w:tabs>
        <w:ind w:left="720" w:hanging="360"/>
      </w:pPr>
      <w:rPr>
        <w:rFonts w:ascii="Arial" w:hAnsi="Arial" w:hint="default"/>
      </w:rPr>
    </w:lvl>
    <w:lvl w:ilvl="1" w:tplc="E9449556" w:tentative="1">
      <w:start w:val="1"/>
      <w:numFmt w:val="bullet"/>
      <w:lvlText w:val="-"/>
      <w:lvlJc w:val="left"/>
      <w:pPr>
        <w:tabs>
          <w:tab w:val="num" w:pos="1440"/>
        </w:tabs>
        <w:ind w:left="1440" w:hanging="360"/>
      </w:pPr>
      <w:rPr>
        <w:rFonts w:ascii="Arial" w:hAnsi="Arial" w:hint="default"/>
      </w:rPr>
    </w:lvl>
    <w:lvl w:ilvl="2" w:tplc="97AC1830" w:tentative="1">
      <w:start w:val="1"/>
      <w:numFmt w:val="bullet"/>
      <w:lvlText w:val="-"/>
      <w:lvlJc w:val="left"/>
      <w:pPr>
        <w:tabs>
          <w:tab w:val="num" w:pos="2160"/>
        </w:tabs>
        <w:ind w:left="2160" w:hanging="360"/>
      </w:pPr>
      <w:rPr>
        <w:rFonts w:ascii="Arial" w:hAnsi="Arial" w:hint="default"/>
      </w:rPr>
    </w:lvl>
    <w:lvl w:ilvl="3" w:tplc="52E6CA4A" w:tentative="1">
      <w:start w:val="1"/>
      <w:numFmt w:val="bullet"/>
      <w:lvlText w:val="-"/>
      <w:lvlJc w:val="left"/>
      <w:pPr>
        <w:tabs>
          <w:tab w:val="num" w:pos="2880"/>
        </w:tabs>
        <w:ind w:left="2880" w:hanging="360"/>
      </w:pPr>
      <w:rPr>
        <w:rFonts w:ascii="Arial" w:hAnsi="Arial" w:hint="default"/>
      </w:rPr>
    </w:lvl>
    <w:lvl w:ilvl="4" w:tplc="005C2A16" w:tentative="1">
      <w:start w:val="1"/>
      <w:numFmt w:val="bullet"/>
      <w:lvlText w:val="-"/>
      <w:lvlJc w:val="left"/>
      <w:pPr>
        <w:tabs>
          <w:tab w:val="num" w:pos="3600"/>
        </w:tabs>
        <w:ind w:left="3600" w:hanging="360"/>
      </w:pPr>
      <w:rPr>
        <w:rFonts w:ascii="Arial" w:hAnsi="Arial" w:hint="default"/>
      </w:rPr>
    </w:lvl>
    <w:lvl w:ilvl="5" w:tplc="E5B4ADEA" w:tentative="1">
      <w:start w:val="1"/>
      <w:numFmt w:val="bullet"/>
      <w:lvlText w:val="-"/>
      <w:lvlJc w:val="left"/>
      <w:pPr>
        <w:tabs>
          <w:tab w:val="num" w:pos="4320"/>
        </w:tabs>
        <w:ind w:left="4320" w:hanging="360"/>
      </w:pPr>
      <w:rPr>
        <w:rFonts w:ascii="Arial" w:hAnsi="Arial" w:hint="default"/>
      </w:rPr>
    </w:lvl>
    <w:lvl w:ilvl="6" w:tplc="7BD077B0" w:tentative="1">
      <w:start w:val="1"/>
      <w:numFmt w:val="bullet"/>
      <w:lvlText w:val="-"/>
      <w:lvlJc w:val="left"/>
      <w:pPr>
        <w:tabs>
          <w:tab w:val="num" w:pos="5040"/>
        </w:tabs>
        <w:ind w:left="5040" w:hanging="360"/>
      </w:pPr>
      <w:rPr>
        <w:rFonts w:ascii="Arial" w:hAnsi="Arial" w:hint="default"/>
      </w:rPr>
    </w:lvl>
    <w:lvl w:ilvl="7" w:tplc="FC2A859A" w:tentative="1">
      <w:start w:val="1"/>
      <w:numFmt w:val="bullet"/>
      <w:lvlText w:val="-"/>
      <w:lvlJc w:val="left"/>
      <w:pPr>
        <w:tabs>
          <w:tab w:val="num" w:pos="5760"/>
        </w:tabs>
        <w:ind w:left="5760" w:hanging="360"/>
      </w:pPr>
      <w:rPr>
        <w:rFonts w:ascii="Arial" w:hAnsi="Arial" w:hint="default"/>
      </w:rPr>
    </w:lvl>
    <w:lvl w:ilvl="8" w:tplc="F4527ED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BC3907"/>
    <w:multiLevelType w:val="hybridMultilevel"/>
    <w:tmpl w:val="8D2078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57271A4"/>
    <w:multiLevelType w:val="hybridMultilevel"/>
    <w:tmpl w:val="C8CE06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3DB4C0D"/>
    <w:multiLevelType w:val="hybridMultilevel"/>
    <w:tmpl w:val="B82E3F78"/>
    <w:lvl w:ilvl="0" w:tplc="3F2E24B0">
      <w:start w:val="1"/>
      <w:numFmt w:val="decimal"/>
      <w:pStyle w:val="Numeroituluettelo"/>
      <w:lvlText w:val="%1."/>
      <w:lvlJc w:val="left"/>
      <w:pPr>
        <w:ind w:left="3005" w:hanging="397"/>
      </w:pPr>
      <w:rPr>
        <w:rFonts w:hint="default"/>
      </w:rPr>
    </w:lvl>
    <w:lvl w:ilvl="1" w:tplc="B90A3EF2">
      <w:start w:val="1"/>
      <w:numFmt w:val="bullet"/>
      <w:lvlText w:val="–"/>
      <w:lvlJc w:val="left"/>
      <w:pPr>
        <w:ind w:left="3402" w:hanging="397"/>
      </w:pPr>
      <w:rPr>
        <w:rFonts w:ascii="Arial" w:hAnsi="Arial" w:hint="default"/>
      </w:rPr>
    </w:lvl>
    <w:lvl w:ilvl="2" w:tplc="179ADB08">
      <w:start w:val="1"/>
      <w:numFmt w:val="bullet"/>
      <w:lvlText w:val="–"/>
      <w:lvlJc w:val="left"/>
      <w:pPr>
        <w:ind w:left="3799" w:hanging="397"/>
      </w:pPr>
      <w:rPr>
        <w:rFonts w:ascii="Arial" w:hAnsi="Arial" w:hint="default"/>
      </w:rPr>
    </w:lvl>
    <w:lvl w:ilvl="3" w:tplc="3AA4F764">
      <w:start w:val="1"/>
      <w:numFmt w:val="bullet"/>
      <w:lvlText w:val="–"/>
      <w:lvlJc w:val="left"/>
      <w:pPr>
        <w:ind w:left="4196" w:hanging="397"/>
      </w:pPr>
      <w:rPr>
        <w:rFonts w:ascii="Arial" w:hAnsi="Arial" w:hint="default"/>
      </w:rPr>
    </w:lvl>
    <w:lvl w:ilvl="4" w:tplc="38487114">
      <w:start w:val="1"/>
      <w:numFmt w:val="bullet"/>
      <w:lvlText w:val="–"/>
      <w:lvlJc w:val="left"/>
      <w:pPr>
        <w:ind w:left="4593" w:hanging="397"/>
      </w:pPr>
      <w:rPr>
        <w:rFonts w:ascii="Arial" w:hAnsi="Arial" w:hint="default"/>
      </w:rPr>
    </w:lvl>
    <w:lvl w:ilvl="5" w:tplc="AF366162">
      <w:start w:val="1"/>
      <w:numFmt w:val="bullet"/>
      <w:lvlText w:val="–"/>
      <w:lvlJc w:val="left"/>
      <w:pPr>
        <w:ind w:left="4990" w:hanging="397"/>
      </w:pPr>
      <w:rPr>
        <w:rFonts w:ascii="Arial" w:hAnsi="Arial" w:hint="default"/>
      </w:rPr>
    </w:lvl>
    <w:lvl w:ilvl="6" w:tplc="5E4AA170">
      <w:start w:val="1"/>
      <w:numFmt w:val="bullet"/>
      <w:lvlText w:val="–"/>
      <w:lvlJc w:val="left"/>
      <w:pPr>
        <w:ind w:left="5387" w:hanging="397"/>
      </w:pPr>
      <w:rPr>
        <w:rFonts w:ascii="Arial" w:hAnsi="Arial" w:hint="default"/>
      </w:rPr>
    </w:lvl>
    <w:lvl w:ilvl="7" w:tplc="B75CC796">
      <w:start w:val="1"/>
      <w:numFmt w:val="bullet"/>
      <w:lvlText w:val="–"/>
      <w:lvlJc w:val="left"/>
      <w:pPr>
        <w:ind w:left="5784" w:hanging="397"/>
      </w:pPr>
      <w:rPr>
        <w:rFonts w:ascii="Arial" w:hAnsi="Arial" w:hint="default"/>
      </w:rPr>
    </w:lvl>
    <w:lvl w:ilvl="8" w:tplc="5E8EC3D0">
      <w:start w:val="1"/>
      <w:numFmt w:val="bullet"/>
      <w:lvlText w:val="–"/>
      <w:lvlJc w:val="left"/>
      <w:pPr>
        <w:ind w:left="6181" w:hanging="397"/>
      </w:pPr>
      <w:rPr>
        <w:rFonts w:ascii="Arial" w:hAnsi="Arial" w:hint="default"/>
      </w:rPr>
    </w:lvl>
  </w:abstractNum>
  <w:abstractNum w:abstractNumId="20" w15:restartNumberingAfterBreak="0">
    <w:nsid w:val="63433C0C"/>
    <w:multiLevelType w:val="hybridMultilevel"/>
    <w:tmpl w:val="524EFD36"/>
    <w:lvl w:ilvl="0" w:tplc="8954FCE6">
      <w:start w:val="1"/>
      <w:numFmt w:val="decimal"/>
      <w:lvlText w:val="%1)"/>
      <w:lvlJc w:val="left"/>
      <w:pPr>
        <w:ind w:left="720" w:hanging="360"/>
      </w:pPr>
      <w:rPr>
        <w:rFonts w:asciiTheme="minorHAnsi" w:eastAsiaTheme="minorEastAsia" w:hAnsiTheme="minorHAnsi" w:cs="Times New Roman"/>
        <w:b/>
        <w:bCs/>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53142D9"/>
    <w:multiLevelType w:val="hybridMultilevel"/>
    <w:tmpl w:val="962A39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79A5662"/>
    <w:multiLevelType w:val="hybridMultilevel"/>
    <w:tmpl w:val="4016FA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80B28E8"/>
    <w:multiLevelType w:val="hybridMultilevel"/>
    <w:tmpl w:val="FD86B768"/>
    <w:lvl w:ilvl="0" w:tplc="C4128472">
      <w:start w:val="1"/>
      <w:numFmt w:val="bullet"/>
      <w:lvlText w:val="-"/>
      <w:lvlJc w:val="left"/>
      <w:pPr>
        <w:tabs>
          <w:tab w:val="num" w:pos="720"/>
        </w:tabs>
        <w:ind w:left="720" w:hanging="360"/>
      </w:pPr>
      <w:rPr>
        <w:rFonts w:ascii="Arial" w:hAnsi="Arial" w:hint="default"/>
      </w:rPr>
    </w:lvl>
    <w:lvl w:ilvl="1" w:tplc="86C25D06" w:tentative="1">
      <w:start w:val="1"/>
      <w:numFmt w:val="bullet"/>
      <w:lvlText w:val="-"/>
      <w:lvlJc w:val="left"/>
      <w:pPr>
        <w:tabs>
          <w:tab w:val="num" w:pos="1440"/>
        </w:tabs>
        <w:ind w:left="1440" w:hanging="360"/>
      </w:pPr>
      <w:rPr>
        <w:rFonts w:ascii="Arial" w:hAnsi="Arial" w:hint="default"/>
      </w:rPr>
    </w:lvl>
    <w:lvl w:ilvl="2" w:tplc="1B8409C0" w:tentative="1">
      <w:start w:val="1"/>
      <w:numFmt w:val="bullet"/>
      <w:lvlText w:val="-"/>
      <w:lvlJc w:val="left"/>
      <w:pPr>
        <w:tabs>
          <w:tab w:val="num" w:pos="2160"/>
        </w:tabs>
        <w:ind w:left="2160" w:hanging="360"/>
      </w:pPr>
      <w:rPr>
        <w:rFonts w:ascii="Arial" w:hAnsi="Arial" w:hint="default"/>
      </w:rPr>
    </w:lvl>
    <w:lvl w:ilvl="3" w:tplc="84F89CE8" w:tentative="1">
      <w:start w:val="1"/>
      <w:numFmt w:val="bullet"/>
      <w:lvlText w:val="-"/>
      <w:lvlJc w:val="left"/>
      <w:pPr>
        <w:tabs>
          <w:tab w:val="num" w:pos="2880"/>
        </w:tabs>
        <w:ind w:left="2880" w:hanging="360"/>
      </w:pPr>
      <w:rPr>
        <w:rFonts w:ascii="Arial" w:hAnsi="Arial" w:hint="default"/>
      </w:rPr>
    </w:lvl>
    <w:lvl w:ilvl="4" w:tplc="081EBF94" w:tentative="1">
      <w:start w:val="1"/>
      <w:numFmt w:val="bullet"/>
      <w:lvlText w:val="-"/>
      <w:lvlJc w:val="left"/>
      <w:pPr>
        <w:tabs>
          <w:tab w:val="num" w:pos="3600"/>
        </w:tabs>
        <w:ind w:left="3600" w:hanging="360"/>
      </w:pPr>
      <w:rPr>
        <w:rFonts w:ascii="Arial" w:hAnsi="Arial" w:hint="default"/>
      </w:rPr>
    </w:lvl>
    <w:lvl w:ilvl="5" w:tplc="442E2814" w:tentative="1">
      <w:start w:val="1"/>
      <w:numFmt w:val="bullet"/>
      <w:lvlText w:val="-"/>
      <w:lvlJc w:val="left"/>
      <w:pPr>
        <w:tabs>
          <w:tab w:val="num" w:pos="4320"/>
        </w:tabs>
        <w:ind w:left="4320" w:hanging="360"/>
      </w:pPr>
      <w:rPr>
        <w:rFonts w:ascii="Arial" w:hAnsi="Arial" w:hint="default"/>
      </w:rPr>
    </w:lvl>
    <w:lvl w:ilvl="6" w:tplc="DB469658" w:tentative="1">
      <w:start w:val="1"/>
      <w:numFmt w:val="bullet"/>
      <w:lvlText w:val="-"/>
      <w:lvlJc w:val="left"/>
      <w:pPr>
        <w:tabs>
          <w:tab w:val="num" w:pos="5040"/>
        </w:tabs>
        <w:ind w:left="5040" w:hanging="360"/>
      </w:pPr>
      <w:rPr>
        <w:rFonts w:ascii="Arial" w:hAnsi="Arial" w:hint="default"/>
      </w:rPr>
    </w:lvl>
    <w:lvl w:ilvl="7" w:tplc="39CA49FC" w:tentative="1">
      <w:start w:val="1"/>
      <w:numFmt w:val="bullet"/>
      <w:lvlText w:val="-"/>
      <w:lvlJc w:val="left"/>
      <w:pPr>
        <w:tabs>
          <w:tab w:val="num" w:pos="5760"/>
        </w:tabs>
        <w:ind w:left="5760" w:hanging="360"/>
      </w:pPr>
      <w:rPr>
        <w:rFonts w:ascii="Arial" w:hAnsi="Arial" w:hint="default"/>
      </w:rPr>
    </w:lvl>
    <w:lvl w:ilvl="8" w:tplc="9EC2F11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0B40041"/>
    <w:multiLevelType w:val="hybridMultilevel"/>
    <w:tmpl w:val="C0A4C938"/>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C30421"/>
    <w:multiLevelType w:val="hybridMultilevel"/>
    <w:tmpl w:val="50B6F0B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3752D17"/>
    <w:multiLevelType w:val="hybridMultilevel"/>
    <w:tmpl w:val="EF44A2E2"/>
    <w:lvl w:ilvl="0" w:tplc="E766BDE0">
      <w:start w:val="6"/>
      <w:numFmt w:val="bullet"/>
      <w:lvlText w:val="-"/>
      <w:lvlJc w:val="left"/>
      <w:pPr>
        <w:ind w:left="720" w:hanging="360"/>
      </w:pPr>
      <w:rPr>
        <w:rFonts w:ascii="Trebuchet MS" w:eastAsiaTheme="minorEastAsia" w:hAnsi="Trebuchet MS"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8"/>
  </w:num>
  <w:num w:numId="4">
    <w:abstractNumId w:val="5"/>
  </w:num>
  <w:num w:numId="5">
    <w:abstractNumId w:val="25"/>
  </w:num>
  <w:num w:numId="6">
    <w:abstractNumId w:val="20"/>
  </w:num>
  <w:num w:numId="7">
    <w:abstractNumId w:val="3"/>
  </w:num>
  <w:num w:numId="8">
    <w:abstractNumId w:val="4"/>
  </w:num>
  <w:num w:numId="9">
    <w:abstractNumId w:val="23"/>
  </w:num>
  <w:num w:numId="10">
    <w:abstractNumId w:val="10"/>
  </w:num>
  <w:num w:numId="11">
    <w:abstractNumId w:val="16"/>
  </w:num>
  <w:num w:numId="12">
    <w:abstractNumId w:val="1"/>
  </w:num>
  <w:num w:numId="13">
    <w:abstractNumId w:val="12"/>
  </w:num>
  <w:num w:numId="14">
    <w:abstractNumId w:val="14"/>
  </w:num>
  <w:num w:numId="15">
    <w:abstractNumId w:val="21"/>
  </w:num>
  <w:num w:numId="16">
    <w:abstractNumId w:val="24"/>
  </w:num>
  <w:num w:numId="17">
    <w:abstractNumId w:val="17"/>
  </w:num>
  <w:num w:numId="18">
    <w:abstractNumId w:val="7"/>
  </w:num>
  <w:num w:numId="19">
    <w:abstractNumId w:val="11"/>
  </w:num>
  <w:num w:numId="20">
    <w:abstractNumId w:val="15"/>
  </w:num>
  <w:num w:numId="21">
    <w:abstractNumId w:val="22"/>
  </w:num>
  <w:num w:numId="22">
    <w:abstractNumId w:val="2"/>
  </w:num>
  <w:num w:numId="23">
    <w:abstractNumId w:val="9"/>
  </w:num>
  <w:num w:numId="24">
    <w:abstractNumId w:val="26"/>
  </w:num>
  <w:num w:numId="25">
    <w:abstractNumId w:val="6"/>
  </w:num>
  <w:num w:numId="26">
    <w:abstractNumId w:val="0"/>
  </w:num>
  <w:num w:numId="2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60"/>
    <w:rsid w:val="000024FF"/>
    <w:rsid w:val="000048A0"/>
    <w:rsid w:val="00004925"/>
    <w:rsid w:val="00006144"/>
    <w:rsid w:val="0000746A"/>
    <w:rsid w:val="000078E2"/>
    <w:rsid w:val="0001508A"/>
    <w:rsid w:val="0001589E"/>
    <w:rsid w:val="000166DF"/>
    <w:rsid w:val="00017037"/>
    <w:rsid w:val="00017502"/>
    <w:rsid w:val="000217BB"/>
    <w:rsid w:val="00021D00"/>
    <w:rsid w:val="00021E4A"/>
    <w:rsid w:val="00022DDA"/>
    <w:rsid w:val="00023485"/>
    <w:rsid w:val="00023772"/>
    <w:rsid w:val="00025B8B"/>
    <w:rsid w:val="000262DF"/>
    <w:rsid w:val="00026624"/>
    <w:rsid w:val="000279B4"/>
    <w:rsid w:val="00027A8E"/>
    <w:rsid w:val="00030060"/>
    <w:rsid w:val="0003085A"/>
    <w:rsid w:val="00033585"/>
    <w:rsid w:val="00033ADD"/>
    <w:rsid w:val="00034C33"/>
    <w:rsid w:val="00034CFC"/>
    <w:rsid w:val="00034E19"/>
    <w:rsid w:val="00035D79"/>
    <w:rsid w:val="000364F1"/>
    <w:rsid w:val="0004062A"/>
    <w:rsid w:val="00045021"/>
    <w:rsid w:val="0005265E"/>
    <w:rsid w:val="000533D5"/>
    <w:rsid w:val="00053A63"/>
    <w:rsid w:val="00053B07"/>
    <w:rsid w:val="000546C5"/>
    <w:rsid w:val="00054833"/>
    <w:rsid w:val="00054876"/>
    <w:rsid w:val="0005627D"/>
    <w:rsid w:val="0005685F"/>
    <w:rsid w:val="00057283"/>
    <w:rsid w:val="00057D62"/>
    <w:rsid w:val="00060310"/>
    <w:rsid w:val="00060C71"/>
    <w:rsid w:val="00062D45"/>
    <w:rsid w:val="00064C15"/>
    <w:rsid w:val="00065732"/>
    <w:rsid w:val="0007015F"/>
    <w:rsid w:val="000711DC"/>
    <w:rsid w:val="000720E0"/>
    <w:rsid w:val="00073751"/>
    <w:rsid w:val="00073DBA"/>
    <w:rsid w:val="00076619"/>
    <w:rsid w:val="000773A1"/>
    <w:rsid w:val="00077CB1"/>
    <w:rsid w:val="00080745"/>
    <w:rsid w:val="000817B5"/>
    <w:rsid w:val="0008222F"/>
    <w:rsid w:val="000822F6"/>
    <w:rsid w:val="000848B9"/>
    <w:rsid w:val="00086166"/>
    <w:rsid w:val="000865C1"/>
    <w:rsid w:val="00087126"/>
    <w:rsid w:val="00092713"/>
    <w:rsid w:val="00092776"/>
    <w:rsid w:val="000927C2"/>
    <w:rsid w:val="00094934"/>
    <w:rsid w:val="0009619E"/>
    <w:rsid w:val="00097F7C"/>
    <w:rsid w:val="000A0B63"/>
    <w:rsid w:val="000A19C4"/>
    <w:rsid w:val="000A239A"/>
    <w:rsid w:val="000A37D4"/>
    <w:rsid w:val="000A51FD"/>
    <w:rsid w:val="000A6048"/>
    <w:rsid w:val="000A6A24"/>
    <w:rsid w:val="000A6D75"/>
    <w:rsid w:val="000A6EA9"/>
    <w:rsid w:val="000B001F"/>
    <w:rsid w:val="000B5726"/>
    <w:rsid w:val="000C0728"/>
    <w:rsid w:val="000C0F96"/>
    <w:rsid w:val="000C18A2"/>
    <w:rsid w:val="000C226D"/>
    <w:rsid w:val="000C4597"/>
    <w:rsid w:val="000C593A"/>
    <w:rsid w:val="000C65BA"/>
    <w:rsid w:val="000C699C"/>
    <w:rsid w:val="000C73E2"/>
    <w:rsid w:val="000D1135"/>
    <w:rsid w:val="000D547C"/>
    <w:rsid w:val="000D588F"/>
    <w:rsid w:val="000D68D7"/>
    <w:rsid w:val="000D7193"/>
    <w:rsid w:val="000D7BCF"/>
    <w:rsid w:val="000D7DC5"/>
    <w:rsid w:val="000E0434"/>
    <w:rsid w:val="000E2A82"/>
    <w:rsid w:val="000E3648"/>
    <w:rsid w:val="000E3D41"/>
    <w:rsid w:val="000E671A"/>
    <w:rsid w:val="000E7831"/>
    <w:rsid w:val="000F2F77"/>
    <w:rsid w:val="000F34AE"/>
    <w:rsid w:val="000F5129"/>
    <w:rsid w:val="000F64AA"/>
    <w:rsid w:val="00100A83"/>
    <w:rsid w:val="001018EC"/>
    <w:rsid w:val="001028F5"/>
    <w:rsid w:val="00102B9C"/>
    <w:rsid w:val="001036FD"/>
    <w:rsid w:val="00103D47"/>
    <w:rsid w:val="00104C59"/>
    <w:rsid w:val="00105ADF"/>
    <w:rsid w:val="00105B42"/>
    <w:rsid w:val="001104FB"/>
    <w:rsid w:val="0011097F"/>
    <w:rsid w:val="00110E89"/>
    <w:rsid w:val="001115EE"/>
    <w:rsid w:val="0011260D"/>
    <w:rsid w:val="00115C2F"/>
    <w:rsid w:val="0011624E"/>
    <w:rsid w:val="001175D1"/>
    <w:rsid w:val="00120F93"/>
    <w:rsid w:val="00122FBF"/>
    <w:rsid w:val="0012384C"/>
    <w:rsid w:val="00124857"/>
    <w:rsid w:val="00124AF4"/>
    <w:rsid w:val="00124D10"/>
    <w:rsid w:val="001265F1"/>
    <w:rsid w:val="00126E9C"/>
    <w:rsid w:val="00127E39"/>
    <w:rsid w:val="001305C4"/>
    <w:rsid w:val="00130E3C"/>
    <w:rsid w:val="0013278F"/>
    <w:rsid w:val="00135F8F"/>
    <w:rsid w:val="0013784D"/>
    <w:rsid w:val="001430DA"/>
    <w:rsid w:val="00143263"/>
    <w:rsid w:val="0014326D"/>
    <w:rsid w:val="00143481"/>
    <w:rsid w:val="00144A21"/>
    <w:rsid w:val="00145122"/>
    <w:rsid w:val="001456A7"/>
    <w:rsid w:val="00145B3C"/>
    <w:rsid w:val="001464A7"/>
    <w:rsid w:val="001466C7"/>
    <w:rsid w:val="00147ACE"/>
    <w:rsid w:val="00147AE7"/>
    <w:rsid w:val="00152447"/>
    <w:rsid w:val="0015282B"/>
    <w:rsid w:val="001528C2"/>
    <w:rsid w:val="00154B10"/>
    <w:rsid w:val="00155825"/>
    <w:rsid w:val="0015760F"/>
    <w:rsid w:val="00157EBC"/>
    <w:rsid w:val="001606FF"/>
    <w:rsid w:val="00162E41"/>
    <w:rsid w:val="00166326"/>
    <w:rsid w:val="0016782E"/>
    <w:rsid w:val="00172193"/>
    <w:rsid w:val="001731DC"/>
    <w:rsid w:val="001756DA"/>
    <w:rsid w:val="00175FF9"/>
    <w:rsid w:val="001762CD"/>
    <w:rsid w:val="00176314"/>
    <w:rsid w:val="001764FE"/>
    <w:rsid w:val="001777BF"/>
    <w:rsid w:val="00177B18"/>
    <w:rsid w:val="00180143"/>
    <w:rsid w:val="001820B8"/>
    <w:rsid w:val="00182774"/>
    <w:rsid w:val="00184D37"/>
    <w:rsid w:val="00185604"/>
    <w:rsid w:val="00185BA1"/>
    <w:rsid w:val="00185C81"/>
    <w:rsid w:val="00186824"/>
    <w:rsid w:val="00187302"/>
    <w:rsid w:val="00187F48"/>
    <w:rsid w:val="00190B13"/>
    <w:rsid w:val="00194B06"/>
    <w:rsid w:val="00195674"/>
    <w:rsid w:val="001961F7"/>
    <w:rsid w:val="0019621B"/>
    <w:rsid w:val="001A0F6B"/>
    <w:rsid w:val="001A1D20"/>
    <w:rsid w:val="001A3F3C"/>
    <w:rsid w:val="001A55AD"/>
    <w:rsid w:val="001A69BF"/>
    <w:rsid w:val="001B0EF5"/>
    <w:rsid w:val="001B42C0"/>
    <w:rsid w:val="001B5685"/>
    <w:rsid w:val="001C22E0"/>
    <w:rsid w:val="001C33BC"/>
    <w:rsid w:val="001C5269"/>
    <w:rsid w:val="001C53E5"/>
    <w:rsid w:val="001C547A"/>
    <w:rsid w:val="001C5B8E"/>
    <w:rsid w:val="001C67B3"/>
    <w:rsid w:val="001C6C7B"/>
    <w:rsid w:val="001D05C3"/>
    <w:rsid w:val="001D073A"/>
    <w:rsid w:val="001D46CB"/>
    <w:rsid w:val="001D5521"/>
    <w:rsid w:val="001E0689"/>
    <w:rsid w:val="001E0E28"/>
    <w:rsid w:val="001E1D6D"/>
    <w:rsid w:val="001E1D80"/>
    <w:rsid w:val="001E28C1"/>
    <w:rsid w:val="001E2DDC"/>
    <w:rsid w:val="001E2FE3"/>
    <w:rsid w:val="001E4CFC"/>
    <w:rsid w:val="001F3811"/>
    <w:rsid w:val="001F3AE8"/>
    <w:rsid w:val="001F5464"/>
    <w:rsid w:val="001F5E83"/>
    <w:rsid w:val="001F7A17"/>
    <w:rsid w:val="001F7CC8"/>
    <w:rsid w:val="00200A34"/>
    <w:rsid w:val="00201A75"/>
    <w:rsid w:val="00201C10"/>
    <w:rsid w:val="002023D7"/>
    <w:rsid w:val="00205AB8"/>
    <w:rsid w:val="0021009F"/>
    <w:rsid w:val="00210186"/>
    <w:rsid w:val="0021125D"/>
    <w:rsid w:val="0021170B"/>
    <w:rsid w:val="00212606"/>
    <w:rsid w:val="002168D9"/>
    <w:rsid w:val="00221CC5"/>
    <w:rsid w:val="002279D2"/>
    <w:rsid w:val="00227D5A"/>
    <w:rsid w:val="00230016"/>
    <w:rsid w:val="0023017C"/>
    <w:rsid w:val="0023055C"/>
    <w:rsid w:val="002317CD"/>
    <w:rsid w:val="00231D26"/>
    <w:rsid w:val="002334E8"/>
    <w:rsid w:val="002335A6"/>
    <w:rsid w:val="00234770"/>
    <w:rsid w:val="00234828"/>
    <w:rsid w:val="00235639"/>
    <w:rsid w:val="002360C2"/>
    <w:rsid w:val="00236C28"/>
    <w:rsid w:val="00237CF0"/>
    <w:rsid w:val="002402D3"/>
    <w:rsid w:val="00241014"/>
    <w:rsid w:val="0024214E"/>
    <w:rsid w:val="0024248F"/>
    <w:rsid w:val="002456C0"/>
    <w:rsid w:val="00246467"/>
    <w:rsid w:val="00246AA9"/>
    <w:rsid w:val="002528F4"/>
    <w:rsid w:val="00253617"/>
    <w:rsid w:val="00255B2D"/>
    <w:rsid w:val="00256DF4"/>
    <w:rsid w:val="00260896"/>
    <w:rsid w:val="00260996"/>
    <w:rsid w:val="002611C5"/>
    <w:rsid w:val="0026367C"/>
    <w:rsid w:val="002656A4"/>
    <w:rsid w:val="0026782B"/>
    <w:rsid w:val="002718B0"/>
    <w:rsid w:val="002735B7"/>
    <w:rsid w:val="0027494F"/>
    <w:rsid w:val="00274BC5"/>
    <w:rsid w:val="002755C0"/>
    <w:rsid w:val="00275804"/>
    <w:rsid w:val="002758B5"/>
    <w:rsid w:val="002771B9"/>
    <w:rsid w:val="00277B07"/>
    <w:rsid w:val="00280ED8"/>
    <w:rsid w:val="002811D3"/>
    <w:rsid w:val="002822B2"/>
    <w:rsid w:val="002838C8"/>
    <w:rsid w:val="00284D56"/>
    <w:rsid w:val="0028680A"/>
    <w:rsid w:val="00287141"/>
    <w:rsid w:val="002901DB"/>
    <w:rsid w:val="00290396"/>
    <w:rsid w:val="00290687"/>
    <w:rsid w:val="00291508"/>
    <w:rsid w:val="002928CB"/>
    <w:rsid w:val="002928FE"/>
    <w:rsid w:val="00293078"/>
    <w:rsid w:val="002942B1"/>
    <w:rsid w:val="002946FE"/>
    <w:rsid w:val="00294884"/>
    <w:rsid w:val="002A2137"/>
    <w:rsid w:val="002A2780"/>
    <w:rsid w:val="002A3864"/>
    <w:rsid w:val="002A3BFE"/>
    <w:rsid w:val="002A6327"/>
    <w:rsid w:val="002A7276"/>
    <w:rsid w:val="002A7366"/>
    <w:rsid w:val="002A7CFB"/>
    <w:rsid w:val="002A7D27"/>
    <w:rsid w:val="002B178B"/>
    <w:rsid w:val="002B1A89"/>
    <w:rsid w:val="002B1B14"/>
    <w:rsid w:val="002B3BCC"/>
    <w:rsid w:val="002B4CDF"/>
    <w:rsid w:val="002B58F0"/>
    <w:rsid w:val="002C09EE"/>
    <w:rsid w:val="002C44C3"/>
    <w:rsid w:val="002C5557"/>
    <w:rsid w:val="002C6D0B"/>
    <w:rsid w:val="002C7A76"/>
    <w:rsid w:val="002D16F4"/>
    <w:rsid w:val="002D2107"/>
    <w:rsid w:val="002D3091"/>
    <w:rsid w:val="002D3C49"/>
    <w:rsid w:val="002D539B"/>
    <w:rsid w:val="002D639C"/>
    <w:rsid w:val="002D6D1F"/>
    <w:rsid w:val="002D7380"/>
    <w:rsid w:val="002E133C"/>
    <w:rsid w:val="002E172E"/>
    <w:rsid w:val="002E238D"/>
    <w:rsid w:val="002E5BDF"/>
    <w:rsid w:val="002E6DAC"/>
    <w:rsid w:val="002E70EB"/>
    <w:rsid w:val="002E7760"/>
    <w:rsid w:val="002F2262"/>
    <w:rsid w:val="002F2B4F"/>
    <w:rsid w:val="002F3DE8"/>
    <w:rsid w:val="002F4173"/>
    <w:rsid w:val="002F4778"/>
    <w:rsid w:val="002F5189"/>
    <w:rsid w:val="002F521D"/>
    <w:rsid w:val="002F660D"/>
    <w:rsid w:val="002F6D1D"/>
    <w:rsid w:val="002F7268"/>
    <w:rsid w:val="002F748C"/>
    <w:rsid w:val="003006C6"/>
    <w:rsid w:val="00302B9D"/>
    <w:rsid w:val="00303D55"/>
    <w:rsid w:val="00304970"/>
    <w:rsid w:val="00313251"/>
    <w:rsid w:val="00313655"/>
    <w:rsid w:val="003151F6"/>
    <w:rsid w:val="003225CB"/>
    <w:rsid w:val="0032603B"/>
    <w:rsid w:val="0033063B"/>
    <w:rsid w:val="00336995"/>
    <w:rsid w:val="00337D58"/>
    <w:rsid w:val="00340C9F"/>
    <w:rsid w:val="0034150A"/>
    <w:rsid w:val="00341BF9"/>
    <w:rsid w:val="00342BA1"/>
    <w:rsid w:val="00346056"/>
    <w:rsid w:val="0034665C"/>
    <w:rsid w:val="0034682F"/>
    <w:rsid w:val="0035122D"/>
    <w:rsid w:val="00351976"/>
    <w:rsid w:val="00354703"/>
    <w:rsid w:val="00354D9A"/>
    <w:rsid w:val="00356698"/>
    <w:rsid w:val="00357057"/>
    <w:rsid w:val="00361FCE"/>
    <w:rsid w:val="00363D27"/>
    <w:rsid w:val="0037333A"/>
    <w:rsid w:val="0037453E"/>
    <w:rsid w:val="00375395"/>
    <w:rsid w:val="0037624E"/>
    <w:rsid w:val="00376A1A"/>
    <w:rsid w:val="00376EE5"/>
    <w:rsid w:val="00377838"/>
    <w:rsid w:val="003807BE"/>
    <w:rsid w:val="00380BAE"/>
    <w:rsid w:val="00384662"/>
    <w:rsid w:val="00386427"/>
    <w:rsid w:val="003867EF"/>
    <w:rsid w:val="00390F28"/>
    <w:rsid w:val="00391595"/>
    <w:rsid w:val="00391C18"/>
    <w:rsid w:val="00393A66"/>
    <w:rsid w:val="00393F15"/>
    <w:rsid w:val="003947FF"/>
    <w:rsid w:val="003A10C9"/>
    <w:rsid w:val="003A1E28"/>
    <w:rsid w:val="003A4A4C"/>
    <w:rsid w:val="003A4B97"/>
    <w:rsid w:val="003A5185"/>
    <w:rsid w:val="003A5462"/>
    <w:rsid w:val="003A61AF"/>
    <w:rsid w:val="003A694C"/>
    <w:rsid w:val="003A6D83"/>
    <w:rsid w:val="003B0758"/>
    <w:rsid w:val="003B0992"/>
    <w:rsid w:val="003B1A2E"/>
    <w:rsid w:val="003B4AA4"/>
    <w:rsid w:val="003B6D36"/>
    <w:rsid w:val="003B7271"/>
    <w:rsid w:val="003C0091"/>
    <w:rsid w:val="003C23C8"/>
    <w:rsid w:val="003C3A24"/>
    <w:rsid w:val="003C4CA8"/>
    <w:rsid w:val="003C6D66"/>
    <w:rsid w:val="003C734D"/>
    <w:rsid w:val="003D01BC"/>
    <w:rsid w:val="003D03E9"/>
    <w:rsid w:val="003D0478"/>
    <w:rsid w:val="003D07D0"/>
    <w:rsid w:val="003D176C"/>
    <w:rsid w:val="003D2864"/>
    <w:rsid w:val="003D5641"/>
    <w:rsid w:val="003D648A"/>
    <w:rsid w:val="003D7613"/>
    <w:rsid w:val="003E10F0"/>
    <w:rsid w:val="003E3255"/>
    <w:rsid w:val="003E56A1"/>
    <w:rsid w:val="003E63D6"/>
    <w:rsid w:val="003E7C92"/>
    <w:rsid w:val="003F0348"/>
    <w:rsid w:val="003F156B"/>
    <w:rsid w:val="003F5256"/>
    <w:rsid w:val="003F5B55"/>
    <w:rsid w:val="003F5EA8"/>
    <w:rsid w:val="003F6769"/>
    <w:rsid w:val="003F6C97"/>
    <w:rsid w:val="00400593"/>
    <w:rsid w:val="00400862"/>
    <w:rsid w:val="004009A9"/>
    <w:rsid w:val="00400EDA"/>
    <w:rsid w:val="004012C3"/>
    <w:rsid w:val="0040175D"/>
    <w:rsid w:val="004017F2"/>
    <w:rsid w:val="00403A9B"/>
    <w:rsid w:val="00406E1A"/>
    <w:rsid w:val="00411DFF"/>
    <w:rsid w:val="00412974"/>
    <w:rsid w:val="00413D12"/>
    <w:rsid w:val="004159C0"/>
    <w:rsid w:val="00416F88"/>
    <w:rsid w:val="00417BB1"/>
    <w:rsid w:val="00424B3B"/>
    <w:rsid w:val="00425436"/>
    <w:rsid w:val="00427EFA"/>
    <w:rsid w:val="004308EE"/>
    <w:rsid w:val="0043325B"/>
    <w:rsid w:val="0043342A"/>
    <w:rsid w:val="00434CEB"/>
    <w:rsid w:val="00435C4C"/>
    <w:rsid w:val="00436E68"/>
    <w:rsid w:val="00437234"/>
    <w:rsid w:val="004416D9"/>
    <w:rsid w:val="00445ACE"/>
    <w:rsid w:val="00445B94"/>
    <w:rsid w:val="00447159"/>
    <w:rsid w:val="004509C7"/>
    <w:rsid w:val="00450C52"/>
    <w:rsid w:val="004546D0"/>
    <w:rsid w:val="00460FF7"/>
    <w:rsid w:val="00461227"/>
    <w:rsid w:val="0046300D"/>
    <w:rsid w:val="004707D5"/>
    <w:rsid w:val="004709C7"/>
    <w:rsid w:val="004712C6"/>
    <w:rsid w:val="00471759"/>
    <w:rsid w:val="00472872"/>
    <w:rsid w:val="00475243"/>
    <w:rsid w:val="00475C03"/>
    <w:rsid w:val="00480653"/>
    <w:rsid w:val="00481C2E"/>
    <w:rsid w:val="004823A1"/>
    <w:rsid w:val="004823B2"/>
    <w:rsid w:val="00482E7C"/>
    <w:rsid w:val="004855AF"/>
    <w:rsid w:val="004863B0"/>
    <w:rsid w:val="004906E7"/>
    <w:rsid w:val="00490AB0"/>
    <w:rsid w:val="004920C1"/>
    <w:rsid w:val="00492F69"/>
    <w:rsid w:val="00493488"/>
    <w:rsid w:val="00493A0C"/>
    <w:rsid w:val="0049400C"/>
    <w:rsid w:val="00497873"/>
    <w:rsid w:val="004A1506"/>
    <w:rsid w:val="004A2941"/>
    <w:rsid w:val="004A2CAC"/>
    <w:rsid w:val="004A544B"/>
    <w:rsid w:val="004A56E4"/>
    <w:rsid w:val="004A6B42"/>
    <w:rsid w:val="004A7657"/>
    <w:rsid w:val="004A7BCF"/>
    <w:rsid w:val="004B00B9"/>
    <w:rsid w:val="004B0928"/>
    <w:rsid w:val="004B61BD"/>
    <w:rsid w:val="004B63E5"/>
    <w:rsid w:val="004C05ED"/>
    <w:rsid w:val="004C0AD1"/>
    <w:rsid w:val="004C1633"/>
    <w:rsid w:val="004C17C4"/>
    <w:rsid w:val="004C2676"/>
    <w:rsid w:val="004C3B5E"/>
    <w:rsid w:val="004C40DF"/>
    <w:rsid w:val="004C6C50"/>
    <w:rsid w:val="004C7169"/>
    <w:rsid w:val="004C7492"/>
    <w:rsid w:val="004D0B62"/>
    <w:rsid w:val="004D1D33"/>
    <w:rsid w:val="004D35AD"/>
    <w:rsid w:val="004D35F2"/>
    <w:rsid w:val="004D4670"/>
    <w:rsid w:val="004D5E59"/>
    <w:rsid w:val="004E2911"/>
    <w:rsid w:val="004E29A1"/>
    <w:rsid w:val="004E7031"/>
    <w:rsid w:val="004E74DC"/>
    <w:rsid w:val="004F112A"/>
    <w:rsid w:val="004F392E"/>
    <w:rsid w:val="005004ED"/>
    <w:rsid w:val="00500613"/>
    <w:rsid w:val="00500DF2"/>
    <w:rsid w:val="00500E8E"/>
    <w:rsid w:val="005029DC"/>
    <w:rsid w:val="00502F83"/>
    <w:rsid w:val="0050453A"/>
    <w:rsid w:val="00504901"/>
    <w:rsid w:val="0050659B"/>
    <w:rsid w:val="005068FB"/>
    <w:rsid w:val="00506FFA"/>
    <w:rsid w:val="00511B7B"/>
    <w:rsid w:val="005142DB"/>
    <w:rsid w:val="00514951"/>
    <w:rsid w:val="005170AE"/>
    <w:rsid w:val="005171FB"/>
    <w:rsid w:val="00520380"/>
    <w:rsid w:val="00522340"/>
    <w:rsid w:val="00522745"/>
    <w:rsid w:val="00522DE7"/>
    <w:rsid w:val="0052394F"/>
    <w:rsid w:val="00526AAA"/>
    <w:rsid w:val="00527692"/>
    <w:rsid w:val="00532835"/>
    <w:rsid w:val="00533688"/>
    <w:rsid w:val="00535303"/>
    <w:rsid w:val="00536E70"/>
    <w:rsid w:val="00540FAB"/>
    <w:rsid w:val="00541B97"/>
    <w:rsid w:val="005449D0"/>
    <w:rsid w:val="00546096"/>
    <w:rsid w:val="00547D2F"/>
    <w:rsid w:val="0055048B"/>
    <w:rsid w:val="00550661"/>
    <w:rsid w:val="00550A2D"/>
    <w:rsid w:val="00551163"/>
    <w:rsid w:val="00552C9D"/>
    <w:rsid w:val="005540F3"/>
    <w:rsid w:val="00556631"/>
    <w:rsid w:val="00557891"/>
    <w:rsid w:val="00562FE7"/>
    <w:rsid w:val="00564671"/>
    <w:rsid w:val="00566378"/>
    <w:rsid w:val="00570280"/>
    <w:rsid w:val="00571CE9"/>
    <w:rsid w:val="005739A9"/>
    <w:rsid w:val="00574F34"/>
    <w:rsid w:val="0057505D"/>
    <w:rsid w:val="005773DD"/>
    <w:rsid w:val="00577BDD"/>
    <w:rsid w:val="005805AD"/>
    <w:rsid w:val="00581876"/>
    <w:rsid w:val="005836C7"/>
    <w:rsid w:val="0058588C"/>
    <w:rsid w:val="0059006A"/>
    <w:rsid w:val="00590422"/>
    <w:rsid w:val="005916D3"/>
    <w:rsid w:val="00591F89"/>
    <w:rsid w:val="00593BE5"/>
    <w:rsid w:val="00595BFD"/>
    <w:rsid w:val="00596F6F"/>
    <w:rsid w:val="00597996"/>
    <w:rsid w:val="005A07EF"/>
    <w:rsid w:val="005A0AA2"/>
    <w:rsid w:val="005A3DBF"/>
    <w:rsid w:val="005A6B80"/>
    <w:rsid w:val="005A701F"/>
    <w:rsid w:val="005A7A84"/>
    <w:rsid w:val="005B4384"/>
    <w:rsid w:val="005B5124"/>
    <w:rsid w:val="005B5739"/>
    <w:rsid w:val="005B6862"/>
    <w:rsid w:val="005B72AF"/>
    <w:rsid w:val="005C050D"/>
    <w:rsid w:val="005C0994"/>
    <w:rsid w:val="005C1B7B"/>
    <w:rsid w:val="005C1F1E"/>
    <w:rsid w:val="005C245C"/>
    <w:rsid w:val="005C68FC"/>
    <w:rsid w:val="005C6A0B"/>
    <w:rsid w:val="005C7EE0"/>
    <w:rsid w:val="005D0973"/>
    <w:rsid w:val="005D0C4A"/>
    <w:rsid w:val="005D12FE"/>
    <w:rsid w:val="005D1729"/>
    <w:rsid w:val="005D28ED"/>
    <w:rsid w:val="005E23A2"/>
    <w:rsid w:val="005E31BA"/>
    <w:rsid w:val="005E6FB7"/>
    <w:rsid w:val="005F0040"/>
    <w:rsid w:val="005F3759"/>
    <w:rsid w:val="005F39A1"/>
    <w:rsid w:val="005F3BF2"/>
    <w:rsid w:val="005F4028"/>
    <w:rsid w:val="005F428E"/>
    <w:rsid w:val="005F4F52"/>
    <w:rsid w:val="005F6834"/>
    <w:rsid w:val="005F7327"/>
    <w:rsid w:val="00601F9F"/>
    <w:rsid w:val="00603124"/>
    <w:rsid w:val="00603379"/>
    <w:rsid w:val="00603C94"/>
    <w:rsid w:val="00603EF1"/>
    <w:rsid w:val="006041AC"/>
    <w:rsid w:val="00604B6A"/>
    <w:rsid w:val="006052E3"/>
    <w:rsid w:val="00605C24"/>
    <w:rsid w:val="00606CC2"/>
    <w:rsid w:val="006111D0"/>
    <w:rsid w:val="00611B0C"/>
    <w:rsid w:val="006122F0"/>
    <w:rsid w:val="006126E4"/>
    <w:rsid w:val="006148F2"/>
    <w:rsid w:val="00616475"/>
    <w:rsid w:val="00616841"/>
    <w:rsid w:val="00617D11"/>
    <w:rsid w:val="00620298"/>
    <w:rsid w:val="006202DE"/>
    <w:rsid w:val="00623055"/>
    <w:rsid w:val="006231F0"/>
    <w:rsid w:val="00623505"/>
    <w:rsid w:val="006249CF"/>
    <w:rsid w:val="00625DFE"/>
    <w:rsid w:val="00626052"/>
    <w:rsid w:val="006276CE"/>
    <w:rsid w:val="00627717"/>
    <w:rsid w:val="006279C2"/>
    <w:rsid w:val="00631D6B"/>
    <w:rsid w:val="00632DC6"/>
    <w:rsid w:val="0063434E"/>
    <w:rsid w:val="00635791"/>
    <w:rsid w:val="00635FB1"/>
    <w:rsid w:val="00636862"/>
    <w:rsid w:val="0064055C"/>
    <w:rsid w:val="0064065A"/>
    <w:rsid w:val="006411F9"/>
    <w:rsid w:val="006423DD"/>
    <w:rsid w:val="00642DF7"/>
    <w:rsid w:val="00643C60"/>
    <w:rsid w:val="00647688"/>
    <w:rsid w:val="00651082"/>
    <w:rsid w:val="006512A6"/>
    <w:rsid w:val="00656481"/>
    <w:rsid w:val="006607C1"/>
    <w:rsid w:val="00662BCB"/>
    <w:rsid w:val="00663F28"/>
    <w:rsid w:val="006654A7"/>
    <w:rsid w:val="00665C4B"/>
    <w:rsid w:val="006665DE"/>
    <w:rsid w:val="006668AE"/>
    <w:rsid w:val="00666A0E"/>
    <w:rsid w:val="0066790E"/>
    <w:rsid w:val="00671087"/>
    <w:rsid w:val="00672ED3"/>
    <w:rsid w:val="006735C7"/>
    <w:rsid w:val="006736DA"/>
    <w:rsid w:val="006746DF"/>
    <w:rsid w:val="00674733"/>
    <w:rsid w:val="00680821"/>
    <w:rsid w:val="006812B0"/>
    <w:rsid w:val="00682521"/>
    <w:rsid w:val="00682F5B"/>
    <w:rsid w:val="006850F7"/>
    <w:rsid w:val="00685566"/>
    <w:rsid w:val="00685861"/>
    <w:rsid w:val="00686B1C"/>
    <w:rsid w:val="006872D4"/>
    <w:rsid w:val="00690207"/>
    <w:rsid w:val="00690517"/>
    <w:rsid w:val="0069178D"/>
    <w:rsid w:val="00693B40"/>
    <w:rsid w:val="00693E0B"/>
    <w:rsid w:val="00694C7D"/>
    <w:rsid w:val="00695D2F"/>
    <w:rsid w:val="006A32DD"/>
    <w:rsid w:val="006B0182"/>
    <w:rsid w:val="006B01C8"/>
    <w:rsid w:val="006B044B"/>
    <w:rsid w:val="006B5F3D"/>
    <w:rsid w:val="006B6EA8"/>
    <w:rsid w:val="006B700D"/>
    <w:rsid w:val="006B740C"/>
    <w:rsid w:val="006C139B"/>
    <w:rsid w:val="006C2303"/>
    <w:rsid w:val="006C2D1B"/>
    <w:rsid w:val="006C427C"/>
    <w:rsid w:val="006C54C9"/>
    <w:rsid w:val="006C6F86"/>
    <w:rsid w:val="006D0167"/>
    <w:rsid w:val="006D288F"/>
    <w:rsid w:val="006D305C"/>
    <w:rsid w:val="006D3622"/>
    <w:rsid w:val="006D395C"/>
    <w:rsid w:val="006D4024"/>
    <w:rsid w:val="006D46BD"/>
    <w:rsid w:val="006D46D9"/>
    <w:rsid w:val="006D51CD"/>
    <w:rsid w:val="006E235A"/>
    <w:rsid w:val="006E3307"/>
    <w:rsid w:val="006E3C2E"/>
    <w:rsid w:val="006F0489"/>
    <w:rsid w:val="006F1648"/>
    <w:rsid w:val="006F297D"/>
    <w:rsid w:val="006F398E"/>
    <w:rsid w:val="006F4DFB"/>
    <w:rsid w:val="006F650E"/>
    <w:rsid w:val="006F696A"/>
    <w:rsid w:val="00703D65"/>
    <w:rsid w:val="007044C2"/>
    <w:rsid w:val="00704792"/>
    <w:rsid w:val="007066DC"/>
    <w:rsid w:val="007105E0"/>
    <w:rsid w:val="00710773"/>
    <w:rsid w:val="00710AF8"/>
    <w:rsid w:val="00711B12"/>
    <w:rsid w:val="00713148"/>
    <w:rsid w:val="007144AD"/>
    <w:rsid w:val="00715049"/>
    <w:rsid w:val="0071651D"/>
    <w:rsid w:val="00717AE9"/>
    <w:rsid w:val="00722980"/>
    <w:rsid w:val="00722C72"/>
    <w:rsid w:val="00722CC0"/>
    <w:rsid w:val="00723288"/>
    <w:rsid w:val="00723686"/>
    <w:rsid w:val="00726243"/>
    <w:rsid w:val="007263DD"/>
    <w:rsid w:val="00726CD0"/>
    <w:rsid w:val="00727DA9"/>
    <w:rsid w:val="00730952"/>
    <w:rsid w:val="00730B02"/>
    <w:rsid w:val="007338C8"/>
    <w:rsid w:val="00734F4B"/>
    <w:rsid w:val="00735C5B"/>
    <w:rsid w:val="00743F02"/>
    <w:rsid w:val="00743F16"/>
    <w:rsid w:val="0074470B"/>
    <w:rsid w:val="00745EA8"/>
    <w:rsid w:val="00746EB5"/>
    <w:rsid w:val="007506C2"/>
    <w:rsid w:val="0075095C"/>
    <w:rsid w:val="007509E4"/>
    <w:rsid w:val="00750AAE"/>
    <w:rsid w:val="00753667"/>
    <w:rsid w:val="00753B1C"/>
    <w:rsid w:val="00755166"/>
    <w:rsid w:val="00761287"/>
    <w:rsid w:val="00761CEF"/>
    <w:rsid w:val="00762F32"/>
    <w:rsid w:val="007643A0"/>
    <w:rsid w:val="00765899"/>
    <w:rsid w:val="007670D9"/>
    <w:rsid w:val="00770F15"/>
    <w:rsid w:val="007725F3"/>
    <w:rsid w:val="00775A20"/>
    <w:rsid w:val="0077692D"/>
    <w:rsid w:val="007771F9"/>
    <w:rsid w:val="00781F78"/>
    <w:rsid w:val="00783F3B"/>
    <w:rsid w:val="00786229"/>
    <w:rsid w:val="00786F5B"/>
    <w:rsid w:val="007877CF"/>
    <w:rsid w:val="007906DC"/>
    <w:rsid w:val="0079149C"/>
    <w:rsid w:val="0079368F"/>
    <w:rsid w:val="00795D38"/>
    <w:rsid w:val="00796EFA"/>
    <w:rsid w:val="007970FF"/>
    <w:rsid w:val="007A0E79"/>
    <w:rsid w:val="007A2338"/>
    <w:rsid w:val="007A356E"/>
    <w:rsid w:val="007A3E13"/>
    <w:rsid w:val="007B0992"/>
    <w:rsid w:val="007B13B9"/>
    <w:rsid w:val="007B4AB4"/>
    <w:rsid w:val="007B5182"/>
    <w:rsid w:val="007B754C"/>
    <w:rsid w:val="007C038E"/>
    <w:rsid w:val="007C4262"/>
    <w:rsid w:val="007C4AF5"/>
    <w:rsid w:val="007C4EDE"/>
    <w:rsid w:val="007C513F"/>
    <w:rsid w:val="007C6AD0"/>
    <w:rsid w:val="007C7722"/>
    <w:rsid w:val="007C7C48"/>
    <w:rsid w:val="007D07EF"/>
    <w:rsid w:val="007D108B"/>
    <w:rsid w:val="007D10E1"/>
    <w:rsid w:val="007D20F2"/>
    <w:rsid w:val="007D4F5A"/>
    <w:rsid w:val="007D5430"/>
    <w:rsid w:val="007D5A9D"/>
    <w:rsid w:val="007E0AB7"/>
    <w:rsid w:val="007E0B33"/>
    <w:rsid w:val="007E0E1C"/>
    <w:rsid w:val="007E20F3"/>
    <w:rsid w:val="007E2678"/>
    <w:rsid w:val="007E499F"/>
    <w:rsid w:val="007E6AEC"/>
    <w:rsid w:val="007E778B"/>
    <w:rsid w:val="007F0A6D"/>
    <w:rsid w:val="007F3846"/>
    <w:rsid w:val="007F3DFE"/>
    <w:rsid w:val="007F404E"/>
    <w:rsid w:val="007F42C9"/>
    <w:rsid w:val="007F599A"/>
    <w:rsid w:val="007F7172"/>
    <w:rsid w:val="007F77DC"/>
    <w:rsid w:val="007F7FCA"/>
    <w:rsid w:val="008018C1"/>
    <w:rsid w:val="00801E2D"/>
    <w:rsid w:val="00802287"/>
    <w:rsid w:val="00805FAE"/>
    <w:rsid w:val="008065A3"/>
    <w:rsid w:val="00806E8F"/>
    <w:rsid w:val="00807BCF"/>
    <w:rsid w:val="00810FD7"/>
    <w:rsid w:val="0081378A"/>
    <w:rsid w:val="00813B2A"/>
    <w:rsid w:val="00815802"/>
    <w:rsid w:val="00816016"/>
    <w:rsid w:val="008161CD"/>
    <w:rsid w:val="008161F6"/>
    <w:rsid w:val="00816CC8"/>
    <w:rsid w:val="00816CE6"/>
    <w:rsid w:val="00816CF0"/>
    <w:rsid w:val="0082148B"/>
    <w:rsid w:val="00821D9F"/>
    <w:rsid w:val="00822021"/>
    <w:rsid w:val="008224D4"/>
    <w:rsid w:val="008304F3"/>
    <w:rsid w:val="00831CBD"/>
    <w:rsid w:val="00833586"/>
    <w:rsid w:val="008342E6"/>
    <w:rsid w:val="00836509"/>
    <w:rsid w:val="00844650"/>
    <w:rsid w:val="00845799"/>
    <w:rsid w:val="00845C93"/>
    <w:rsid w:val="00846B3D"/>
    <w:rsid w:val="00847A68"/>
    <w:rsid w:val="00847D98"/>
    <w:rsid w:val="0085569C"/>
    <w:rsid w:val="008562CB"/>
    <w:rsid w:val="00862EB1"/>
    <w:rsid w:val="0086559C"/>
    <w:rsid w:val="00867547"/>
    <w:rsid w:val="00870432"/>
    <w:rsid w:val="0087619E"/>
    <w:rsid w:val="008777ED"/>
    <w:rsid w:val="008801C9"/>
    <w:rsid w:val="00880D83"/>
    <w:rsid w:val="008839F4"/>
    <w:rsid w:val="00885963"/>
    <w:rsid w:val="00885FB8"/>
    <w:rsid w:val="00891DB3"/>
    <w:rsid w:val="00894BA8"/>
    <w:rsid w:val="00895EBD"/>
    <w:rsid w:val="0089657F"/>
    <w:rsid w:val="008968C7"/>
    <w:rsid w:val="00897F4F"/>
    <w:rsid w:val="008A0863"/>
    <w:rsid w:val="008A1EE7"/>
    <w:rsid w:val="008A28D9"/>
    <w:rsid w:val="008A2D2D"/>
    <w:rsid w:val="008A3225"/>
    <w:rsid w:val="008A323D"/>
    <w:rsid w:val="008A595C"/>
    <w:rsid w:val="008A60DF"/>
    <w:rsid w:val="008A710A"/>
    <w:rsid w:val="008A7590"/>
    <w:rsid w:val="008B018C"/>
    <w:rsid w:val="008B1493"/>
    <w:rsid w:val="008B178C"/>
    <w:rsid w:val="008B3EF5"/>
    <w:rsid w:val="008B70EF"/>
    <w:rsid w:val="008B731E"/>
    <w:rsid w:val="008B763A"/>
    <w:rsid w:val="008B7914"/>
    <w:rsid w:val="008C0AD4"/>
    <w:rsid w:val="008C1D2B"/>
    <w:rsid w:val="008C25B4"/>
    <w:rsid w:val="008C62B4"/>
    <w:rsid w:val="008C630C"/>
    <w:rsid w:val="008D061B"/>
    <w:rsid w:val="008D1CBD"/>
    <w:rsid w:val="008D2140"/>
    <w:rsid w:val="008D59A2"/>
    <w:rsid w:val="008E0BD4"/>
    <w:rsid w:val="008E1D51"/>
    <w:rsid w:val="008E3258"/>
    <w:rsid w:val="008E4178"/>
    <w:rsid w:val="008F25D4"/>
    <w:rsid w:val="008F32EA"/>
    <w:rsid w:val="008F54A4"/>
    <w:rsid w:val="008F54D0"/>
    <w:rsid w:val="008F6599"/>
    <w:rsid w:val="0090046F"/>
    <w:rsid w:val="0090168D"/>
    <w:rsid w:val="00902D50"/>
    <w:rsid w:val="009030D2"/>
    <w:rsid w:val="00904F62"/>
    <w:rsid w:val="009050EA"/>
    <w:rsid w:val="0090522E"/>
    <w:rsid w:val="00907217"/>
    <w:rsid w:val="00907E88"/>
    <w:rsid w:val="00912B76"/>
    <w:rsid w:val="00913718"/>
    <w:rsid w:val="00914401"/>
    <w:rsid w:val="009152C0"/>
    <w:rsid w:val="0091539A"/>
    <w:rsid w:val="009177F2"/>
    <w:rsid w:val="00920177"/>
    <w:rsid w:val="009201D0"/>
    <w:rsid w:val="0092132F"/>
    <w:rsid w:val="0092231C"/>
    <w:rsid w:val="00922805"/>
    <w:rsid w:val="009242C7"/>
    <w:rsid w:val="00924DB7"/>
    <w:rsid w:val="00924E69"/>
    <w:rsid w:val="0092643C"/>
    <w:rsid w:val="00926AA9"/>
    <w:rsid w:val="00926C1D"/>
    <w:rsid w:val="00926D5C"/>
    <w:rsid w:val="00927C18"/>
    <w:rsid w:val="0093016A"/>
    <w:rsid w:val="0093250C"/>
    <w:rsid w:val="00935A21"/>
    <w:rsid w:val="00935B56"/>
    <w:rsid w:val="00935F80"/>
    <w:rsid w:val="00941C97"/>
    <w:rsid w:val="009431C6"/>
    <w:rsid w:val="00947653"/>
    <w:rsid w:val="009504B0"/>
    <w:rsid w:val="0095132B"/>
    <w:rsid w:val="00953970"/>
    <w:rsid w:val="00953AAB"/>
    <w:rsid w:val="00954935"/>
    <w:rsid w:val="00954C4D"/>
    <w:rsid w:val="009560F6"/>
    <w:rsid w:val="00957F7F"/>
    <w:rsid w:val="009600C3"/>
    <w:rsid w:val="009609CA"/>
    <w:rsid w:val="0096170F"/>
    <w:rsid w:val="00961977"/>
    <w:rsid w:val="00961C32"/>
    <w:rsid w:val="00962F4D"/>
    <w:rsid w:val="009636F5"/>
    <w:rsid w:val="00966212"/>
    <w:rsid w:val="00966398"/>
    <w:rsid w:val="00966CDB"/>
    <w:rsid w:val="009673C2"/>
    <w:rsid w:val="00970690"/>
    <w:rsid w:val="00970A7C"/>
    <w:rsid w:val="00972761"/>
    <w:rsid w:val="0097294C"/>
    <w:rsid w:val="0097443E"/>
    <w:rsid w:val="00975768"/>
    <w:rsid w:val="00975C54"/>
    <w:rsid w:val="00976906"/>
    <w:rsid w:val="009771A2"/>
    <w:rsid w:val="00977779"/>
    <w:rsid w:val="009812FC"/>
    <w:rsid w:val="00981618"/>
    <w:rsid w:val="00982BFE"/>
    <w:rsid w:val="009833AF"/>
    <w:rsid w:val="00983F88"/>
    <w:rsid w:val="0098516F"/>
    <w:rsid w:val="00986187"/>
    <w:rsid w:val="00986676"/>
    <w:rsid w:val="00987AA2"/>
    <w:rsid w:val="00991304"/>
    <w:rsid w:val="00992B78"/>
    <w:rsid w:val="0099476C"/>
    <w:rsid w:val="009952FD"/>
    <w:rsid w:val="00996735"/>
    <w:rsid w:val="009976DF"/>
    <w:rsid w:val="009A1531"/>
    <w:rsid w:val="009A3070"/>
    <w:rsid w:val="009A504D"/>
    <w:rsid w:val="009B0BC2"/>
    <w:rsid w:val="009B15AE"/>
    <w:rsid w:val="009B34D5"/>
    <w:rsid w:val="009B3BB0"/>
    <w:rsid w:val="009B3C13"/>
    <w:rsid w:val="009B4539"/>
    <w:rsid w:val="009B4593"/>
    <w:rsid w:val="009B528D"/>
    <w:rsid w:val="009B7A55"/>
    <w:rsid w:val="009B7CED"/>
    <w:rsid w:val="009C28BA"/>
    <w:rsid w:val="009C52FB"/>
    <w:rsid w:val="009C5837"/>
    <w:rsid w:val="009C5A19"/>
    <w:rsid w:val="009C5E8A"/>
    <w:rsid w:val="009D02AD"/>
    <w:rsid w:val="009D1160"/>
    <w:rsid w:val="009D1866"/>
    <w:rsid w:val="009D2837"/>
    <w:rsid w:val="009D4E1A"/>
    <w:rsid w:val="009D73E7"/>
    <w:rsid w:val="009E5A22"/>
    <w:rsid w:val="009F2983"/>
    <w:rsid w:val="009F2AE2"/>
    <w:rsid w:val="009F3551"/>
    <w:rsid w:val="009F677C"/>
    <w:rsid w:val="009F6E2C"/>
    <w:rsid w:val="00A0398F"/>
    <w:rsid w:val="00A03C3C"/>
    <w:rsid w:val="00A04457"/>
    <w:rsid w:val="00A04783"/>
    <w:rsid w:val="00A05666"/>
    <w:rsid w:val="00A059B3"/>
    <w:rsid w:val="00A12168"/>
    <w:rsid w:val="00A12449"/>
    <w:rsid w:val="00A12A1C"/>
    <w:rsid w:val="00A12DFB"/>
    <w:rsid w:val="00A1496C"/>
    <w:rsid w:val="00A15443"/>
    <w:rsid w:val="00A15E1A"/>
    <w:rsid w:val="00A162AC"/>
    <w:rsid w:val="00A203B3"/>
    <w:rsid w:val="00A208EA"/>
    <w:rsid w:val="00A215CE"/>
    <w:rsid w:val="00A221BE"/>
    <w:rsid w:val="00A22F81"/>
    <w:rsid w:val="00A23201"/>
    <w:rsid w:val="00A252A1"/>
    <w:rsid w:val="00A25C94"/>
    <w:rsid w:val="00A2613A"/>
    <w:rsid w:val="00A2695D"/>
    <w:rsid w:val="00A3152A"/>
    <w:rsid w:val="00A33371"/>
    <w:rsid w:val="00A34001"/>
    <w:rsid w:val="00A345D9"/>
    <w:rsid w:val="00A353DE"/>
    <w:rsid w:val="00A3606A"/>
    <w:rsid w:val="00A36A65"/>
    <w:rsid w:val="00A403A4"/>
    <w:rsid w:val="00A41A56"/>
    <w:rsid w:val="00A4461B"/>
    <w:rsid w:val="00A51B31"/>
    <w:rsid w:val="00A51EF1"/>
    <w:rsid w:val="00A531B1"/>
    <w:rsid w:val="00A53D44"/>
    <w:rsid w:val="00A54427"/>
    <w:rsid w:val="00A5519C"/>
    <w:rsid w:val="00A61FB9"/>
    <w:rsid w:val="00A65620"/>
    <w:rsid w:val="00A66749"/>
    <w:rsid w:val="00A66863"/>
    <w:rsid w:val="00A677FD"/>
    <w:rsid w:val="00A70278"/>
    <w:rsid w:val="00A7043C"/>
    <w:rsid w:val="00A7294D"/>
    <w:rsid w:val="00A8102C"/>
    <w:rsid w:val="00A835D7"/>
    <w:rsid w:val="00A83ACC"/>
    <w:rsid w:val="00A84053"/>
    <w:rsid w:val="00A861B7"/>
    <w:rsid w:val="00A900A1"/>
    <w:rsid w:val="00A911F5"/>
    <w:rsid w:val="00A92AA7"/>
    <w:rsid w:val="00A92B00"/>
    <w:rsid w:val="00A92D57"/>
    <w:rsid w:val="00A92EE7"/>
    <w:rsid w:val="00A93162"/>
    <w:rsid w:val="00A93731"/>
    <w:rsid w:val="00A93FDC"/>
    <w:rsid w:val="00A963FE"/>
    <w:rsid w:val="00A96475"/>
    <w:rsid w:val="00A96DFF"/>
    <w:rsid w:val="00A9705F"/>
    <w:rsid w:val="00AA003A"/>
    <w:rsid w:val="00AA0477"/>
    <w:rsid w:val="00AA1361"/>
    <w:rsid w:val="00AA1F39"/>
    <w:rsid w:val="00AA28F9"/>
    <w:rsid w:val="00AA338D"/>
    <w:rsid w:val="00AA351C"/>
    <w:rsid w:val="00AA48A8"/>
    <w:rsid w:val="00AB06FE"/>
    <w:rsid w:val="00AB2908"/>
    <w:rsid w:val="00AB663D"/>
    <w:rsid w:val="00AB69E8"/>
    <w:rsid w:val="00AC04B9"/>
    <w:rsid w:val="00AC45E9"/>
    <w:rsid w:val="00AC4690"/>
    <w:rsid w:val="00AC4F3C"/>
    <w:rsid w:val="00AD0F2E"/>
    <w:rsid w:val="00AD411B"/>
    <w:rsid w:val="00AD7714"/>
    <w:rsid w:val="00AE087F"/>
    <w:rsid w:val="00AE10DE"/>
    <w:rsid w:val="00AE2BCF"/>
    <w:rsid w:val="00AE46AA"/>
    <w:rsid w:val="00AE5D11"/>
    <w:rsid w:val="00AE7034"/>
    <w:rsid w:val="00AE7782"/>
    <w:rsid w:val="00AE7BDD"/>
    <w:rsid w:val="00AF2ADD"/>
    <w:rsid w:val="00AF2F76"/>
    <w:rsid w:val="00AF343C"/>
    <w:rsid w:val="00AF3D96"/>
    <w:rsid w:val="00AF7504"/>
    <w:rsid w:val="00B0126E"/>
    <w:rsid w:val="00B01572"/>
    <w:rsid w:val="00B04574"/>
    <w:rsid w:val="00B07069"/>
    <w:rsid w:val="00B11196"/>
    <w:rsid w:val="00B1128B"/>
    <w:rsid w:val="00B12161"/>
    <w:rsid w:val="00B12CA6"/>
    <w:rsid w:val="00B1323C"/>
    <w:rsid w:val="00B20291"/>
    <w:rsid w:val="00B21CBD"/>
    <w:rsid w:val="00B21FFC"/>
    <w:rsid w:val="00B24B61"/>
    <w:rsid w:val="00B252EB"/>
    <w:rsid w:val="00B26ABB"/>
    <w:rsid w:val="00B30699"/>
    <w:rsid w:val="00B30887"/>
    <w:rsid w:val="00B30F8C"/>
    <w:rsid w:val="00B32019"/>
    <w:rsid w:val="00B3319C"/>
    <w:rsid w:val="00B338D7"/>
    <w:rsid w:val="00B33AC7"/>
    <w:rsid w:val="00B3505C"/>
    <w:rsid w:val="00B37E84"/>
    <w:rsid w:val="00B37FDD"/>
    <w:rsid w:val="00B42C32"/>
    <w:rsid w:val="00B42EA6"/>
    <w:rsid w:val="00B443DD"/>
    <w:rsid w:val="00B4729C"/>
    <w:rsid w:val="00B473FA"/>
    <w:rsid w:val="00B477CA"/>
    <w:rsid w:val="00B50A7D"/>
    <w:rsid w:val="00B5184D"/>
    <w:rsid w:val="00B525BC"/>
    <w:rsid w:val="00B53F30"/>
    <w:rsid w:val="00B55784"/>
    <w:rsid w:val="00B55885"/>
    <w:rsid w:val="00B67117"/>
    <w:rsid w:val="00B70E60"/>
    <w:rsid w:val="00B7180C"/>
    <w:rsid w:val="00B75E06"/>
    <w:rsid w:val="00B81CE8"/>
    <w:rsid w:val="00B8732B"/>
    <w:rsid w:val="00B8750D"/>
    <w:rsid w:val="00B900AA"/>
    <w:rsid w:val="00B91043"/>
    <w:rsid w:val="00B92841"/>
    <w:rsid w:val="00B92BA8"/>
    <w:rsid w:val="00B93C43"/>
    <w:rsid w:val="00B95239"/>
    <w:rsid w:val="00B9539E"/>
    <w:rsid w:val="00B96CE6"/>
    <w:rsid w:val="00B971DB"/>
    <w:rsid w:val="00B9799C"/>
    <w:rsid w:val="00BA1B25"/>
    <w:rsid w:val="00BA1BB1"/>
    <w:rsid w:val="00BA244C"/>
    <w:rsid w:val="00BA291D"/>
    <w:rsid w:val="00BA365E"/>
    <w:rsid w:val="00BA5A7D"/>
    <w:rsid w:val="00BA6A3B"/>
    <w:rsid w:val="00BA6B5F"/>
    <w:rsid w:val="00BB08B2"/>
    <w:rsid w:val="00BB1C5A"/>
    <w:rsid w:val="00BB21DB"/>
    <w:rsid w:val="00BB3B41"/>
    <w:rsid w:val="00BB3B9D"/>
    <w:rsid w:val="00BB708B"/>
    <w:rsid w:val="00BC1A7A"/>
    <w:rsid w:val="00BC43C5"/>
    <w:rsid w:val="00BC5AC5"/>
    <w:rsid w:val="00BC7CC7"/>
    <w:rsid w:val="00BD0195"/>
    <w:rsid w:val="00BD073F"/>
    <w:rsid w:val="00BD0CA7"/>
    <w:rsid w:val="00BD0D4F"/>
    <w:rsid w:val="00BD274E"/>
    <w:rsid w:val="00BD2C92"/>
    <w:rsid w:val="00BD36BC"/>
    <w:rsid w:val="00BD3D73"/>
    <w:rsid w:val="00BD5DA9"/>
    <w:rsid w:val="00BD6F2E"/>
    <w:rsid w:val="00BD7FFC"/>
    <w:rsid w:val="00BE0021"/>
    <w:rsid w:val="00BE30A8"/>
    <w:rsid w:val="00BE47EF"/>
    <w:rsid w:val="00BE6D60"/>
    <w:rsid w:val="00BE7C92"/>
    <w:rsid w:val="00BF0549"/>
    <w:rsid w:val="00BF07AE"/>
    <w:rsid w:val="00BF171F"/>
    <w:rsid w:val="00BF2A20"/>
    <w:rsid w:val="00BF4C69"/>
    <w:rsid w:val="00BF6DF7"/>
    <w:rsid w:val="00C00699"/>
    <w:rsid w:val="00C00BCA"/>
    <w:rsid w:val="00C01BAF"/>
    <w:rsid w:val="00C058C6"/>
    <w:rsid w:val="00C0612F"/>
    <w:rsid w:val="00C06D9D"/>
    <w:rsid w:val="00C06EAC"/>
    <w:rsid w:val="00C07578"/>
    <w:rsid w:val="00C10511"/>
    <w:rsid w:val="00C14CB2"/>
    <w:rsid w:val="00C16607"/>
    <w:rsid w:val="00C2156A"/>
    <w:rsid w:val="00C22402"/>
    <w:rsid w:val="00C22A7E"/>
    <w:rsid w:val="00C23AD3"/>
    <w:rsid w:val="00C240CA"/>
    <w:rsid w:val="00C2666D"/>
    <w:rsid w:val="00C3075D"/>
    <w:rsid w:val="00C32A0D"/>
    <w:rsid w:val="00C32F08"/>
    <w:rsid w:val="00C33189"/>
    <w:rsid w:val="00C34009"/>
    <w:rsid w:val="00C344B1"/>
    <w:rsid w:val="00C40FAE"/>
    <w:rsid w:val="00C42709"/>
    <w:rsid w:val="00C42D46"/>
    <w:rsid w:val="00C44F76"/>
    <w:rsid w:val="00C4526B"/>
    <w:rsid w:val="00C4697D"/>
    <w:rsid w:val="00C46A36"/>
    <w:rsid w:val="00C46F61"/>
    <w:rsid w:val="00C47F9E"/>
    <w:rsid w:val="00C5148B"/>
    <w:rsid w:val="00C52CFE"/>
    <w:rsid w:val="00C538FE"/>
    <w:rsid w:val="00C5572F"/>
    <w:rsid w:val="00C56030"/>
    <w:rsid w:val="00C5609C"/>
    <w:rsid w:val="00C56C0A"/>
    <w:rsid w:val="00C5762C"/>
    <w:rsid w:val="00C579BB"/>
    <w:rsid w:val="00C6129B"/>
    <w:rsid w:val="00C6295F"/>
    <w:rsid w:val="00C63C5A"/>
    <w:rsid w:val="00C66130"/>
    <w:rsid w:val="00C6615D"/>
    <w:rsid w:val="00C70C53"/>
    <w:rsid w:val="00C71E6C"/>
    <w:rsid w:val="00C759D4"/>
    <w:rsid w:val="00C75E9A"/>
    <w:rsid w:val="00C773EF"/>
    <w:rsid w:val="00C81A0F"/>
    <w:rsid w:val="00C833AE"/>
    <w:rsid w:val="00C84F98"/>
    <w:rsid w:val="00C86999"/>
    <w:rsid w:val="00C87056"/>
    <w:rsid w:val="00C877B1"/>
    <w:rsid w:val="00C907F6"/>
    <w:rsid w:val="00C93D00"/>
    <w:rsid w:val="00C94B42"/>
    <w:rsid w:val="00C95D0D"/>
    <w:rsid w:val="00C968B7"/>
    <w:rsid w:val="00C9737C"/>
    <w:rsid w:val="00C97FE2"/>
    <w:rsid w:val="00CA042C"/>
    <w:rsid w:val="00CA2FC6"/>
    <w:rsid w:val="00CB019A"/>
    <w:rsid w:val="00CB13A7"/>
    <w:rsid w:val="00CB3944"/>
    <w:rsid w:val="00CB7516"/>
    <w:rsid w:val="00CC11A4"/>
    <w:rsid w:val="00CC1ACC"/>
    <w:rsid w:val="00CC1DBD"/>
    <w:rsid w:val="00CC381D"/>
    <w:rsid w:val="00CC3CD6"/>
    <w:rsid w:val="00CC4B66"/>
    <w:rsid w:val="00CC524A"/>
    <w:rsid w:val="00CC52F9"/>
    <w:rsid w:val="00CC5E02"/>
    <w:rsid w:val="00CC71C4"/>
    <w:rsid w:val="00CD0686"/>
    <w:rsid w:val="00CD174C"/>
    <w:rsid w:val="00CD196E"/>
    <w:rsid w:val="00CD274A"/>
    <w:rsid w:val="00CD678A"/>
    <w:rsid w:val="00CE0CBC"/>
    <w:rsid w:val="00CE261B"/>
    <w:rsid w:val="00CE28A8"/>
    <w:rsid w:val="00CE5150"/>
    <w:rsid w:val="00CF2A3B"/>
    <w:rsid w:val="00CF3485"/>
    <w:rsid w:val="00CF46D9"/>
    <w:rsid w:val="00CF7478"/>
    <w:rsid w:val="00D013E9"/>
    <w:rsid w:val="00D020D5"/>
    <w:rsid w:val="00D022E3"/>
    <w:rsid w:val="00D03B6E"/>
    <w:rsid w:val="00D067D5"/>
    <w:rsid w:val="00D107D9"/>
    <w:rsid w:val="00D13663"/>
    <w:rsid w:val="00D14028"/>
    <w:rsid w:val="00D14A7D"/>
    <w:rsid w:val="00D1610C"/>
    <w:rsid w:val="00D21BE0"/>
    <w:rsid w:val="00D258DB"/>
    <w:rsid w:val="00D258ED"/>
    <w:rsid w:val="00D278F5"/>
    <w:rsid w:val="00D30B14"/>
    <w:rsid w:val="00D3129D"/>
    <w:rsid w:val="00D31398"/>
    <w:rsid w:val="00D316D2"/>
    <w:rsid w:val="00D3239D"/>
    <w:rsid w:val="00D32F6F"/>
    <w:rsid w:val="00D330F0"/>
    <w:rsid w:val="00D338B4"/>
    <w:rsid w:val="00D33D4E"/>
    <w:rsid w:val="00D3453F"/>
    <w:rsid w:val="00D36186"/>
    <w:rsid w:val="00D36298"/>
    <w:rsid w:val="00D36917"/>
    <w:rsid w:val="00D37068"/>
    <w:rsid w:val="00D40A18"/>
    <w:rsid w:val="00D42855"/>
    <w:rsid w:val="00D429F0"/>
    <w:rsid w:val="00D441AD"/>
    <w:rsid w:val="00D452E8"/>
    <w:rsid w:val="00D46FE1"/>
    <w:rsid w:val="00D47F0E"/>
    <w:rsid w:val="00D5231E"/>
    <w:rsid w:val="00D524C4"/>
    <w:rsid w:val="00D54AD8"/>
    <w:rsid w:val="00D55AA2"/>
    <w:rsid w:val="00D57805"/>
    <w:rsid w:val="00D57A5F"/>
    <w:rsid w:val="00D6051A"/>
    <w:rsid w:val="00D61E83"/>
    <w:rsid w:val="00D629DB"/>
    <w:rsid w:val="00D63C02"/>
    <w:rsid w:val="00D64439"/>
    <w:rsid w:val="00D64BB2"/>
    <w:rsid w:val="00D65498"/>
    <w:rsid w:val="00D667FF"/>
    <w:rsid w:val="00D70568"/>
    <w:rsid w:val="00D7080C"/>
    <w:rsid w:val="00D72862"/>
    <w:rsid w:val="00D75DBA"/>
    <w:rsid w:val="00D77360"/>
    <w:rsid w:val="00D81470"/>
    <w:rsid w:val="00D8435F"/>
    <w:rsid w:val="00D87E4F"/>
    <w:rsid w:val="00D90A9C"/>
    <w:rsid w:val="00D921CF"/>
    <w:rsid w:val="00D92B9F"/>
    <w:rsid w:val="00D93355"/>
    <w:rsid w:val="00D947A8"/>
    <w:rsid w:val="00DA3343"/>
    <w:rsid w:val="00DA4630"/>
    <w:rsid w:val="00DA4A7F"/>
    <w:rsid w:val="00DA5070"/>
    <w:rsid w:val="00DA5E98"/>
    <w:rsid w:val="00DA6BCD"/>
    <w:rsid w:val="00DA74CE"/>
    <w:rsid w:val="00DB2622"/>
    <w:rsid w:val="00DB40A6"/>
    <w:rsid w:val="00DB4B9F"/>
    <w:rsid w:val="00DB4F51"/>
    <w:rsid w:val="00DB5DC8"/>
    <w:rsid w:val="00DB5E69"/>
    <w:rsid w:val="00DB76DC"/>
    <w:rsid w:val="00DB7D3D"/>
    <w:rsid w:val="00DC0476"/>
    <w:rsid w:val="00DC0640"/>
    <w:rsid w:val="00DC0675"/>
    <w:rsid w:val="00DC2BEB"/>
    <w:rsid w:val="00DC3859"/>
    <w:rsid w:val="00DC4165"/>
    <w:rsid w:val="00DC5854"/>
    <w:rsid w:val="00DC642A"/>
    <w:rsid w:val="00DC6BF8"/>
    <w:rsid w:val="00DD19BC"/>
    <w:rsid w:val="00DD1E67"/>
    <w:rsid w:val="00DD57B1"/>
    <w:rsid w:val="00DD5CB5"/>
    <w:rsid w:val="00DD5E20"/>
    <w:rsid w:val="00DE115F"/>
    <w:rsid w:val="00DE1229"/>
    <w:rsid w:val="00DE257E"/>
    <w:rsid w:val="00DE2E62"/>
    <w:rsid w:val="00DE303C"/>
    <w:rsid w:val="00DE6083"/>
    <w:rsid w:val="00DE7597"/>
    <w:rsid w:val="00DE7972"/>
    <w:rsid w:val="00DF3484"/>
    <w:rsid w:val="00DF494A"/>
    <w:rsid w:val="00DF4D66"/>
    <w:rsid w:val="00DF5B14"/>
    <w:rsid w:val="00DF5C32"/>
    <w:rsid w:val="00DF60BC"/>
    <w:rsid w:val="00E0175C"/>
    <w:rsid w:val="00E0273A"/>
    <w:rsid w:val="00E067D4"/>
    <w:rsid w:val="00E0789F"/>
    <w:rsid w:val="00E129FE"/>
    <w:rsid w:val="00E13028"/>
    <w:rsid w:val="00E1403B"/>
    <w:rsid w:val="00E20167"/>
    <w:rsid w:val="00E21322"/>
    <w:rsid w:val="00E22F5C"/>
    <w:rsid w:val="00E25444"/>
    <w:rsid w:val="00E278D9"/>
    <w:rsid w:val="00E316C2"/>
    <w:rsid w:val="00E31F43"/>
    <w:rsid w:val="00E37B53"/>
    <w:rsid w:val="00E400D1"/>
    <w:rsid w:val="00E455C1"/>
    <w:rsid w:val="00E46121"/>
    <w:rsid w:val="00E505DE"/>
    <w:rsid w:val="00E55DD2"/>
    <w:rsid w:val="00E55FD5"/>
    <w:rsid w:val="00E57A74"/>
    <w:rsid w:val="00E57FE6"/>
    <w:rsid w:val="00E64B82"/>
    <w:rsid w:val="00E67774"/>
    <w:rsid w:val="00E7024D"/>
    <w:rsid w:val="00E74B86"/>
    <w:rsid w:val="00E77F0E"/>
    <w:rsid w:val="00E800E6"/>
    <w:rsid w:val="00E80112"/>
    <w:rsid w:val="00E81739"/>
    <w:rsid w:val="00E81AC2"/>
    <w:rsid w:val="00E83D04"/>
    <w:rsid w:val="00E854CC"/>
    <w:rsid w:val="00E8564B"/>
    <w:rsid w:val="00E870D4"/>
    <w:rsid w:val="00E9013F"/>
    <w:rsid w:val="00E90A95"/>
    <w:rsid w:val="00E90E8B"/>
    <w:rsid w:val="00E9296B"/>
    <w:rsid w:val="00E930F5"/>
    <w:rsid w:val="00E93189"/>
    <w:rsid w:val="00E964F2"/>
    <w:rsid w:val="00E96C4A"/>
    <w:rsid w:val="00E96FEB"/>
    <w:rsid w:val="00EA7E9C"/>
    <w:rsid w:val="00EB037F"/>
    <w:rsid w:val="00EB1825"/>
    <w:rsid w:val="00EB24BE"/>
    <w:rsid w:val="00EB2EDA"/>
    <w:rsid w:val="00EB2FC4"/>
    <w:rsid w:val="00EB4AEF"/>
    <w:rsid w:val="00EB6350"/>
    <w:rsid w:val="00EB6652"/>
    <w:rsid w:val="00EB6E99"/>
    <w:rsid w:val="00EC2D1C"/>
    <w:rsid w:val="00EC2D4D"/>
    <w:rsid w:val="00EC3DF2"/>
    <w:rsid w:val="00EC673E"/>
    <w:rsid w:val="00EC701F"/>
    <w:rsid w:val="00ED00EE"/>
    <w:rsid w:val="00ED0C09"/>
    <w:rsid w:val="00ED15ED"/>
    <w:rsid w:val="00ED22EB"/>
    <w:rsid w:val="00ED25B2"/>
    <w:rsid w:val="00ED2CC1"/>
    <w:rsid w:val="00ED3C67"/>
    <w:rsid w:val="00ED3D88"/>
    <w:rsid w:val="00ED4382"/>
    <w:rsid w:val="00ED5101"/>
    <w:rsid w:val="00ED6245"/>
    <w:rsid w:val="00ED73BA"/>
    <w:rsid w:val="00EE0A44"/>
    <w:rsid w:val="00EE1981"/>
    <w:rsid w:val="00EE2532"/>
    <w:rsid w:val="00EE2612"/>
    <w:rsid w:val="00EE2BC6"/>
    <w:rsid w:val="00EE2DDD"/>
    <w:rsid w:val="00EE33C8"/>
    <w:rsid w:val="00EE3409"/>
    <w:rsid w:val="00EE4205"/>
    <w:rsid w:val="00EE7754"/>
    <w:rsid w:val="00EF0C24"/>
    <w:rsid w:val="00EF0D07"/>
    <w:rsid w:val="00EF35CB"/>
    <w:rsid w:val="00EF36E5"/>
    <w:rsid w:val="00EF3743"/>
    <w:rsid w:val="00EF3DB4"/>
    <w:rsid w:val="00EF3E65"/>
    <w:rsid w:val="00EF4A40"/>
    <w:rsid w:val="00EF6410"/>
    <w:rsid w:val="00EF6FD5"/>
    <w:rsid w:val="00EF78A8"/>
    <w:rsid w:val="00F01EFE"/>
    <w:rsid w:val="00F03301"/>
    <w:rsid w:val="00F034AB"/>
    <w:rsid w:val="00F042B8"/>
    <w:rsid w:val="00F061B9"/>
    <w:rsid w:val="00F061E8"/>
    <w:rsid w:val="00F0720B"/>
    <w:rsid w:val="00F10200"/>
    <w:rsid w:val="00F118A8"/>
    <w:rsid w:val="00F14481"/>
    <w:rsid w:val="00F16DB4"/>
    <w:rsid w:val="00F21085"/>
    <w:rsid w:val="00F212CC"/>
    <w:rsid w:val="00F2220E"/>
    <w:rsid w:val="00F22649"/>
    <w:rsid w:val="00F234B4"/>
    <w:rsid w:val="00F26360"/>
    <w:rsid w:val="00F27787"/>
    <w:rsid w:val="00F30277"/>
    <w:rsid w:val="00F30643"/>
    <w:rsid w:val="00F30E43"/>
    <w:rsid w:val="00F32673"/>
    <w:rsid w:val="00F3445A"/>
    <w:rsid w:val="00F353F9"/>
    <w:rsid w:val="00F35AE8"/>
    <w:rsid w:val="00F35F84"/>
    <w:rsid w:val="00F37215"/>
    <w:rsid w:val="00F37286"/>
    <w:rsid w:val="00F4018B"/>
    <w:rsid w:val="00F418E0"/>
    <w:rsid w:val="00F426CA"/>
    <w:rsid w:val="00F42F2B"/>
    <w:rsid w:val="00F43250"/>
    <w:rsid w:val="00F4366F"/>
    <w:rsid w:val="00F43CBD"/>
    <w:rsid w:val="00F43E88"/>
    <w:rsid w:val="00F44583"/>
    <w:rsid w:val="00F50107"/>
    <w:rsid w:val="00F51036"/>
    <w:rsid w:val="00F51162"/>
    <w:rsid w:val="00F53496"/>
    <w:rsid w:val="00F5430A"/>
    <w:rsid w:val="00F55CC4"/>
    <w:rsid w:val="00F60600"/>
    <w:rsid w:val="00F606B4"/>
    <w:rsid w:val="00F65247"/>
    <w:rsid w:val="00F65F9F"/>
    <w:rsid w:val="00F66F4B"/>
    <w:rsid w:val="00F710D0"/>
    <w:rsid w:val="00F7266C"/>
    <w:rsid w:val="00F75BCF"/>
    <w:rsid w:val="00F77214"/>
    <w:rsid w:val="00F77E07"/>
    <w:rsid w:val="00F8066F"/>
    <w:rsid w:val="00F8184B"/>
    <w:rsid w:val="00F82070"/>
    <w:rsid w:val="00F82B29"/>
    <w:rsid w:val="00F87FCA"/>
    <w:rsid w:val="00F912AB"/>
    <w:rsid w:val="00F9277D"/>
    <w:rsid w:val="00F94AD3"/>
    <w:rsid w:val="00F97179"/>
    <w:rsid w:val="00FA279B"/>
    <w:rsid w:val="00FA34F3"/>
    <w:rsid w:val="00FA4AE7"/>
    <w:rsid w:val="00FA5DB4"/>
    <w:rsid w:val="00FB0628"/>
    <w:rsid w:val="00FB13B9"/>
    <w:rsid w:val="00FB294B"/>
    <w:rsid w:val="00FB386A"/>
    <w:rsid w:val="00FB405B"/>
    <w:rsid w:val="00FB4AC5"/>
    <w:rsid w:val="00FB7715"/>
    <w:rsid w:val="00FB7C42"/>
    <w:rsid w:val="00FB7F1F"/>
    <w:rsid w:val="00FC07A9"/>
    <w:rsid w:val="00FC1A1A"/>
    <w:rsid w:val="00FC1D0A"/>
    <w:rsid w:val="00FC2619"/>
    <w:rsid w:val="00FC4AEB"/>
    <w:rsid w:val="00FC6690"/>
    <w:rsid w:val="00FC7026"/>
    <w:rsid w:val="00FC780F"/>
    <w:rsid w:val="00FD1A51"/>
    <w:rsid w:val="00FD272E"/>
    <w:rsid w:val="00FD2E8D"/>
    <w:rsid w:val="00FD4062"/>
    <w:rsid w:val="00FD49B9"/>
    <w:rsid w:val="00FD55A8"/>
    <w:rsid w:val="00FD65E6"/>
    <w:rsid w:val="00FE0FF2"/>
    <w:rsid w:val="00FE2A03"/>
    <w:rsid w:val="00FE356A"/>
    <w:rsid w:val="00FE660C"/>
    <w:rsid w:val="00FE6B06"/>
    <w:rsid w:val="00FF0C17"/>
    <w:rsid w:val="00FF1708"/>
    <w:rsid w:val="00FF1F1E"/>
    <w:rsid w:val="00FF5921"/>
    <w:rsid w:val="00FF5F86"/>
    <w:rsid w:val="00FF7083"/>
    <w:rsid w:val="058B9F98"/>
    <w:rsid w:val="1463469B"/>
    <w:rsid w:val="14D5B80B"/>
    <w:rsid w:val="18E12510"/>
    <w:rsid w:val="1A710E4B"/>
    <w:rsid w:val="251894AA"/>
    <w:rsid w:val="255A26D1"/>
    <w:rsid w:val="26380CF0"/>
    <w:rsid w:val="27541F72"/>
    <w:rsid w:val="29504C60"/>
    <w:rsid w:val="2A347AF8"/>
    <w:rsid w:val="2AF0D34A"/>
    <w:rsid w:val="2DEAD7CE"/>
    <w:rsid w:val="2EA67157"/>
    <w:rsid w:val="333EDE49"/>
    <w:rsid w:val="492EC514"/>
    <w:rsid w:val="4A0C86F1"/>
    <w:rsid w:val="4F87D429"/>
    <w:rsid w:val="5278C7CE"/>
    <w:rsid w:val="5513CE72"/>
    <w:rsid w:val="55FC6D80"/>
    <w:rsid w:val="570F23AF"/>
    <w:rsid w:val="574ABA9C"/>
    <w:rsid w:val="5AA1E87B"/>
    <w:rsid w:val="5C0E9CA2"/>
    <w:rsid w:val="5E12A2F6"/>
    <w:rsid w:val="5EBD0C7D"/>
    <w:rsid w:val="6150E6C2"/>
    <w:rsid w:val="6A3ECF19"/>
    <w:rsid w:val="6E32D8D7"/>
    <w:rsid w:val="6F00F56F"/>
    <w:rsid w:val="6F4EBEF8"/>
    <w:rsid w:val="70219FD0"/>
    <w:rsid w:val="7B0C0709"/>
    <w:rsid w:val="7B6FF242"/>
    <w:rsid w:val="7EEBC0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D02FD3"/>
  <w15:docId w15:val="{58548F95-5130-4C55-9250-432C15FA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758B5"/>
    <w:rPr>
      <w:sz w:val="24"/>
      <w:szCs w:val="24"/>
    </w:rPr>
  </w:style>
  <w:style w:type="paragraph" w:styleId="Otsikko1">
    <w:name w:val="heading 1"/>
    <w:basedOn w:val="Normaali"/>
    <w:next w:val="Normaali"/>
    <w:link w:val="Otsikko1Char"/>
    <w:uiPriority w:val="9"/>
    <w:qFormat/>
    <w:rsid w:val="002758B5"/>
    <w:pPr>
      <w:keepNext/>
      <w:spacing w:before="240" w:after="60"/>
      <w:outlineLvl w:val="0"/>
    </w:pPr>
    <w:rPr>
      <w:rFonts w:asciiTheme="majorHAnsi" w:eastAsiaTheme="majorEastAsia" w:hAnsiTheme="majorHAnsi" w:cstheme="majorBidi"/>
      <w:b/>
      <w:bCs/>
      <w:kern w:val="32"/>
      <w:sz w:val="32"/>
      <w:szCs w:val="32"/>
    </w:rPr>
  </w:style>
  <w:style w:type="paragraph" w:styleId="Otsikko2">
    <w:name w:val="heading 2"/>
    <w:basedOn w:val="Normaali"/>
    <w:next w:val="Normaali"/>
    <w:link w:val="Otsikko2Char"/>
    <w:uiPriority w:val="9"/>
    <w:unhideWhenUsed/>
    <w:qFormat/>
    <w:rsid w:val="002758B5"/>
    <w:pPr>
      <w:keepNext/>
      <w:spacing w:before="240" w:after="60"/>
      <w:outlineLvl w:val="1"/>
    </w:pPr>
    <w:rPr>
      <w:rFonts w:asciiTheme="majorHAnsi" w:eastAsiaTheme="majorEastAsia" w:hAnsiTheme="majorHAnsi" w:cstheme="majorBidi"/>
      <w:b/>
      <w:bCs/>
      <w:i/>
      <w:iCs/>
      <w:sz w:val="28"/>
      <w:szCs w:val="28"/>
    </w:rPr>
  </w:style>
  <w:style w:type="paragraph" w:styleId="Otsikko3">
    <w:name w:val="heading 3"/>
    <w:basedOn w:val="Normaali"/>
    <w:next w:val="Normaali"/>
    <w:link w:val="Otsikko3Char"/>
    <w:uiPriority w:val="9"/>
    <w:unhideWhenUsed/>
    <w:qFormat/>
    <w:rsid w:val="002758B5"/>
    <w:pPr>
      <w:keepNext/>
      <w:spacing w:before="240" w:after="60"/>
      <w:outlineLvl w:val="2"/>
    </w:pPr>
    <w:rPr>
      <w:rFonts w:asciiTheme="majorHAnsi" w:eastAsiaTheme="majorEastAsia" w:hAnsiTheme="majorHAnsi" w:cstheme="majorBidi"/>
      <w:b/>
      <w:bCs/>
      <w:sz w:val="26"/>
      <w:szCs w:val="26"/>
    </w:rPr>
  </w:style>
  <w:style w:type="paragraph" w:styleId="Otsikko4">
    <w:name w:val="heading 4"/>
    <w:basedOn w:val="Normaali"/>
    <w:next w:val="Normaali"/>
    <w:link w:val="Otsikko4Char"/>
    <w:uiPriority w:val="9"/>
    <w:semiHidden/>
    <w:unhideWhenUsed/>
    <w:qFormat/>
    <w:rsid w:val="002758B5"/>
    <w:pPr>
      <w:keepNext/>
      <w:spacing w:before="240" w:after="60"/>
      <w:outlineLvl w:val="3"/>
    </w:pPr>
    <w:rPr>
      <w:rFonts w:cstheme="majorBidi"/>
      <w:b/>
      <w:bCs/>
      <w:sz w:val="28"/>
      <w:szCs w:val="28"/>
    </w:rPr>
  </w:style>
  <w:style w:type="paragraph" w:styleId="Otsikko5">
    <w:name w:val="heading 5"/>
    <w:basedOn w:val="Normaali"/>
    <w:next w:val="Normaali"/>
    <w:link w:val="Otsikko5Char"/>
    <w:uiPriority w:val="9"/>
    <w:semiHidden/>
    <w:unhideWhenUsed/>
    <w:qFormat/>
    <w:rsid w:val="002758B5"/>
    <w:pPr>
      <w:spacing w:before="240" w:after="60"/>
      <w:outlineLvl w:val="4"/>
    </w:pPr>
    <w:rPr>
      <w:rFonts w:cstheme="majorBidi"/>
      <w:b/>
      <w:bCs/>
      <w:i/>
      <w:iCs/>
      <w:sz w:val="26"/>
      <w:szCs w:val="26"/>
    </w:rPr>
  </w:style>
  <w:style w:type="paragraph" w:styleId="Otsikko6">
    <w:name w:val="heading 6"/>
    <w:basedOn w:val="Normaali"/>
    <w:next w:val="Normaali"/>
    <w:link w:val="Otsikko6Char"/>
    <w:uiPriority w:val="9"/>
    <w:semiHidden/>
    <w:unhideWhenUsed/>
    <w:qFormat/>
    <w:rsid w:val="002758B5"/>
    <w:pPr>
      <w:spacing w:before="240" w:after="60"/>
      <w:outlineLvl w:val="5"/>
    </w:pPr>
    <w:rPr>
      <w:rFonts w:cstheme="majorBidi"/>
      <w:b/>
      <w:bCs/>
      <w:sz w:val="22"/>
      <w:szCs w:val="22"/>
    </w:rPr>
  </w:style>
  <w:style w:type="paragraph" w:styleId="Otsikko7">
    <w:name w:val="heading 7"/>
    <w:basedOn w:val="Normaali"/>
    <w:next w:val="Normaali"/>
    <w:link w:val="Otsikko7Char"/>
    <w:uiPriority w:val="9"/>
    <w:semiHidden/>
    <w:unhideWhenUsed/>
    <w:qFormat/>
    <w:rsid w:val="002758B5"/>
    <w:pPr>
      <w:spacing w:before="240" w:after="60"/>
      <w:outlineLvl w:val="6"/>
    </w:pPr>
    <w:rPr>
      <w:rFonts w:cstheme="majorBidi"/>
    </w:rPr>
  </w:style>
  <w:style w:type="paragraph" w:styleId="Otsikko8">
    <w:name w:val="heading 8"/>
    <w:basedOn w:val="Normaali"/>
    <w:next w:val="Normaali"/>
    <w:link w:val="Otsikko8Char"/>
    <w:uiPriority w:val="9"/>
    <w:semiHidden/>
    <w:unhideWhenUsed/>
    <w:qFormat/>
    <w:rsid w:val="002758B5"/>
    <w:pPr>
      <w:spacing w:before="240" w:after="60"/>
      <w:outlineLvl w:val="7"/>
    </w:pPr>
    <w:rPr>
      <w:rFonts w:cstheme="majorBidi"/>
      <w:i/>
      <w:iCs/>
    </w:rPr>
  </w:style>
  <w:style w:type="paragraph" w:styleId="Otsikko9">
    <w:name w:val="heading 9"/>
    <w:basedOn w:val="Normaali"/>
    <w:next w:val="Normaali"/>
    <w:link w:val="Otsikko9Char"/>
    <w:uiPriority w:val="9"/>
    <w:semiHidden/>
    <w:unhideWhenUsed/>
    <w:qFormat/>
    <w:rsid w:val="002758B5"/>
    <w:pPr>
      <w:spacing w:before="240" w:after="60"/>
      <w:outlineLvl w:val="8"/>
    </w:pPr>
    <w:rPr>
      <w:rFonts w:asciiTheme="majorHAnsi" w:eastAsiaTheme="majorEastAsia" w:hAnsiTheme="majorHAnsi" w:cstheme="majorBidi"/>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50453A"/>
    <w:pPr>
      <w:tabs>
        <w:tab w:val="center" w:pos="4819"/>
        <w:tab w:val="right" w:pos="9638"/>
      </w:tabs>
    </w:pPr>
  </w:style>
  <w:style w:type="paragraph" w:styleId="Alatunniste">
    <w:name w:val="footer"/>
    <w:basedOn w:val="Normaali"/>
    <w:link w:val="AlatunnisteChar"/>
    <w:uiPriority w:val="99"/>
    <w:rsid w:val="0050453A"/>
    <w:pPr>
      <w:tabs>
        <w:tab w:val="center" w:pos="4819"/>
        <w:tab w:val="right" w:pos="9638"/>
      </w:tabs>
    </w:pPr>
  </w:style>
  <w:style w:type="paragraph" w:styleId="Vaintekstin">
    <w:name w:val="Plain Text"/>
    <w:basedOn w:val="Normaali"/>
    <w:link w:val="VaintekstinChar"/>
    <w:uiPriority w:val="99"/>
    <w:semiHidden/>
    <w:unhideWhenUsed/>
    <w:rsid w:val="009B15AE"/>
    <w:rPr>
      <w:rFonts w:cs="Calibri"/>
      <w:szCs w:val="21"/>
    </w:rPr>
  </w:style>
  <w:style w:type="character" w:customStyle="1" w:styleId="VaintekstinChar">
    <w:name w:val="Vain tekstinä Char"/>
    <w:basedOn w:val="Kappaleenoletusfontti"/>
    <w:link w:val="Vaintekstin"/>
    <w:uiPriority w:val="99"/>
    <w:semiHidden/>
    <w:rsid w:val="009B15AE"/>
    <w:rPr>
      <w:rFonts w:ascii="Arial" w:eastAsia="Calibri" w:hAnsi="Arial" w:cs="Calibri"/>
      <w:sz w:val="22"/>
      <w:szCs w:val="21"/>
      <w:lang w:eastAsia="en-US"/>
    </w:rPr>
  </w:style>
  <w:style w:type="character" w:styleId="Hyperlinkki">
    <w:name w:val="Hyperlink"/>
    <w:basedOn w:val="Kappaleenoletusfontti"/>
    <w:uiPriority w:val="99"/>
    <w:unhideWhenUsed/>
    <w:rsid w:val="006F297D"/>
    <w:rPr>
      <w:rFonts w:ascii="Arial" w:hAnsi="Arial" w:cs="Arial" w:hint="default"/>
      <w:color w:val="056389"/>
      <w:sz w:val="18"/>
      <w:szCs w:val="18"/>
      <w:u w:val="single"/>
    </w:rPr>
  </w:style>
  <w:style w:type="paragraph" w:styleId="NormaaliWWW">
    <w:name w:val="Normal (Web)"/>
    <w:basedOn w:val="Normaali"/>
    <w:uiPriority w:val="99"/>
    <w:unhideWhenUsed/>
    <w:rsid w:val="006F297D"/>
    <w:pPr>
      <w:spacing w:before="100" w:beforeAutospacing="1" w:after="100" w:afterAutospacing="1"/>
    </w:pPr>
    <w:rPr>
      <w:rFonts w:eastAsia="Times New Roman" w:cs="Arial"/>
      <w:color w:val="333333"/>
      <w:sz w:val="18"/>
      <w:szCs w:val="18"/>
    </w:rPr>
  </w:style>
  <w:style w:type="character" w:styleId="AvattuHyperlinkki">
    <w:name w:val="FollowedHyperlink"/>
    <w:basedOn w:val="Kappaleenoletusfontti"/>
    <w:uiPriority w:val="99"/>
    <w:semiHidden/>
    <w:unhideWhenUsed/>
    <w:rsid w:val="005A7A84"/>
    <w:rPr>
      <w:color w:val="800080"/>
      <w:u w:val="single"/>
    </w:rPr>
  </w:style>
  <w:style w:type="paragraph" w:styleId="Eivli">
    <w:name w:val="No Spacing"/>
    <w:basedOn w:val="Normaali"/>
    <w:link w:val="EivliChar"/>
    <w:uiPriority w:val="1"/>
    <w:qFormat/>
    <w:rsid w:val="002758B5"/>
    <w:rPr>
      <w:szCs w:val="32"/>
    </w:rPr>
  </w:style>
  <w:style w:type="character" w:customStyle="1" w:styleId="EivliChar">
    <w:name w:val="Ei väliä Char"/>
    <w:basedOn w:val="Kappaleenoletusfontti"/>
    <w:link w:val="Eivli"/>
    <w:uiPriority w:val="1"/>
    <w:rsid w:val="002758B5"/>
    <w:rPr>
      <w:sz w:val="24"/>
      <w:szCs w:val="32"/>
    </w:rPr>
  </w:style>
  <w:style w:type="paragraph" w:styleId="Seliteteksti">
    <w:name w:val="Balloon Text"/>
    <w:basedOn w:val="Normaali"/>
    <w:link w:val="SelitetekstiChar"/>
    <w:uiPriority w:val="99"/>
    <w:semiHidden/>
    <w:unhideWhenUsed/>
    <w:rsid w:val="00723288"/>
    <w:rPr>
      <w:rFonts w:ascii="Tahoma" w:hAnsi="Tahoma" w:cs="Tahoma"/>
      <w:sz w:val="16"/>
      <w:szCs w:val="16"/>
    </w:rPr>
  </w:style>
  <w:style w:type="character" w:customStyle="1" w:styleId="SelitetekstiChar">
    <w:name w:val="Seliteteksti Char"/>
    <w:basedOn w:val="Kappaleenoletusfontti"/>
    <w:link w:val="Seliteteksti"/>
    <w:uiPriority w:val="99"/>
    <w:semiHidden/>
    <w:rsid w:val="00723288"/>
    <w:rPr>
      <w:rFonts w:ascii="Tahoma" w:hAnsi="Tahoma" w:cs="Tahoma"/>
      <w:sz w:val="16"/>
      <w:szCs w:val="16"/>
      <w:lang w:eastAsia="en-US"/>
    </w:rPr>
  </w:style>
  <w:style w:type="paragraph" w:styleId="Luettelokappale">
    <w:name w:val="List Paragraph"/>
    <w:basedOn w:val="Normaali"/>
    <w:uiPriority w:val="34"/>
    <w:qFormat/>
    <w:rsid w:val="002758B5"/>
    <w:pPr>
      <w:ind w:left="720"/>
      <w:contextualSpacing/>
    </w:pPr>
  </w:style>
  <w:style w:type="character" w:styleId="Sivunumero">
    <w:name w:val="page number"/>
    <w:basedOn w:val="Kappaleenoletusfontti"/>
    <w:rsid w:val="00E505DE"/>
  </w:style>
  <w:style w:type="paragraph" w:styleId="Asiakirjanrakenneruutu">
    <w:name w:val="Document Map"/>
    <w:basedOn w:val="Normaali"/>
    <w:semiHidden/>
    <w:rsid w:val="00E505DE"/>
    <w:pPr>
      <w:shd w:val="clear" w:color="auto" w:fill="000080"/>
    </w:pPr>
    <w:rPr>
      <w:rFonts w:ascii="Tahoma" w:hAnsi="Tahoma" w:cs="Tahoma"/>
    </w:rPr>
  </w:style>
  <w:style w:type="character" w:customStyle="1" w:styleId="AlatunnisteChar">
    <w:name w:val="Alatunniste Char"/>
    <w:basedOn w:val="Kappaleenoletusfontti"/>
    <w:link w:val="Alatunniste"/>
    <w:uiPriority w:val="99"/>
    <w:rsid w:val="00D54AD8"/>
    <w:rPr>
      <w:rFonts w:ascii="Arial" w:hAnsi="Arial"/>
      <w:sz w:val="22"/>
      <w:lang w:eastAsia="en-US"/>
    </w:rPr>
  </w:style>
  <w:style w:type="character" w:customStyle="1" w:styleId="Otsikko1Char">
    <w:name w:val="Otsikko 1 Char"/>
    <w:basedOn w:val="Kappaleenoletusfontti"/>
    <w:link w:val="Otsikko1"/>
    <w:uiPriority w:val="9"/>
    <w:rsid w:val="002758B5"/>
    <w:rPr>
      <w:rFonts w:asciiTheme="majorHAnsi" w:eastAsiaTheme="majorEastAsia" w:hAnsiTheme="majorHAnsi" w:cstheme="majorBidi"/>
      <w:b/>
      <w:bCs/>
      <w:kern w:val="32"/>
      <w:sz w:val="32"/>
      <w:szCs w:val="32"/>
    </w:rPr>
  </w:style>
  <w:style w:type="paragraph" w:customStyle="1" w:styleId="Potsikko">
    <w:name w:val="Pääotsikko"/>
    <w:basedOn w:val="Normaali"/>
    <w:next w:val="Normaali"/>
    <w:rsid w:val="00710773"/>
    <w:rPr>
      <w:rFonts w:ascii="Calibri" w:eastAsia="Times New Roman" w:hAnsi="Calibri"/>
      <w:b/>
      <w:color w:val="1F497D"/>
      <w:sz w:val="50"/>
      <w:szCs w:val="18"/>
    </w:rPr>
  </w:style>
  <w:style w:type="paragraph" w:customStyle="1" w:styleId="Aihe">
    <w:name w:val="Aihe"/>
    <w:basedOn w:val="Normaali"/>
    <w:next w:val="Normaali"/>
    <w:rsid w:val="00690207"/>
    <w:pPr>
      <w:spacing w:before="240" w:after="120" w:line="240" w:lineRule="exact"/>
      <w:ind w:left="170"/>
    </w:pPr>
    <w:rPr>
      <w:rFonts w:eastAsia="Times New Roman"/>
      <w:b/>
      <w:sz w:val="32"/>
      <w:szCs w:val="18"/>
    </w:rPr>
  </w:style>
  <w:style w:type="paragraph" w:styleId="Sisluet1">
    <w:name w:val="toc 1"/>
    <w:basedOn w:val="Normaali"/>
    <w:next w:val="Normaali"/>
    <w:autoRedefine/>
    <w:uiPriority w:val="39"/>
    <w:unhideWhenUsed/>
    <w:rsid w:val="00BD5DA9"/>
    <w:pPr>
      <w:tabs>
        <w:tab w:val="right" w:leader="dot" w:pos="10308"/>
      </w:tabs>
      <w:spacing w:after="100" w:line="240" w:lineRule="exact"/>
      <w:ind w:left="510"/>
    </w:pPr>
    <w:rPr>
      <w:rFonts w:eastAsia="Times New Roman"/>
      <w:noProof/>
      <w:szCs w:val="18"/>
    </w:rPr>
  </w:style>
  <w:style w:type="paragraph" w:styleId="Sisluet2">
    <w:name w:val="toc 2"/>
    <w:basedOn w:val="Normaali"/>
    <w:next w:val="Normaali"/>
    <w:autoRedefine/>
    <w:uiPriority w:val="39"/>
    <w:unhideWhenUsed/>
    <w:rsid w:val="007E0AB7"/>
    <w:pPr>
      <w:tabs>
        <w:tab w:val="right" w:leader="dot" w:pos="9628"/>
      </w:tabs>
      <w:spacing w:after="100" w:line="240" w:lineRule="exact"/>
      <w:ind w:left="340"/>
      <w:jc w:val="both"/>
    </w:pPr>
    <w:rPr>
      <w:rFonts w:eastAsia="Times New Roman"/>
      <w:szCs w:val="18"/>
    </w:rPr>
  </w:style>
  <w:style w:type="paragraph" w:styleId="Sisluet3">
    <w:name w:val="toc 3"/>
    <w:basedOn w:val="Normaali"/>
    <w:next w:val="Normaali"/>
    <w:autoRedefine/>
    <w:uiPriority w:val="39"/>
    <w:unhideWhenUsed/>
    <w:rsid w:val="00690207"/>
    <w:pPr>
      <w:tabs>
        <w:tab w:val="right" w:leader="dot" w:pos="10308"/>
      </w:tabs>
      <w:spacing w:after="100" w:line="240" w:lineRule="exact"/>
      <w:ind w:left="510"/>
    </w:pPr>
    <w:rPr>
      <w:rFonts w:eastAsia="Times New Roman"/>
      <w:szCs w:val="18"/>
    </w:rPr>
  </w:style>
  <w:style w:type="paragraph" w:styleId="Leipteksti">
    <w:name w:val="Body Text"/>
    <w:basedOn w:val="Normaali"/>
    <w:link w:val="LeiptekstiChar"/>
    <w:uiPriority w:val="1"/>
    <w:rsid w:val="002758B5"/>
    <w:pPr>
      <w:spacing w:after="220"/>
      <w:ind w:left="2608"/>
    </w:pPr>
  </w:style>
  <w:style w:type="character" w:customStyle="1" w:styleId="LeiptekstiChar">
    <w:name w:val="Leipäteksti Char"/>
    <w:basedOn w:val="Kappaleenoletusfontti"/>
    <w:link w:val="Leipteksti"/>
    <w:uiPriority w:val="1"/>
    <w:rsid w:val="002758B5"/>
  </w:style>
  <w:style w:type="character" w:customStyle="1" w:styleId="Otsikko2Char">
    <w:name w:val="Otsikko 2 Char"/>
    <w:basedOn w:val="Kappaleenoletusfontti"/>
    <w:link w:val="Otsikko2"/>
    <w:uiPriority w:val="9"/>
    <w:rsid w:val="002758B5"/>
    <w:rPr>
      <w:rFonts w:asciiTheme="majorHAnsi" w:eastAsiaTheme="majorEastAsia" w:hAnsiTheme="majorHAnsi" w:cstheme="majorBidi"/>
      <w:b/>
      <w:bCs/>
      <w:i/>
      <w:iCs/>
      <w:sz w:val="28"/>
      <w:szCs w:val="28"/>
    </w:rPr>
  </w:style>
  <w:style w:type="character" w:customStyle="1" w:styleId="Otsikko3Char">
    <w:name w:val="Otsikko 3 Char"/>
    <w:basedOn w:val="Kappaleenoletusfontti"/>
    <w:link w:val="Otsikko3"/>
    <w:uiPriority w:val="9"/>
    <w:rsid w:val="002758B5"/>
    <w:rPr>
      <w:rFonts w:asciiTheme="majorHAnsi" w:eastAsiaTheme="majorEastAsia" w:hAnsiTheme="majorHAnsi" w:cstheme="majorBidi"/>
      <w:b/>
      <w:bCs/>
      <w:sz w:val="26"/>
      <w:szCs w:val="26"/>
    </w:rPr>
  </w:style>
  <w:style w:type="paragraph" w:styleId="Merkittyluettelo">
    <w:name w:val="List Bullet"/>
    <w:basedOn w:val="Normaali"/>
    <w:uiPriority w:val="99"/>
    <w:rsid w:val="002758B5"/>
    <w:pPr>
      <w:numPr>
        <w:numId w:val="1"/>
      </w:numPr>
      <w:spacing w:after="220"/>
      <w:contextualSpacing/>
    </w:pPr>
  </w:style>
  <w:style w:type="paragraph" w:styleId="Numeroituluettelo">
    <w:name w:val="List Number"/>
    <w:basedOn w:val="Normaali"/>
    <w:uiPriority w:val="99"/>
    <w:rsid w:val="002758B5"/>
    <w:pPr>
      <w:numPr>
        <w:numId w:val="2"/>
      </w:numPr>
      <w:spacing w:after="220"/>
      <w:contextualSpacing/>
    </w:pPr>
  </w:style>
  <w:style w:type="paragraph" w:styleId="Otsikko">
    <w:name w:val="Title"/>
    <w:basedOn w:val="Normaali"/>
    <w:next w:val="Normaali"/>
    <w:link w:val="OtsikkoChar"/>
    <w:uiPriority w:val="10"/>
    <w:qFormat/>
    <w:rsid w:val="002758B5"/>
    <w:pPr>
      <w:spacing w:before="240" w:after="60"/>
      <w:jc w:val="center"/>
      <w:outlineLvl w:val="0"/>
    </w:pPr>
    <w:rPr>
      <w:rFonts w:asciiTheme="majorHAnsi" w:eastAsiaTheme="majorEastAsia" w:hAnsiTheme="majorHAnsi" w:cstheme="majorBidi"/>
      <w:b/>
      <w:bCs/>
      <w:kern w:val="28"/>
      <w:sz w:val="32"/>
      <w:szCs w:val="32"/>
    </w:rPr>
  </w:style>
  <w:style w:type="character" w:customStyle="1" w:styleId="OtsikkoChar">
    <w:name w:val="Otsikko Char"/>
    <w:basedOn w:val="Kappaleenoletusfontti"/>
    <w:link w:val="Otsikko"/>
    <w:uiPriority w:val="10"/>
    <w:rsid w:val="002758B5"/>
    <w:rPr>
      <w:rFonts w:asciiTheme="majorHAnsi" w:eastAsiaTheme="majorEastAsia" w:hAnsiTheme="majorHAnsi" w:cstheme="majorBidi"/>
      <w:b/>
      <w:bCs/>
      <w:kern w:val="28"/>
      <w:sz w:val="32"/>
      <w:szCs w:val="32"/>
    </w:rPr>
  </w:style>
  <w:style w:type="character" w:customStyle="1" w:styleId="Otsikko4Char">
    <w:name w:val="Otsikko 4 Char"/>
    <w:basedOn w:val="Kappaleenoletusfontti"/>
    <w:link w:val="Otsikko4"/>
    <w:uiPriority w:val="9"/>
    <w:semiHidden/>
    <w:rsid w:val="002758B5"/>
    <w:rPr>
      <w:rFonts w:cstheme="majorBidi"/>
      <w:b/>
      <w:bCs/>
      <w:sz w:val="28"/>
      <w:szCs w:val="28"/>
    </w:rPr>
  </w:style>
  <w:style w:type="character" w:customStyle="1" w:styleId="Otsikko5Char">
    <w:name w:val="Otsikko 5 Char"/>
    <w:basedOn w:val="Kappaleenoletusfontti"/>
    <w:link w:val="Otsikko5"/>
    <w:uiPriority w:val="9"/>
    <w:semiHidden/>
    <w:rsid w:val="002758B5"/>
    <w:rPr>
      <w:rFonts w:cstheme="majorBidi"/>
      <w:b/>
      <w:bCs/>
      <w:i/>
      <w:iCs/>
      <w:sz w:val="26"/>
      <w:szCs w:val="26"/>
    </w:rPr>
  </w:style>
  <w:style w:type="character" w:customStyle="1" w:styleId="Otsikko6Char">
    <w:name w:val="Otsikko 6 Char"/>
    <w:basedOn w:val="Kappaleenoletusfontti"/>
    <w:link w:val="Otsikko6"/>
    <w:uiPriority w:val="9"/>
    <w:semiHidden/>
    <w:rsid w:val="002758B5"/>
    <w:rPr>
      <w:rFonts w:cstheme="majorBidi"/>
      <w:b/>
      <w:bCs/>
    </w:rPr>
  </w:style>
  <w:style w:type="character" w:customStyle="1" w:styleId="Otsikko7Char">
    <w:name w:val="Otsikko 7 Char"/>
    <w:basedOn w:val="Kappaleenoletusfontti"/>
    <w:link w:val="Otsikko7"/>
    <w:uiPriority w:val="9"/>
    <w:semiHidden/>
    <w:rsid w:val="002758B5"/>
    <w:rPr>
      <w:rFonts w:cstheme="majorBidi"/>
      <w:sz w:val="24"/>
      <w:szCs w:val="24"/>
    </w:rPr>
  </w:style>
  <w:style w:type="character" w:customStyle="1" w:styleId="Otsikko8Char">
    <w:name w:val="Otsikko 8 Char"/>
    <w:basedOn w:val="Kappaleenoletusfontti"/>
    <w:link w:val="Otsikko8"/>
    <w:uiPriority w:val="9"/>
    <w:semiHidden/>
    <w:rsid w:val="002758B5"/>
    <w:rPr>
      <w:rFonts w:cstheme="majorBidi"/>
      <w:i/>
      <w:iCs/>
      <w:sz w:val="24"/>
      <w:szCs w:val="24"/>
    </w:rPr>
  </w:style>
  <w:style w:type="character" w:customStyle="1" w:styleId="Otsikko9Char">
    <w:name w:val="Otsikko 9 Char"/>
    <w:basedOn w:val="Kappaleenoletusfontti"/>
    <w:link w:val="Otsikko9"/>
    <w:uiPriority w:val="9"/>
    <w:semiHidden/>
    <w:rsid w:val="002758B5"/>
    <w:rPr>
      <w:rFonts w:asciiTheme="majorHAnsi" w:eastAsiaTheme="majorEastAsia" w:hAnsiTheme="majorHAnsi" w:cstheme="majorBidi"/>
    </w:rPr>
  </w:style>
  <w:style w:type="paragraph" w:styleId="Alaotsikko">
    <w:name w:val="Subtitle"/>
    <w:basedOn w:val="Normaali"/>
    <w:next w:val="Normaali"/>
    <w:link w:val="AlaotsikkoChar"/>
    <w:uiPriority w:val="11"/>
    <w:qFormat/>
    <w:rsid w:val="002758B5"/>
    <w:pPr>
      <w:spacing w:after="60"/>
      <w:jc w:val="center"/>
      <w:outlineLvl w:val="1"/>
    </w:pPr>
    <w:rPr>
      <w:rFonts w:asciiTheme="majorHAnsi" w:eastAsiaTheme="majorEastAsia" w:hAnsiTheme="majorHAnsi"/>
    </w:rPr>
  </w:style>
  <w:style w:type="character" w:customStyle="1" w:styleId="AlaotsikkoChar">
    <w:name w:val="Alaotsikko Char"/>
    <w:basedOn w:val="Kappaleenoletusfontti"/>
    <w:link w:val="Alaotsikko"/>
    <w:uiPriority w:val="11"/>
    <w:rsid w:val="002758B5"/>
    <w:rPr>
      <w:rFonts w:asciiTheme="majorHAnsi" w:eastAsiaTheme="majorEastAsia" w:hAnsiTheme="majorHAnsi"/>
      <w:sz w:val="24"/>
      <w:szCs w:val="24"/>
    </w:rPr>
  </w:style>
  <w:style w:type="character" w:styleId="Voimakas">
    <w:name w:val="Strong"/>
    <w:basedOn w:val="Kappaleenoletusfontti"/>
    <w:uiPriority w:val="22"/>
    <w:qFormat/>
    <w:rsid w:val="002758B5"/>
    <w:rPr>
      <w:b/>
      <w:bCs/>
    </w:rPr>
  </w:style>
  <w:style w:type="character" w:styleId="Korostus">
    <w:name w:val="Emphasis"/>
    <w:basedOn w:val="Kappaleenoletusfontti"/>
    <w:uiPriority w:val="20"/>
    <w:qFormat/>
    <w:rsid w:val="002758B5"/>
    <w:rPr>
      <w:rFonts w:asciiTheme="minorHAnsi" w:hAnsiTheme="minorHAnsi"/>
      <w:b/>
      <w:i/>
      <w:iCs/>
    </w:rPr>
  </w:style>
  <w:style w:type="paragraph" w:styleId="Lainaus">
    <w:name w:val="Quote"/>
    <w:basedOn w:val="Normaali"/>
    <w:next w:val="Normaali"/>
    <w:link w:val="LainausChar"/>
    <w:uiPriority w:val="29"/>
    <w:qFormat/>
    <w:rsid w:val="002758B5"/>
    <w:rPr>
      <w:rFonts w:cstheme="majorBidi"/>
      <w:i/>
    </w:rPr>
  </w:style>
  <w:style w:type="character" w:customStyle="1" w:styleId="LainausChar">
    <w:name w:val="Lainaus Char"/>
    <w:basedOn w:val="Kappaleenoletusfontti"/>
    <w:link w:val="Lainaus"/>
    <w:uiPriority w:val="29"/>
    <w:rsid w:val="002758B5"/>
    <w:rPr>
      <w:rFonts w:cstheme="majorBidi"/>
      <w:i/>
      <w:sz w:val="24"/>
      <w:szCs w:val="24"/>
    </w:rPr>
  </w:style>
  <w:style w:type="paragraph" w:styleId="Erottuvalainaus">
    <w:name w:val="Intense Quote"/>
    <w:basedOn w:val="Normaali"/>
    <w:next w:val="Normaali"/>
    <w:link w:val="ErottuvalainausChar"/>
    <w:uiPriority w:val="30"/>
    <w:qFormat/>
    <w:rsid w:val="002758B5"/>
    <w:pPr>
      <w:ind w:left="720" w:right="720"/>
    </w:pPr>
    <w:rPr>
      <w:rFonts w:cstheme="majorBidi"/>
      <w:b/>
      <w:i/>
      <w:szCs w:val="22"/>
    </w:rPr>
  </w:style>
  <w:style w:type="character" w:customStyle="1" w:styleId="ErottuvalainausChar">
    <w:name w:val="Erottuva lainaus Char"/>
    <w:basedOn w:val="Kappaleenoletusfontti"/>
    <w:link w:val="Erottuvalainaus"/>
    <w:uiPriority w:val="30"/>
    <w:rsid w:val="002758B5"/>
    <w:rPr>
      <w:rFonts w:cstheme="majorBidi"/>
      <w:b/>
      <w:i/>
      <w:sz w:val="24"/>
    </w:rPr>
  </w:style>
  <w:style w:type="character" w:styleId="Hienovarainenkorostus">
    <w:name w:val="Subtle Emphasis"/>
    <w:uiPriority w:val="19"/>
    <w:qFormat/>
    <w:rsid w:val="002758B5"/>
    <w:rPr>
      <w:i/>
      <w:color w:val="5A5A5A" w:themeColor="text1" w:themeTint="A5"/>
    </w:rPr>
  </w:style>
  <w:style w:type="character" w:styleId="Voimakaskorostus">
    <w:name w:val="Intense Emphasis"/>
    <w:basedOn w:val="Kappaleenoletusfontti"/>
    <w:uiPriority w:val="21"/>
    <w:qFormat/>
    <w:rsid w:val="002758B5"/>
    <w:rPr>
      <w:b/>
      <w:i/>
      <w:sz w:val="24"/>
      <w:szCs w:val="24"/>
      <w:u w:val="single"/>
    </w:rPr>
  </w:style>
  <w:style w:type="character" w:styleId="Hienovarainenviittaus">
    <w:name w:val="Subtle Reference"/>
    <w:basedOn w:val="Kappaleenoletusfontti"/>
    <w:uiPriority w:val="31"/>
    <w:qFormat/>
    <w:rsid w:val="002758B5"/>
    <w:rPr>
      <w:sz w:val="24"/>
      <w:szCs w:val="24"/>
      <w:u w:val="single"/>
    </w:rPr>
  </w:style>
  <w:style w:type="character" w:styleId="Erottuvaviittaus">
    <w:name w:val="Intense Reference"/>
    <w:basedOn w:val="Kappaleenoletusfontti"/>
    <w:uiPriority w:val="32"/>
    <w:qFormat/>
    <w:rsid w:val="002758B5"/>
    <w:rPr>
      <w:b/>
      <w:sz w:val="24"/>
      <w:u w:val="single"/>
    </w:rPr>
  </w:style>
  <w:style w:type="character" w:styleId="Kirjannimike">
    <w:name w:val="Book Title"/>
    <w:basedOn w:val="Kappaleenoletusfontti"/>
    <w:uiPriority w:val="33"/>
    <w:qFormat/>
    <w:rsid w:val="002758B5"/>
    <w:rPr>
      <w:rFonts w:asciiTheme="majorHAnsi" w:eastAsiaTheme="majorEastAsia" w:hAnsiTheme="majorHAnsi"/>
      <w:b/>
      <w:i/>
      <w:sz w:val="24"/>
      <w:szCs w:val="24"/>
    </w:rPr>
  </w:style>
  <w:style w:type="paragraph" w:styleId="Sisllysluettelonotsikko">
    <w:name w:val="TOC Heading"/>
    <w:basedOn w:val="Otsikko1"/>
    <w:next w:val="Normaali"/>
    <w:uiPriority w:val="39"/>
    <w:semiHidden/>
    <w:unhideWhenUsed/>
    <w:qFormat/>
    <w:rsid w:val="002758B5"/>
    <w:pPr>
      <w:outlineLvl w:val="9"/>
    </w:pPr>
  </w:style>
  <w:style w:type="paragraph" w:styleId="Kuvaotsikko">
    <w:name w:val="caption"/>
    <w:basedOn w:val="Normaali"/>
    <w:next w:val="Normaali"/>
    <w:uiPriority w:val="35"/>
    <w:semiHidden/>
    <w:unhideWhenUsed/>
    <w:rsid w:val="002758B5"/>
    <w:rPr>
      <w:b/>
      <w:bCs/>
      <w:sz w:val="18"/>
      <w:szCs w:val="18"/>
    </w:rPr>
  </w:style>
  <w:style w:type="table" w:styleId="TaulukkoRuudukko">
    <w:name w:val="Table Grid"/>
    <w:basedOn w:val="Normaalitaulukko"/>
    <w:uiPriority w:val="59"/>
    <w:rsid w:val="00535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uettelotaulukko3-korostus6">
    <w:name w:val="List Table 3 Accent 6"/>
    <w:basedOn w:val="Normaalitaulukko"/>
    <w:uiPriority w:val="48"/>
    <w:rsid w:val="00F43E88"/>
    <w:tblPr>
      <w:tblStyleRowBandSize w:val="1"/>
      <w:tblStyleColBandSize w:val="1"/>
      <w:tblBorders>
        <w:top w:val="single" w:sz="4" w:space="0" w:color="A5C249" w:themeColor="accent6"/>
        <w:left w:val="single" w:sz="4" w:space="0" w:color="A5C249" w:themeColor="accent6"/>
        <w:bottom w:val="single" w:sz="4" w:space="0" w:color="A5C249" w:themeColor="accent6"/>
        <w:right w:val="single" w:sz="4" w:space="0" w:color="A5C249" w:themeColor="accent6"/>
      </w:tblBorders>
    </w:tblPr>
    <w:tblStylePr w:type="firstRow">
      <w:rPr>
        <w:b/>
        <w:bCs/>
        <w:color w:val="FFFFFF" w:themeColor="background1"/>
      </w:rPr>
      <w:tblPr/>
      <w:tcPr>
        <w:shd w:val="clear" w:color="auto" w:fill="A5C249" w:themeFill="accent6"/>
      </w:tcPr>
    </w:tblStylePr>
    <w:tblStylePr w:type="lastRow">
      <w:rPr>
        <w:b/>
        <w:bCs/>
      </w:rPr>
      <w:tblPr/>
      <w:tcPr>
        <w:tcBorders>
          <w:top w:val="double" w:sz="4" w:space="0" w:color="A5C2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C249" w:themeColor="accent6"/>
          <w:right w:val="single" w:sz="4" w:space="0" w:color="A5C249" w:themeColor="accent6"/>
        </w:tcBorders>
      </w:tcPr>
    </w:tblStylePr>
    <w:tblStylePr w:type="band1Horz">
      <w:tblPr/>
      <w:tcPr>
        <w:tcBorders>
          <w:top w:val="single" w:sz="4" w:space="0" w:color="A5C249" w:themeColor="accent6"/>
          <w:bottom w:val="single" w:sz="4" w:space="0" w:color="A5C2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C249" w:themeColor="accent6"/>
          <w:left w:val="nil"/>
        </w:tcBorders>
      </w:tcPr>
    </w:tblStylePr>
    <w:tblStylePr w:type="swCell">
      <w:tblPr/>
      <w:tcPr>
        <w:tcBorders>
          <w:top w:val="double" w:sz="4" w:space="0" w:color="A5C249" w:themeColor="accent6"/>
          <w:right w:val="nil"/>
        </w:tcBorders>
      </w:tcPr>
    </w:tblStylePr>
  </w:style>
  <w:style w:type="character" w:styleId="Ratkaisematonmaininta">
    <w:name w:val="Unresolved Mention"/>
    <w:basedOn w:val="Kappaleenoletusfontti"/>
    <w:uiPriority w:val="99"/>
    <w:semiHidden/>
    <w:unhideWhenUsed/>
    <w:rsid w:val="00CB3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55538">
      <w:bodyDiv w:val="1"/>
      <w:marLeft w:val="0"/>
      <w:marRight w:val="0"/>
      <w:marTop w:val="0"/>
      <w:marBottom w:val="0"/>
      <w:divBdr>
        <w:top w:val="none" w:sz="0" w:space="0" w:color="auto"/>
        <w:left w:val="none" w:sz="0" w:space="0" w:color="auto"/>
        <w:bottom w:val="none" w:sz="0" w:space="0" w:color="auto"/>
        <w:right w:val="none" w:sz="0" w:space="0" w:color="auto"/>
      </w:divBdr>
      <w:divsChild>
        <w:div w:id="304049825">
          <w:marLeft w:val="274"/>
          <w:marRight w:val="0"/>
          <w:marTop w:val="0"/>
          <w:marBottom w:val="0"/>
          <w:divBdr>
            <w:top w:val="none" w:sz="0" w:space="0" w:color="auto"/>
            <w:left w:val="none" w:sz="0" w:space="0" w:color="auto"/>
            <w:bottom w:val="none" w:sz="0" w:space="0" w:color="auto"/>
            <w:right w:val="none" w:sz="0" w:space="0" w:color="auto"/>
          </w:divBdr>
        </w:div>
        <w:div w:id="718438133">
          <w:marLeft w:val="274"/>
          <w:marRight w:val="0"/>
          <w:marTop w:val="0"/>
          <w:marBottom w:val="0"/>
          <w:divBdr>
            <w:top w:val="none" w:sz="0" w:space="0" w:color="auto"/>
            <w:left w:val="none" w:sz="0" w:space="0" w:color="auto"/>
            <w:bottom w:val="none" w:sz="0" w:space="0" w:color="auto"/>
            <w:right w:val="none" w:sz="0" w:space="0" w:color="auto"/>
          </w:divBdr>
        </w:div>
        <w:div w:id="908271584">
          <w:marLeft w:val="274"/>
          <w:marRight w:val="0"/>
          <w:marTop w:val="0"/>
          <w:marBottom w:val="0"/>
          <w:divBdr>
            <w:top w:val="none" w:sz="0" w:space="0" w:color="auto"/>
            <w:left w:val="none" w:sz="0" w:space="0" w:color="auto"/>
            <w:bottom w:val="none" w:sz="0" w:space="0" w:color="auto"/>
            <w:right w:val="none" w:sz="0" w:space="0" w:color="auto"/>
          </w:divBdr>
        </w:div>
        <w:div w:id="1050231707">
          <w:marLeft w:val="274"/>
          <w:marRight w:val="0"/>
          <w:marTop w:val="0"/>
          <w:marBottom w:val="0"/>
          <w:divBdr>
            <w:top w:val="none" w:sz="0" w:space="0" w:color="auto"/>
            <w:left w:val="none" w:sz="0" w:space="0" w:color="auto"/>
            <w:bottom w:val="none" w:sz="0" w:space="0" w:color="auto"/>
            <w:right w:val="none" w:sz="0" w:space="0" w:color="auto"/>
          </w:divBdr>
        </w:div>
        <w:div w:id="1191138928">
          <w:marLeft w:val="274"/>
          <w:marRight w:val="0"/>
          <w:marTop w:val="0"/>
          <w:marBottom w:val="0"/>
          <w:divBdr>
            <w:top w:val="none" w:sz="0" w:space="0" w:color="auto"/>
            <w:left w:val="none" w:sz="0" w:space="0" w:color="auto"/>
            <w:bottom w:val="none" w:sz="0" w:space="0" w:color="auto"/>
            <w:right w:val="none" w:sz="0" w:space="0" w:color="auto"/>
          </w:divBdr>
        </w:div>
        <w:div w:id="1214657083">
          <w:marLeft w:val="274"/>
          <w:marRight w:val="0"/>
          <w:marTop w:val="0"/>
          <w:marBottom w:val="0"/>
          <w:divBdr>
            <w:top w:val="none" w:sz="0" w:space="0" w:color="auto"/>
            <w:left w:val="none" w:sz="0" w:space="0" w:color="auto"/>
            <w:bottom w:val="none" w:sz="0" w:space="0" w:color="auto"/>
            <w:right w:val="none" w:sz="0" w:space="0" w:color="auto"/>
          </w:divBdr>
        </w:div>
        <w:div w:id="1624538193">
          <w:marLeft w:val="274"/>
          <w:marRight w:val="0"/>
          <w:marTop w:val="0"/>
          <w:marBottom w:val="0"/>
          <w:divBdr>
            <w:top w:val="none" w:sz="0" w:space="0" w:color="auto"/>
            <w:left w:val="none" w:sz="0" w:space="0" w:color="auto"/>
            <w:bottom w:val="none" w:sz="0" w:space="0" w:color="auto"/>
            <w:right w:val="none" w:sz="0" w:space="0" w:color="auto"/>
          </w:divBdr>
        </w:div>
        <w:div w:id="1778133213">
          <w:marLeft w:val="274"/>
          <w:marRight w:val="0"/>
          <w:marTop w:val="0"/>
          <w:marBottom w:val="0"/>
          <w:divBdr>
            <w:top w:val="none" w:sz="0" w:space="0" w:color="auto"/>
            <w:left w:val="none" w:sz="0" w:space="0" w:color="auto"/>
            <w:bottom w:val="none" w:sz="0" w:space="0" w:color="auto"/>
            <w:right w:val="none" w:sz="0" w:space="0" w:color="auto"/>
          </w:divBdr>
        </w:div>
        <w:div w:id="1786464040">
          <w:marLeft w:val="274"/>
          <w:marRight w:val="0"/>
          <w:marTop w:val="0"/>
          <w:marBottom w:val="0"/>
          <w:divBdr>
            <w:top w:val="none" w:sz="0" w:space="0" w:color="auto"/>
            <w:left w:val="none" w:sz="0" w:space="0" w:color="auto"/>
            <w:bottom w:val="none" w:sz="0" w:space="0" w:color="auto"/>
            <w:right w:val="none" w:sz="0" w:space="0" w:color="auto"/>
          </w:divBdr>
        </w:div>
        <w:div w:id="1854562611">
          <w:marLeft w:val="274"/>
          <w:marRight w:val="0"/>
          <w:marTop w:val="0"/>
          <w:marBottom w:val="0"/>
          <w:divBdr>
            <w:top w:val="none" w:sz="0" w:space="0" w:color="auto"/>
            <w:left w:val="none" w:sz="0" w:space="0" w:color="auto"/>
            <w:bottom w:val="none" w:sz="0" w:space="0" w:color="auto"/>
            <w:right w:val="none" w:sz="0" w:space="0" w:color="auto"/>
          </w:divBdr>
        </w:div>
        <w:div w:id="1905332208">
          <w:marLeft w:val="274"/>
          <w:marRight w:val="0"/>
          <w:marTop w:val="0"/>
          <w:marBottom w:val="0"/>
          <w:divBdr>
            <w:top w:val="none" w:sz="0" w:space="0" w:color="auto"/>
            <w:left w:val="none" w:sz="0" w:space="0" w:color="auto"/>
            <w:bottom w:val="none" w:sz="0" w:space="0" w:color="auto"/>
            <w:right w:val="none" w:sz="0" w:space="0" w:color="auto"/>
          </w:divBdr>
        </w:div>
        <w:div w:id="2090882639">
          <w:marLeft w:val="274"/>
          <w:marRight w:val="0"/>
          <w:marTop w:val="0"/>
          <w:marBottom w:val="0"/>
          <w:divBdr>
            <w:top w:val="none" w:sz="0" w:space="0" w:color="auto"/>
            <w:left w:val="none" w:sz="0" w:space="0" w:color="auto"/>
            <w:bottom w:val="none" w:sz="0" w:space="0" w:color="auto"/>
            <w:right w:val="none" w:sz="0" w:space="0" w:color="auto"/>
          </w:divBdr>
        </w:div>
        <w:div w:id="2102290998">
          <w:marLeft w:val="274"/>
          <w:marRight w:val="0"/>
          <w:marTop w:val="0"/>
          <w:marBottom w:val="0"/>
          <w:divBdr>
            <w:top w:val="none" w:sz="0" w:space="0" w:color="auto"/>
            <w:left w:val="none" w:sz="0" w:space="0" w:color="auto"/>
            <w:bottom w:val="none" w:sz="0" w:space="0" w:color="auto"/>
            <w:right w:val="none" w:sz="0" w:space="0" w:color="auto"/>
          </w:divBdr>
        </w:div>
      </w:divsChild>
    </w:div>
    <w:div w:id="608271206">
      <w:bodyDiv w:val="1"/>
      <w:marLeft w:val="0"/>
      <w:marRight w:val="0"/>
      <w:marTop w:val="0"/>
      <w:marBottom w:val="0"/>
      <w:divBdr>
        <w:top w:val="none" w:sz="0" w:space="0" w:color="auto"/>
        <w:left w:val="none" w:sz="0" w:space="0" w:color="auto"/>
        <w:bottom w:val="none" w:sz="0" w:space="0" w:color="auto"/>
        <w:right w:val="none" w:sz="0" w:space="0" w:color="auto"/>
      </w:divBdr>
      <w:divsChild>
        <w:div w:id="232592583">
          <w:marLeft w:val="274"/>
          <w:marRight w:val="0"/>
          <w:marTop w:val="0"/>
          <w:marBottom w:val="0"/>
          <w:divBdr>
            <w:top w:val="none" w:sz="0" w:space="0" w:color="auto"/>
            <w:left w:val="none" w:sz="0" w:space="0" w:color="auto"/>
            <w:bottom w:val="none" w:sz="0" w:space="0" w:color="auto"/>
            <w:right w:val="none" w:sz="0" w:space="0" w:color="auto"/>
          </w:divBdr>
        </w:div>
        <w:div w:id="367031914">
          <w:marLeft w:val="274"/>
          <w:marRight w:val="0"/>
          <w:marTop w:val="0"/>
          <w:marBottom w:val="0"/>
          <w:divBdr>
            <w:top w:val="none" w:sz="0" w:space="0" w:color="auto"/>
            <w:left w:val="none" w:sz="0" w:space="0" w:color="auto"/>
            <w:bottom w:val="none" w:sz="0" w:space="0" w:color="auto"/>
            <w:right w:val="none" w:sz="0" w:space="0" w:color="auto"/>
          </w:divBdr>
        </w:div>
        <w:div w:id="964504174">
          <w:marLeft w:val="274"/>
          <w:marRight w:val="0"/>
          <w:marTop w:val="0"/>
          <w:marBottom w:val="0"/>
          <w:divBdr>
            <w:top w:val="none" w:sz="0" w:space="0" w:color="auto"/>
            <w:left w:val="none" w:sz="0" w:space="0" w:color="auto"/>
            <w:bottom w:val="none" w:sz="0" w:space="0" w:color="auto"/>
            <w:right w:val="none" w:sz="0" w:space="0" w:color="auto"/>
          </w:divBdr>
        </w:div>
        <w:div w:id="1203327911">
          <w:marLeft w:val="274"/>
          <w:marRight w:val="0"/>
          <w:marTop w:val="0"/>
          <w:marBottom w:val="0"/>
          <w:divBdr>
            <w:top w:val="none" w:sz="0" w:space="0" w:color="auto"/>
            <w:left w:val="none" w:sz="0" w:space="0" w:color="auto"/>
            <w:bottom w:val="none" w:sz="0" w:space="0" w:color="auto"/>
            <w:right w:val="none" w:sz="0" w:space="0" w:color="auto"/>
          </w:divBdr>
        </w:div>
        <w:div w:id="2136941858">
          <w:marLeft w:val="274"/>
          <w:marRight w:val="0"/>
          <w:marTop w:val="0"/>
          <w:marBottom w:val="0"/>
          <w:divBdr>
            <w:top w:val="none" w:sz="0" w:space="0" w:color="auto"/>
            <w:left w:val="none" w:sz="0" w:space="0" w:color="auto"/>
            <w:bottom w:val="none" w:sz="0" w:space="0" w:color="auto"/>
            <w:right w:val="none" w:sz="0" w:space="0" w:color="auto"/>
          </w:divBdr>
        </w:div>
      </w:divsChild>
    </w:div>
    <w:div w:id="791752550">
      <w:bodyDiv w:val="1"/>
      <w:marLeft w:val="0"/>
      <w:marRight w:val="0"/>
      <w:marTop w:val="0"/>
      <w:marBottom w:val="0"/>
      <w:divBdr>
        <w:top w:val="none" w:sz="0" w:space="0" w:color="auto"/>
        <w:left w:val="none" w:sz="0" w:space="0" w:color="auto"/>
        <w:bottom w:val="none" w:sz="0" w:space="0" w:color="auto"/>
        <w:right w:val="none" w:sz="0" w:space="0" w:color="auto"/>
      </w:divBdr>
      <w:divsChild>
        <w:div w:id="163328718">
          <w:marLeft w:val="547"/>
          <w:marRight w:val="0"/>
          <w:marTop w:val="0"/>
          <w:marBottom w:val="0"/>
          <w:divBdr>
            <w:top w:val="none" w:sz="0" w:space="0" w:color="auto"/>
            <w:left w:val="none" w:sz="0" w:space="0" w:color="auto"/>
            <w:bottom w:val="none" w:sz="0" w:space="0" w:color="auto"/>
            <w:right w:val="none" w:sz="0" w:space="0" w:color="auto"/>
          </w:divBdr>
        </w:div>
        <w:div w:id="256408801">
          <w:marLeft w:val="547"/>
          <w:marRight w:val="0"/>
          <w:marTop w:val="0"/>
          <w:marBottom w:val="0"/>
          <w:divBdr>
            <w:top w:val="none" w:sz="0" w:space="0" w:color="auto"/>
            <w:left w:val="none" w:sz="0" w:space="0" w:color="auto"/>
            <w:bottom w:val="none" w:sz="0" w:space="0" w:color="auto"/>
            <w:right w:val="none" w:sz="0" w:space="0" w:color="auto"/>
          </w:divBdr>
        </w:div>
        <w:div w:id="513226973">
          <w:marLeft w:val="547"/>
          <w:marRight w:val="0"/>
          <w:marTop w:val="0"/>
          <w:marBottom w:val="0"/>
          <w:divBdr>
            <w:top w:val="none" w:sz="0" w:space="0" w:color="auto"/>
            <w:left w:val="none" w:sz="0" w:space="0" w:color="auto"/>
            <w:bottom w:val="none" w:sz="0" w:space="0" w:color="auto"/>
            <w:right w:val="none" w:sz="0" w:space="0" w:color="auto"/>
          </w:divBdr>
        </w:div>
        <w:div w:id="601691817">
          <w:marLeft w:val="547"/>
          <w:marRight w:val="0"/>
          <w:marTop w:val="0"/>
          <w:marBottom w:val="0"/>
          <w:divBdr>
            <w:top w:val="none" w:sz="0" w:space="0" w:color="auto"/>
            <w:left w:val="none" w:sz="0" w:space="0" w:color="auto"/>
            <w:bottom w:val="none" w:sz="0" w:space="0" w:color="auto"/>
            <w:right w:val="none" w:sz="0" w:space="0" w:color="auto"/>
          </w:divBdr>
        </w:div>
        <w:div w:id="630670704">
          <w:marLeft w:val="547"/>
          <w:marRight w:val="0"/>
          <w:marTop w:val="0"/>
          <w:marBottom w:val="0"/>
          <w:divBdr>
            <w:top w:val="none" w:sz="0" w:space="0" w:color="auto"/>
            <w:left w:val="none" w:sz="0" w:space="0" w:color="auto"/>
            <w:bottom w:val="none" w:sz="0" w:space="0" w:color="auto"/>
            <w:right w:val="none" w:sz="0" w:space="0" w:color="auto"/>
          </w:divBdr>
        </w:div>
        <w:div w:id="947157239">
          <w:marLeft w:val="547"/>
          <w:marRight w:val="0"/>
          <w:marTop w:val="0"/>
          <w:marBottom w:val="0"/>
          <w:divBdr>
            <w:top w:val="none" w:sz="0" w:space="0" w:color="auto"/>
            <w:left w:val="none" w:sz="0" w:space="0" w:color="auto"/>
            <w:bottom w:val="none" w:sz="0" w:space="0" w:color="auto"/>
            <w:right w:val="none" w:sz="0" w:space="0" w:color="auto"/>
          </w:divBdr>
        </w:div>
        <w:div w:id="1086926007">
          <w:marLeft w:val="547"/>
          <w:marRight w:val="0"/>
          <w:marTop w:val="0"/>
          <w:marBottom w:val="0"/>
          <w:divBdr>
            <w:top w:val="none" w:sz="0" w:space="0" w:color="auto"/>
            <w:left w:val="none" w:sz="0" w:space="0" w:color="auto"/>
            <w:bottom w:val="none" w:sz="0" w:space="0" w:color="auto"/>
            <w:right w:val="none" w:sz="0" w:space="0" w:color="auto"/>
          </w:divBdr>
        </w:div>
        <w:div w:id="1087842120">
          <w:marLeft w:val="547"/>
          <w:marRight w:val="0"/>
          <w:marTop w:val="0"/>
          <w:marBottom w:val="0"/>
          <w:divBdr>
            <w:top w:val="none" w:sz="0" w:space="0" w:color="auto"/>
            <w:left w:val="none" w:sz="0" w:space="0" w:color="auto"/>
            <w:bottom w:val="none" w:sz="0" w:space="0" w:color="auto"/>
            <w:right w:val="none" w:sz="0" w:space="0" w:color="auto"/>
          </w:divBdr>
        </w:div>
        <w:div w:id="1153640705">
          <w:marLeft w:val="547"/>
          <w:marRight w:val="0"/>
          <w:marTop w:val="0"/>
          <w:marBottom w:val="0"/>
          <w:divBdr>
            <w:top w:val="none" w:sz="0" w:space="0" w:color="auto"/>
            <w:left w:val="none" w:sz="0" w:space="0" w:color="auto"/>
            <w:bottom w:val="none" w:sz="0" w:space="0" w:color="auto"/>
            <w:right w:val="none" w:sz="0" w:space="0" w:color="auto"/>
          </w:divBdr>
        </w:div>
        <w:div w:id="1368137767">
          <w:marLeft w:val="547"/>
          <w:marRight w:val="0"/>
          <w:marTop w:val="0"/>
          <w:marBottom w:val="0"/>
          <w:divBdr>
            <w:top w:val="none" w:sz="0" w:space="0" w:color="auto"/>
            <w:left w:val="none" w:sz="0" w:space="0" w:color="auto"/>
            <w:bottom w:val="none" w:sz="0" w:space="0" w:color="auto"/>
            <w:right w:val="none" w:sz="0" w:space="0" w:color="auto"/>
          </w:divBdr>
        </w:div>
        <w:div w:id="1615018544">
          <w:marLeft w:val="547"/>
          <w:marRight w:val="0"/>
          <w:marTop w:val="0"/>
          <w:marBottom w:val="0"/>
          <w:divBdr>
            <w:top w:val="none" w:sz="0" w:space="0" w:color="auto"/>
            <w:left w:val="none" w:sz="0" w:space="0" w:color="auto"/>
            <w:bottom w:val="none" w:sz="0" w:space="0" w:color="auto"/>
            <w:right w:val="none" w:sz="0" w:space="0" w:color="auto"/>
          </w:divBdr>
        </w:div>
        <w:div w:id="1712879783">
          <w:marLeft w:val="547"/>
          <w:marRight w:val="0"/>
          <w:marTop w:val="0"/>
          <w:marBottom w:val="0"/>
          <w:divBdr>
            <w:top w:val="none" w:sz="0" w:space="0" w:color="auto"/>
            <w:left w:val="none" w:sz="0" w:space="0" w:color="auto"/>
            <w:bottom w:val="none" w:sz="0" w:space="0" w:color="auto"/>
            <w:right w:val="none" w:sz="0" w:space="0" w:color="auto"/>
          </w:divBdr>
        </w:div>
        <w:div w:id="1760560367">
          <w:marLeft w:val="547"/>
          <w:marRight w:val="0"/>
          <w:marTop w:val="0"/>
          <w:marBottom w:val="0"/>
          <w:divBdr>
            <w:top w:val="none" w:sz="0" w:space="0" w:color="auto"/>
            <w:left w:val="none" w:sz="0" w:space="0" w:color="auto"/>
            <w:bottom w:val="none" w:sz="0" w:space="0" w:color="auto"/>
            <w:right w:val="none" w:sz="0" w:space="0" w:color="auto"/>
          </w:divBdr>
        </w:div>
        <w:div w:id="1963724340">
          <w:marLeft w:val="547"/>
          <w:marRight w:val="0"/>
          <w:marTop w:val="0"/>
          <w:marBottom w:val="0"/>
          <w:divBdr>
            <w:top w:val="none" w:sz="0" w:space="0" w:color="auto"/>
            <w:left w:val="none" w:sz="0" w:space="0" w:color="auto"/>
            <w:bottom w:val="none" w:sz="0" w:space="0" w:color="auto"/>
            <w:right w:val="none" w:sz="0" w:space="0" w:color="auto"/>
          </w:divBdr>
        </w:div>
        <w:div w:id="2116051000">
          <w:marLeft w:val="547"/>
          <w:marRight w:val="0"/>
          <w:marTop w:val="0"/>
          <w:marBottom w:val="0"/>
          <w:divBdr>
            <w:top w:val="none" w:sz="0" w:space="0" w:color="auto"/>
            <w:left w:val="none" w:sz="0" w:space="0" w:color="auto"/>
            <w:bottom w:val="none" w:sz="0" w:space="0" w:color="auto"/>
            <w:right w:val="none" w:sz="0" w:space="0" w:color="auto"/>
          </w:divBdr>
        </w:div>
      </w:divsChild>
    </w:div>
    <w:div w:id="905215428">
      <w:bodyDiv w:val="1"/>
      <w:marLeft w:val="0"/>
      <w:marRight w:val="0"/>
      <w:marTop w:val="0"/>
      <w:marBottom w:val="0"/>
      <w:divBdr>
        <w:top w:val="none" w:sz="0" w:space="0" w:color="auto"/>
        <w:left w:val="none" w:sz="0" w:space="0" w:color="auto"/>
        <w:bottom w:val="none" w:sz="0" w:space="0" w:color="auto"/>
        <w:right w:val="none" w:sz="0" w:space="0" w:color="auto"/>
      </w:divBdr>
    </w:div>
    <w:div w:id="1032415122">
      <w:bodyDiv w:val="1"/>
      <w:marLeft w:val="0"/>
      <w:marRight w:val="0"/>
      <w:marTop w:val="0"/>
      <w:marBottom w:val="0"/>
      <w:divBdr>
        <w:top w:val="none" w:sz="0" w:space="0" w:color="auto"/>
        <w:left w:val="none" w:sz="0" w:space="0" w:color="auto"/>
        <w:bottom w:val="none" w:sz="0" w:space="0" w:color="auto"/>
        <w:right w:val="none" w:sz="0" w:space="0" w:color="auto"/>
      </w:divBdr>
    </w:div>
    <w:div w:id="1480727795">
      <w:bodyDiv w:val="1"/>
      <w:marLeft w:val="0"/>
      <w:marRight w:val="0"/>
      <w:marTop w:val="0"/>
      <w:marBottom w:val="0"/>
      <w:divBdr>
        <w:top w:val="none" w:sz="0" w:space="0" w:color="auto"/>
        <w:left w:val="none" w:sz="0" w:space="0" w:color="auto"/>
        <w:bottom w:val="none" w:sz="0" w:space="0" w:color="auto"/>
        <w:right w:val="none" w:sz="0" w:space="0" w:color="auto"/>
      </w:divBdr>
      <w:divsChild>
        <w:div w:id="53743275">
          <w:marLeft w:val="274"/>
          <w:marRight w:val="0"/>
          <w:marTop w:val="0"/>
          <w:marBottom w:val="0"/>
          <w:divBdr>
            <w:top w:val="none" w:sz="0" w:space="0" w:color="auto"/>
            <w:left w:val="none" w:sz="0" w:space="0" w:color="auto"/>
            <w:bottom w:val="none" w:sz="0" w:space="0" w:color="auto"/>
            <w:right w:val="none" w:sz="0" w:space="0" w:color="auto"/>
          </w:divBdr>
        </w:div>
        <w:div w:id="101802509">
          <w:marLeft w:val="274"/>
          <w:marRight w:val="0"/>
          <w:marTop w:val="0"/>
          <w:marBottom w:val="0"/>
          <w:divBdr>
            <w:top w:val="none" w:sz="0" w:space="0" w:color="auto"/>
            <w:left w:val="none" w:sz="0" w:space="0" w:color="auto"/>
            <w:bottom w:val="none" w:sz="0" w:space="0" w:color="auto"/>
            <w:right w:val="none" w:sz="0" w:space="0" w:color="auto"/>
          </w:divBdr>
        </w:div>
        <w:div w:id="319778105">
          <w:marLeft w:val="274"/>
          <w:marRight w:val="0"/>
          <w:marTop w:val="0"/>
          <w:marBottom w:val="0"/>
          <w:divBdr>
            <w:top w:val="none" w:sz="0" w:space="0" w:color="auto"/>
            <w:left w:val="none" w:sz="0" w:space="0" w:color="auto"/>
            <w:bottom w:val="none" w:sz="0" w:space="0" w:color="auto"/>
            <w:right w:val="none" w:sz="0" w:space="0" w:color="auto"/>
          </w:divBdr>
        </w:div>
        <w:div w:id="338698048">
          <w:marLeft w:val="274"/>
          <w:marRight w:val="0"/>
          <w:marTop w:val="0"/>
          <w:marBottom w:val="0"/>
          <w:divBdr>
            <w:top w:val="none" w:sz="0" w:space="0" w:color="auto"/>
            <w:left w:val="none" w:sz="0" w:space="0" w:color="auto"/>
            <w:bottom w:val="none" w:sz="0" w:space="0" w:color="auto"/>
            <w:right w:val="none" w:sz="0" w:space="0" w:color="auto"/>
          </w:divBdr>
        </w:div>
        <w:div w:id="493952631">
          <w:marLeft w:val="274"/>
          <w:marRight w:val="0"/>
          <w:marTop w:val="0"/>
          <w:marBottom w:val="0"/>
          <w:divBdr>
            <w:top w:val="none" w:sz="0" w:space="0" w:color="auto"/>
            <w:left w:val="none" w:sz="0" w:space="0" w:color="auto"/>
            <w:bottom w:val="none" w:sz="0" w:space="0" w:color="auto"/>
            <w:right w:val="none" w:sz="0" w:space="0" w:color="auto"/>
          </w:divBdr>
        </w:div>
        <w:div w:id="622615782">
          <w:marLeft w:val="274"/>
          <w:marRight w:val="0"/>
          <w:marTop w:val="0"/>
          <w:marBottom w:val="0"/>
          <w:divBdr>
            <w:top w:val="none" w:sz="0" w:space="0" w:color="auto"/>
            <w:left w:val="none" w:sz="0" w:space="0" w:color="auto"/>
            <w:bottom w:val="none" w:sz="0" w:space="0" w:color="auto"/>
            <w:right w:val="none" w:sz="0" w:space="0" w:color="auto"/>
          </w:divBdr>
        </w:div>
        <w:div w:id="773551029">
          <w:marLeft w:val="274"/>
          <w:marRight w:val="0"/>
          <w:marTop w:val="0"/>
          <w:marBottom w:val="0"/>
          <w:divBdr>
            <w:top w:val="none" w:sz="0" w:space="0" w:color="auto"/>
            <w:left w:val="none" w:sz="0" w:space="0" w:color="auto"/>
            <w:bottom w:val="none" w:sz="0" w:space="0" w:color="auto"/>
            <w:right w:val="none" w:sz="0" w:space="0" w:color="auto"/>
          </w:divBdr>
        </w:div>
        <w:div w:id="784927716">
          <w:marLeft w:val="274"/>
          <w:marRight w:val="0"/>
          <w:marTop w:val="0"/>
          <w:marBottom w:val="0"/>
          <w:divBdr>
            <w:top w:val="none" w:sz="0" w:space="0" w:color="auto"/>
            <w:left w:val="none" w:sz="0" w:space="0" w:color="auto"/>
            <w:bottom w:val="none" w:sz="0" w:space="0" w:color="auto"/>
            <w:right w:val="none" w:sz="0" w:space="0" w:color="auto"/>
          </w:divBdr>
        </w:div>
        <w:div w:id="1052536245">
          <w:marLeft w:val="274"/>
          <w:marRight w:val="0"/>
          <w:marTop w:val="0"/>
          <w:marBottom w:val="0"/>
          <w:divBdr>
            <w:top w:val="none" w:sz="0" w:space="0" w:color="auto"/>
            <w:left w:val="none" w:sz="0" w:space="0" w:color="auto"/>
            <w:bottom w:val="none" w:sz="0" w:space="0" w:color="auto"/>
            <w:right w:val="none" w:sz="0" w:space="0" w:color="auto"/>
          </w:divBdr>
        </w:div>
        <w:div w:id="1618609365">
          <w:marLeft w:val="274"/>
          <w:marRight w:val="0"/>
          <w:marTop w:val="0"/>
          <w:marBottom w:val="0"/>
          <w:divBdr>
            <w:top w:val="none" w:sz="0" w:space="0" w:color="auto"/>
            <w:left w:val="none" w:sz="0" w:space="0" w:color="auto"/>
            <w:bottom w:val="none" w:sz="0" w:space="0" w:color="auto"/>
            <w:right w:val="none" w:sz="0" w:space="0" w:color="auto"/>
          </w:divBdr>
        </w:div>
        <w:div w:id="1625189013">
          <w:marLeft w:val="274"/>
          <w:marRight w:val="0"/>
          <w:marTop w:val="0"/>
          <w:marBottom w:val="0"/>
          <w:divBdr>
            <w:top w:val="none" w:sz="0" w:space="0" w:color="auto"/>
            <w:left w:val="none" w:sz="0" w:space="0" w:color="auto"/>
            <w:bottom w:val="none" w:sz="0" w:space="0" w:color="auto"/>
            <w:right w:val="none" w:sz="0" w:space="0" w:color="auto"/>
          </w:divBdr>
        </w:div>
        <w:div w:id="1644193266">
          <w:marLeft w:val="274"/>
          <w:marRight w:val="0"/>
          <w:marTop w:val="0"/>
          <w:marBottom w:val="0"/>
          <w:divBdr>
            <w:top w:val="none" w:sz="0" w:space="0" w:color="auto"/>
            <w:left w:val="none" w:sz="0" w:space="0" w:color="auto"/>
            <w:bottom w:val="none" w:sz="0" w:space="0" w:color="auto"/>
            <w:right w:val="none" w:sz="0" w:space="0" w:color="auto"/>
          </w:divBdr>
        </w:div>
        <w:div w:id="1766532181">
          <w:marLeft w:val="274"/>
          <w:marRight w:val="0"/>
          <w:marTop w:val="0"/>
          <w:marBottom w:val="0"/>
          <w:divBdr>
            <w:top w:val="none" w:sz="0" w:space="0" w:color="auto"/>
            <w:left w:val="none" w:sz="0" w:space="0" w:color="auto"/>
            <w:bottom w:val="none" w:sz="0" w:space="0" w:color="auto"/>
            <w:right w:val="none" w:sz="0" w:space="0" w:color="auto"/>
          </w:divBdr>
        </w:div>
        <w:div w:id="1898121622">
          <w:marLeft w:val="274"/>
          <w:marRight w:val="0"/>
          <w:marTop w:val="0"/>
          <w:marBottom w:val="0"/>
          <w:divBdr>
            <w:top w:val="none" w:sz="0" w:space="0" w:color="auto"/>
            <w:left w:val="none" w:sz="0" w:space="0" w:color="auto"/>
            <w:bottom w:val="none" w:sz="0" w:space="0" w:color="auto"/>
            <w:right w:val="none" w:sz="0" w:space="0" w:color="auto"/>
          </w:divBdr>
        </w:div>
        <w:div w:id="1993636699">
          <w:marLeft w:val="274"/>
          <w:marRight w:val="0"/>
          <w:marTop w:val="0"/>
          <w:marBottom w:val="0"/>
          <w:divBdr>
            <w:top w:val="none" w:sz="0" w:space="0" w:color="auto"/>
            <w:left w:val="none" w:sz="0" w:space="0" w:color="auto"/>
            <w:bottom w:val="none" w:sz="0" w:space="0" w:color="auto"/>
            <w:right w:val="none" w:sz="0" w:space="0" w:color="auto"/>
          </w:divBdr>
        </w:div>
      </w:divsChild>
    </w:div>
    <w:div w:id="1649088798">
      <w:bodyDiv w:val="1"/>
      <w:marLeft w:val="0"/>
      <w:marRight w:val="0"/>
      <w:marTop w:val="0"/>
      <w:marBottom w:val="0"/>
      <w:divBdr>
        <w:top w:val="none" w:sz="0" w:space="0" w:color="auto"/>
        <w:left w:val="none" w:sz="0" w:space="0" w:color="auto"/>
        <w:bottom w:val="none" w:sz="0" w:space="0" w:color="auto"/>
        <w:right w:val="none" w:sz="0" w:space="0" w:color="auto"/>
      </w:divBdr>
    </w:div>
    <w:div w:id="1762411635">
      <w:bodyDiv w:val="1"/>
      <w:marLeft w:val="0"/>
      <w:marRight w:val="0"/>
      <w:marTop w:val="0"/>
      <w:marBottom w:val="0"/>
      <w:divBdr>
        <w:top w:val="none" w:sz="0" w:space="0" w:color="auto"/>
        <w:left w:val="none" w:sz="0" w:space="0" w:color="auto"/>
        <w:bottom w:val="none" w:sz="0" w:space="0" w:color="auto"/>
        <w:right w:val="none" w:sz="0" w:space="0" w:color="auto"/>
      </w:divBdr>
      <w:divsChild>
        <w:div w:id="248582422">
          <w:marLeft w:val="274"/>
          <w:marRight w:val="0"/>
          <w:marTop w:val="0"/>
          <w:marBottom w:val="0"/>
          <w:divBdr>
            <w:top w:val="none" w:sz="0" w:space="0" w:color="auto"/>
            <w:left w:val="none" w:sz="0" w:space="0" w:color="auto"/>
            <w:bottom w:val="none" w:sz="0" w:space="0" w:color="auto"/>
            <w:right w:val="none" w:sz="0" w:space="0" w:color="auto"/>
          </w:divBdr>
        </w:div>
        <w:div w:id="295992765">
          <w:marLeft w:val="274"/>
          <w:marRight w:val="0"/>
          <w:marTop w:val="0"/>
          <w:marBottom w:val="0"/>
          <w:divBdr>
            <w:top w:val="none" w:sz="0" w:space="0" w:color="auto"/>
            <w:left w:val="none" w:sz="0" w:space="0" w:color="auto"/>
            <w:bottom w:val="none" w:sz="0" w:space="0" w:color="auto"/>
            <w:right w:val="none" w:sz="0" w:space="0" w:color="auto"/>
          </w:divBdr>
        </w:div>
        <w:div w:id="373434661">
          <w:marLeft w:val="274"/>
          <w:marRight w:val="0"/>
          <w:marTop w:val="0"/>
          <w:marBottom w:val="0"/>
          <w:divBdr>
            <w:top w:val="none" w:sz="0" w:space="0" w:color="auto"/>
            <w:left w:val="none" w:sz="0" w:space="0" w:color="auto"/>
            <w:bottom w:val="none" w:sz="0" w:space="0" w:color="auto"/>
            <w:right w:val="none" w:sz="0" w:space="0" w:color="auto"/>
          </w:divBdr>
        </w:div>
        <w:div w:id="551385536">
          <w:marLeft w:val="274"/>
          <w:marRight w:val="0"/>
          <w:marTop w:val="0"/>
          <w:marBottom w:val="0"/>
          <w:divBdr>
            <w:top w:val="none" w:sz="0" w:space="0" w:color="auto"/>
            <w:left w:val="none" w:sz="0" w:space="0" w:color="auto"/>
            <w:bottom w:val="none" w:sz="0" w:space="0" w:color="auto"/>
            <w:right w:val="none" w:sz="0" w:space="0" w:color="auto"/>
          </w:divBdr>
        </w:div>
        <w:div w:id="573703350">
          <w:marLeft w:val="274"/>
          <w:marRight w:val="0"/>
          <w:marTop w:val="0"/>
          <w:marBottom w:val="0"/>
          <w:divBdr>
            <w:top w:val="none" w:sz="0" w:space="0" w:color="auto"/>
            <w:left w:val="none" w:sz="0" w:space="0" w:color="auto"/>
            <w:bottom w:val="none" w:sz="0" w:space="0" w:color="auto"/>
            <w:right w:val="none" w:sz="0" w:space="0" w:color="auto"/>
          </w:divBdr>
        </w:div>
        <w:div w:id="631252655">
          <w:marLeft w:val="274"/>
          <w:marRight w:val="0"/>
          <w:marTop w:val="0"/>
          <w:marBottom w:val="0"/>
          <w:divBdr>
            <w:top w:val="none" w:sz="0" w:space="0" w:color="auto"/>
            <w:left w:val="none" w:sz="0" w:space="0" w:color="auto"/>
            <w:bottom w:val="none" w:sz="0" w:space="0" w:color="auto"/>
            <w:right w:val="none" w:sz="0" w:space="0" w:color="auto"/>
          </w:divBdr>
        </w:div>
        <w:div w:id="715549874">
          <w:marLeft w:val="274"/>
          <w:marRight w:val="0"/>
          <w:marTop w:val="0"/>
          <w:marBottom w:val="0"/>
          <w:divBdr>
            <w:top w:val="none" w:sz="0" w:space="0" w:color="auto"/>
            <w:left w:val="none" w:sz="0" w:space="0" w:color="auto"/>
            <w:bottom w:val="none" w:sz="0" w:space="0" w:color="auto"/>
            <w:right w:val="none" w:sz="0" w:space="0" w:color="auto"/>
          </w:divBdr>
        </w:div>
        <w:div w:id="928927032">
          <w:marLeft w:val="274"/>
          <w:marRight w:val="0"/>
          <w:marTop w:val="0"/>
          <w:marBottom w:val="0"/>
          <w:divBdr>
            <w:top w:val="none" w:sz="0" w:space="0" w:color="auto"/>
            <w:left w:val="none" w:sz="0" w:space="0" w:color="auto"/>
            <w:bottom w:val="none" w:sz="0" w:space="0" w:color="auto"/>
            <w:right w:val="none" w:sz="0" w:space="0" w:color="auto"/>
          </w:divBdr>
        </w:div>
        <w:div w:id="1013216753">
          <w:marLeft w:val="274"/>
          <w:marRight w:val="0"/>
          <w:marTop w:val="0"/>
          <w:marBottom w:val="0"/>
          <w:divBdr>
            <w:top w:val="none" w:sz="0" w:space="0" w:color="auto"/>
            <w:left w:val="none" w:sz="0" w:space="0" w:color="auto"/>
            <w:bottom w:val="none" w:sz="0" w:space="0" w:color="auto"/>
            <w:right w:val="none" w:sz="0" w:space="0" w:color="auto"/>
          </w:divBdr>
        </w:div>
        <w:div w:id="1086267620">
          <w:marLeft w:val="274"/>
          <w:marRight w:val="0"/>
          <w:marTop w:val="0"/>
          <w:marBottom w:val="0"/>
          <w:divBdr>
            <w:top w:val="none" w:sz="0" w:space="0" w:color="auto"/>
            <w:left w:val="none" w:sz="0" w:space="0" w:color="auto"/>
            <w:bottom w:val="none" w:sz="0" w:space="0" w:color="auto"/>
            <w:right w:val="none" w:sz="0" w:space="0" w:color="auto"/>
          </w:divBdr>
        </w:div>
        <w:div w:id="1333752075">
          <w:marLeft w:val="274"/>
          <w:marRight w:val="0"/>
          <w:marTop w:val="0"/>
          <w:marBottom w:val="0"/>
          <w:divBdr>
            <w:top w:val="none" w:sz="0" w:space="0" w:color="auto"/>
            <w:left w:val="none" w:sz="0" w:space="0" w:color="auto"/>
            <w:bottom w:val="none" w:sz="0" w:space="0" w:color="auto"/>
            <w:right w:val="none" w:sz="0" w:space="0" w:color="auto"/>
          </w:divBdr>
        </w:div>
        <w:div w:id="1333946390">
          <w:marLeft w:val="274"/>
          <w:marRight w:val="0"/>
          <w:marTop w:val="0"/>
          <w:marBottom w:val="0"/>
          <w:divBdr>
            <w:top w:val="none" w:sz="0" w:space="0" w:color="auto"/>
            <w:left w:val="none" w:sz="0" w:space="0" w:color="auto"/>
            <w:bottom w:val="none" w:sz="0" w:space="0" w:color="auto"/>
            <w:right w:val="none" w:sz="0" w:space="0" w:color="auto"/>
          </w:divBdr>
        </w:div>
        <w:div w:id="1417550914">
          <w:marLeft w:val="274"/>
          <w:marRight w:val="0"/>
          <w:marTop w:val="0"/>
          <w:marBottom w:val="0"/>
          <w:divBdr>
            <w:top w:val="none" w:sz="0" w:space="0" w:color="auto"/>
            <w:left w:val="none" w:sz="0" w:space="0" w:color="auto"/>
            <w:bottom w:val="none" w:sz="0" w:space="0" w:color="auto"/>
            <w:right w:val="none" w:sz="0" w:space="0" w:color="auto"/>
          </w:divBdr>
        </w:div>
        <w:div w:id="1969847934">
          <w:marLeft w:val="274"/>
          <w:marRight w:val="0"/>
          <w:marTop w:val="0"/>
          <w:marBottom w:val="0"/>
          <w:divBdr>
            <w:top w:val="none" w:sz="0" w:space="0" w:color="auto"/>
            <w:left w:val="none" w:sz="0" w:space="0" w:color="auto"/>
            <w:bottom w:val="none" w:sz="0" w:space="0" w:color="auto"/>
            <w:right w:val="none" w:sz="0" w:space="0" w:color="auto"/>
          </w:divBdr>
        </w:div>
        <w:div w:id="2095976518">
          <w:marLeft w:val="274"/>
          <w:marRight w:val="0"/>
          <w:marTop w:val="0"/>
          <w:marBottom w:val="0"/>
          <w:divBdr>
            <w:top w:val="none" w:sz="0" w:space="0" w:color="auto"/>
            <w:left w:val="none" w:sz="0" w:space="0" w:color="auto"/>
            <w:bottom w:val="none" w:sz="0" w:space="0" w:color="auto"/>
            <w:right w:val="none" w:sz="0" w:space="0" w:color="auto"/>
          </w:divBdr>
        </w:div>
      </w:divsChild>
    </w:div>
    <w:div w:id="214315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poo.fi/hatatilante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spoo365.sharepoint.com/sites/Sisaisetpalvelut/SitePages/Kriisiviestint%C3%A4.aspx"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spoo365.sharepoint.com/:w:/r/sites/tietopankki-sito/_layouts/15/Doc.aspx?sourcedoc=%7B70B535E8-3AE3-4737-B619-D587FDC6153A%7D&amp;file=Liite%208_perusopetus.%20Toimintakortit.docx&amp;action=default&amp;mobileredirect=true&amp;DefaultItemOpen=1" TargetMode="External"/><Relationship Id="rId22" Type="http://schemas.openxmlformats.org/officeDocument/2006/relationships/header" Target="header3.xml"/></Relationships>
</file>

<file path=word/theme/theme1.xml><?xml version="1.0" encoding="utf-8"?>
<a:theme xmlns:a="http://schemas.openxmlformats.org/drawingml/2006/main" name="Office-teema">
  <a:themeElements>
    <a:clrScheme name="Sininen">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dlc_DocIdPersistId xmlns="11398084-5ff1-4600-9e29-3ad7e1b430c7" xsi:nil="true"/>
    <TaxonomyTextField_DocumentType xmlns="11398084-5ff1-4600-9e29-3ad7e1b430c7">Ohje|222c51dd-ec39-4cee-a6fc-21437b006db3</TaxonomyTextField_DocumentType>
    <DocumentSubject xmlns="11398084-5ff1-4600-9e29-3ad7e1b430c7" xsi:nil="true"/>
    <Asia xmlns="61eb7b3a-5c0d-4dae-9fc7-e640cedd0bcc">Oppilashuolto</Asia>
    <_ip_UnifiedCompliancePolicyProperties xmlns="http://schemas.microsoft.com/sharepoint/v3" xsi:nil="true"/>
    <TaxKeywordTaxHTField xmlns="f394dcf1-111c-4b4d-9684-7081a3ddc9d3">
      <Terms xmlns="http://schemas.microsoft.com/office/infopath/2007/PartnerControls"/>
    </TaxKeywordTaxHTField>
    <Taso_x0020_2 xmlns="61eb7b3a-5c0d-4dae-9fc7-e640cedd0bcc" xsi:nil="true"/>
    <TaxCatchAll xmlns="f394dcf1-111c-4b4d-9684-7081a3ddc9d3">
      <Value>3</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Espoon asiakirja" ma:contentTypeID="0x0101005FBE1B1527EDF342AE8AEA216D087975030018FFE5B208CB624AB70F700B58176DFE" ma:contentTypeVersion="26" ma:contentTypeDescription="Luo uusi asiakirja." ma:contentTypeScope="" ma:versionID="1843245c25db12f424bb282c947c3de0">
  <xsd:schema xmlns:xsd="http://www.w3.org/2001/XMLSchema" xmlns:xs="http://www.w3.org/2001/XMLSchema" xmlns:p="http://schemas.microsoft.com/office/2006/metadata/properties" xmlns:ns1="http://schemas.microsoft.com/sharepoint/v3" xmlns:ns2="11398084-5ff1-4600-9e29-3ad7e1b430c7" xmlns:ns3="61eb7b3a-5c0d-4dae-9fc7-e640cedd0bcc" xmlns:ns4="f394dcf1-111c-4b4d-9684-7081a3ddc9d3" targetNamespace="http://schemas.microsoft.com/office/2006/metadata/properties" ma:root="true" ma:fieldsID="e4c5731b7a10f41166bfc2db8b11caf2" ns1:_="" ns2:_="" ns3:_="" ns4:_="">
    <xsd:import namespace="http://schemas.microsoft.com/sharepoint/v3"/>
    <xsd:import namespace="11398084-5ff1-4600-9e29-3ad7e1b430c7"/>
    <xsd:import namespace="61eb7b3a-5c0d-4dae-9fc7-e640cedd0bcc"/>
    <xsd:import namespace="f394dcf1-111c-4b4d-9684-7081a3ddc9d3"/>
    <xsd:element name="properties">
      <xsd:complexType>
        <xsd:sequence>
          <xsd:element name="documentManagement">
            <xsd:complexType>
              <xsd:all>
                <xsd:element ref="ns3:Asia" minOccurs="0"/>
                <xsd:element ref="ns3:Taso_x0020_2" minOccurs="0"/>
                <xsd:element ref="ns2:_dlc_DocId" minOccurs="0"/>
                <xsd:element ref="ns2:_dlc_DocIdUrl" minOccurs="0"/>
                <xsd:element ref="ns2:_dlc_DocIdPersistId" minOccurs="0"/>
                <xsd:element ref="ns2:TaxonomyTextField_DocumentType" minOccurs="0"/>
                <xsd:element ref="ns4:TaxCatchAll" minOccurs="0"/>
                <xsd:element ref="ns4:TaxCatchAllLabel" minOccurs="0"/>
                <xsd:element ref="ns4:TaxKeywordTaxHTFiel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DocumentSubject"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98084-5ff1-4600-9e29-3ad7e1b430c7"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TaxonomyTextField_DocumentType" ma:index="10" nillable="true" ma:displayName="TaxonomyTextField_DocumentType" ma:hidden="true" ma:internalName="TaxonomyTextField_DocumentType" ma:readOnly="false">
      <xsd:simpleType>
        <xsd:restriction base="dms:Note"/>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DocumentSubject" ma:index="28" nillable="true" ma:displayName="Aihe" ma:description="Aihe" ma:internalName="Document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eb7b3a-5c0d-4dae-9fc7-e640cedd0bcc" elementFormDefault="qualified">
    <xsd:import namespace="http://schemas.microsoft.com/office/2006/documentManagement/types"/>
    <xsd:import namespace="http://schemas.microsoft.com/office/infopath/2007/PartnerControls"/>
    <xsd:element name="Asia" ma:index="3" nillable="true" ma:displayName="Asia" ma:format="Dropdown" ma:internalName="Asia">
      <xsd:simpleType>
        <xsd:restriction base="dms:Choice">
          <xsd:enumeration value="Vuosi 2011"/>
          <xsd:enumeration value="Vuosi 2012"/>
          <xsd:enumeration value="Vuosi 2013"/>
          <xsd:enumeration value="Vuosi 2014"/>
          <xsd:enumeration value="Vuosi 2015"/>
          <xsd:enumeration value="Vuosi 2016"/>
          <xsd:enumeration value="Vuosi 2017"/>
          <xsd:enumeration value="Vuosi 2018"/>
          <xsd:enumeration value="Vuosikellot"/>
          <xsd:enumeration value="Aloitusseminaari"/>
          <xsd:enumeration value="Talous- ja strategiaseminaari"/>
          <xsd:enumeration value="Koulutukset rehtoreille"/>
          <xsd:enumeration value="Koulutukset opettajille"/>
          <xsd:enumeration value="Kuukausitiedotteet"/>
          <xsd:enumeration value="Muut koulutukset ja materiaalit"/>
          <xsd:enumeration value="Johtamissopimus"/>
          <xsd:enumeration value="Organisaatio"/>
          <xsd:enumeration value="Peruskoulujen itsearviointi"/>
          <xsd:enumeration value="Strategia ja tulostavoitteet"/>
          <xsd:enumeration value="Toimintakertomus"/>
          <xsd:enumeration value="Johtamisasiakirjat ja päätökset"/>
          <xsd:enumeration value="Henkilöstötyö"/>
          <xsd:enumeration value="Johtokuntatyö"/>
          <xsd:enumeration value="Oppilasasiat"/>
          <xsd:enumeration value="Päätösmallit ja valitusosoitukset"/>
          <xsd:enumeration value="Hakulomakkeet"/>
          <xsd:enumeration value="Oppilaaksioton ohjeet ja aikataulut"/>
          <xsd:enumeration value="Ojentaminen ja kurinpito"/>
          <xsd:enumeration value="Tapaturma- ja vakuutusasiat"/>
          <xsd:enumeration value="Turvallisuus ja kriisitilanteet"/>
          <xsd:enumeration value="Oppilaaksioton ohjeet"/>
          <xsd:enumeration value="Muut ohjeet ja linjaukset"/>
          <xsd:enumeration value="Tiedotepohjat"/>
          <xsd:enumeration value="Materiaalit"/>
          <xsd:enumeration value="Kansainvälisyys"/>
          <xsd:enumeration value="Perusopetuksen tilastot"/>
          <xsd:enumeration value="Lukiokoulutuksen tilastot"/>
          <xsd:enumeration value="Oppilashuolto"/>
          <xsd:enumeration value="Opiskelijahuolto"/>
          <xsd:enumeration value="Wilma, Primus, tietosuoja ja rekisterit"/>
          <xsd:enumeration value="Aamu-, iltapäivä- ja lomahoito"/>
          <xsd:enumeration value="Avustajat"/>
          <xsd:enumeration value="Apuvälineet"/>
          <xsd:enumeration value="Iltapäivätoiminta"/>
          <xsd:enumeration value="Koulukuljetukset"/>
          <xsd:enumeration value="Resurssit"/>
          <xsd:enumeration value="Oppilaaksioton aikataulut"/>
          <xsd:enumeration value="Muistiot"/>
          <xsd:enumeration value="Arviointiraportit"/>
          <xsd:enumeration value="Oppimistulosten arvioinnit"/>
          <xsd:enumeration value="Muut arvioinnit"/>
          <xsd:enumeration value="Arviointikalenteri"/>
        </xsd:restriction>
      </xsd:simpleType>
    </xsd:element>
    <xsd:element name="Taso_x0020_2" ma:index="4" nillable="true" ma:displayName="Asia 2" ma:format="Dropdown" ma:internalName="Taso_x0020_2">
      <xsd:simpleType>
        <xsd:restriction base="dms:Choice">
          <xsd:enumeration value="3. luokalle siirtyvät oppilaat"/>
          <xsd:enumeration value="7. luokalle siirtyvät oppilaat"/>
          <xsd:enumeration value="Koulutuksen järjestäjä"/>
          <xsd:enumeration value="Koulutulokkaat"/>
          <xsd:enumeration value="Lukiot"/>
          <xsd:enumeration value="Peruskoulut"/>
          <xsd:enumeration value="Vuosi 2011"/>
          <xsd:enumeration value="Vuosi 2012"/>
          <xsd:enumeration value="Vuosi 2013"/>
          <xsd:enumeration value="Vuosi 2014"/>
          <xsd:enumeration value="Vuosi 2015"/>
          <xsd:enumeration value="Vuosi 2016"/>
          <xsd:enumeration value="Vuosi 2017"/>
          <xsd:enumeration value="Vuosi 2018"/>
          <xsd:enumeration value="Vuosi 2019"/>
          <xsd:enumeration value="Vuosi 2020"/>
          <xsd:enumeration value="Koulutulokkaat"/>
          <xsd:enumeration value="3. luokalle siirtyvät"/>
          <xsd:enumeration value="7. luokalle siirtyvät"/>
          <xsd:enumeration value="1. Ohjeet"/>
          <xsd:enumeration value="2. Kyselyt"/>
          <xsd:enumeration value="3. Koonteja itsearviointituloksista"/>
          <xsd:enumeration value="Karvi"/>
          <xsd:enumeration value="ALLU"/>
          <xsd:enumeration value="Monikansalliset arvioinnit"/>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94dcf1-111c-4b4d-9684-7081a3ddc9d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3fa3168f-06cc-4b01-b513-a23ff29443b0}" ma:internalName="TaxCatchAll" ma:readOnly="false" ma:showField="CatchAllData" ma:web="11398084-5ff1-4600-9e29-3ad7e1b430c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fa3168f-06cc-4b01-b513-a23ff29443b0}" ma:internalName="TaxCatchAllLabel" ma:readOnly="true" ma:showField="CatchAllDataLabel" ma:web="11398084-5ff1-4600-9e29-3ad7e1b430c7">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Otsikko"/>
        <xsd:element ref="dc:subject" minOccurs="0" maxOccurs="1" ma:index="2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8D7F44-5C96-4488-91D8-E26A49BC20B7}">
  <ds:schemaRefs>
    <ds:schemaRef ds:uri="http://schemas.openxmlformats.org/officeDocument/2006/bibliography"/>
  </ds:schemaRefs>
</ds:datastoreItem>
</file>

<file path=customXml/itemProps2.xml><?xml version="1.0" encoding="utf-8"?>
<ds:datastoreItem xmlns:ds="http://schemas.openxmlformats.org/officeDocument/2006/customXml" ds:itemID="{91B88583-FF66-44A9-84D9-D17B5679B9AD}">
  <ds:schemaRefs>
    <ds:schemaRef ds:uri="http://schemas.microsoft.com/sharepoint/events"/>
  </ds:schemaRefs>
</ds:datastoreItem>
</file>

<file path=customXml/itemProps3.xml><?xml version="1.0" encoding="utf-8"?>
<ds:datastoreItem xmlns:ds="http://schemas.openxmlformats.org/officeDocument/2006/customXml" ds:itemID="{80F5E896-5414-40D3-AB2F-491911D87A10}">
  <ds:schemaRefs>
    <ds:schemaRef ds:uri="http://purl.org/dc/terms/"/>
    <ds:schemaRef ds:uri="http://schemas.openxmlformats.org/package/2006/metadata/core-properties"/>
    <ds:schemaRef ds:uri="http://schemas.microsoft.com/office/2006/documentManagement/types"/>
    <ds:schemaRef ds:uri="61eb7b3a-5c0d-4dae-9fc7-e640cedd0bcc"/>
    <ds:schemaRef ds:uri="http://schemas.microsoft.com/office/infopath/2007/PartnerControls"/>
    <ds:schemaRef ds:uri="http://purl.org/dc/elements/1.1/"/>
    <ds:schemaRef ds:uri="http://schemas.microsoft.com/office/2006/metadata/properties"/>
    <ds:schemaRef ds:uri="http://schemas.microsoft.com/sharepoint/v3"/>
    <ds:schemaRef ds:uri="f394dcf1-111c-4b4d-9684-7081a3ddc9d3"/>
    <ds:schemaRef ds:uri="11398084-5ff1-4600-9e29-3ad7e1b430c7"/>
    <ds:schemaRef ds:uri="http://www.w3.org/XML/1998/namespace"/>
    <ds:schemaRef ds:uri="http://purl.org/dc/dcmitype/"/>
  </ds:schemaRefs>
</ds:datastoreItem>
</file>

<file path=customXml/itemProps4.xml><?xml version="1.0" encoding="utf-8"?>
<ds:datastoreItem xmlns:ds="http://schemas.openxmlformats.org/officeDocument/2006/customXml" ds:itemID="{D8BEA5CC-5E56-47C2-8AC7-79E43173E233}">
  <ds:schemaRefs>
    <ds:schemaRef ds:uri="http://schemas.microsoft.com/sharepoint/v3/contenttype/forms"/>
  </ds:schemaRefs>
</ds:datastoreItem>
</file>

<file path=customXml/itemProps5.xml><?xml version="1.0" encoding="utf-8"?>
<ds:datastoreItem xmlns:ds="http://schemas.openxmlformats.org/officeDocument/2006/customXml" ds:itemID="{82CBDE4D-232F-484C-9CE6-FA5B8E5F33EE}">
  <ds:schemaRefs>
    <ds:schemaRef ds:uri="http://schemas.microsoft.com/office/2006/metadata/customXsn"/>
  </ds:schemaRefs>
</ds:datastoreItem>
</file>

<file path=customXml/itemProps6.xml><?xml version="1.0" encoding="utf-8"?>
<ds:datastoreItem xmlns:ds="http://schemas.openxmlformats.org/officeDocument/2006/customXml" ds:itemID="{C14E1F1F-E583-4C2D-9DDE-0CC9018DA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398084-5ff1-4600-9e29-3ad7e1b430c7"/>
    <ds:schemaRef ds:uri="61eb7b3a-5c0d-4dae-9fc7-e640cedd0bcc"/>
    <ds:schemaRef ds:uri="f394dcf1-111c-4b4d-9684-7081a3dd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1915</Words>
  <Characters>16295</Characters>
  <Application>Microsoft Office Word</Application>
  <DocSecurity>0</DocSecurity>
  <Lines>135</Lines>
  <Paragraphs>36</Paragraphs>
  <ScaleCrop>false</ScaleCrop>
  <HeadingPairs>
    <vt:vector size="2" baseType="variant">
      <vt:variant>
        <vt:lpstr>Otsikko</vt:lpstr>
      </vt:variant>
      <vt:variant>
        <vt:i4>1</vt:i4>
      </vt:variant>
    </vt:vector>
  </HeadingPairs>
  <TitlesOfParts>
    <vt:vector size="1" baseType="lpstr">
      <vt:lpstr>Psykologien kriisityöryhmä</vt:lpstr>
    </vt:vector>
  </TitlesOfParts>
  <Company>Espoon kaupunki</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Psykologien kriisityöryhmä</dc:title>
  <dc:subject>luonnos</dc:subject>
  <dc:creator>Psykologien kriisityöryhmä Ahlberg H, Auravuo S, Laine K, Laine T, Tujula M, Tuurinkoski-Ekman H</dc:creator>
  <cp:keywords/>
  <cp:lastModifiedBy>Mäki Heidi</cp:lastModifiedBy>
  <cp:revision>2</cp:revision>
  <cp:lastPrinted>2020-10-13T15:42:00Z</cp:lastPrinted>
  <dcterms:created xsi:type="dcterms:W3CDTF">2021-09-06T09:18:00Z</dcterms:created>
  <dcterms:modified xsi:type="dcterms:W3CDTF">2021-09-06T09:18:00Z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0x0101005FBE1B1527EDF342AE8AEA216D087975030018FFE5B208CB624AB70F700B58176DFE</vt:lpwstr>
  </property>
  <property fmtid="{D5CDD505-2E9C-101B-9397-08002B2CF9AE}" pid="9" name="_dlc_DocIdItemGuid">
    <vt:lpwstr>8fa03809-039a-4565-94fb-3aa33f247392</vt:lpwstr>
  </property>
  <property fmtid="{D5CDD505-2E9C-101B-9397-08002B2CF9AE}" pid="10" name="TaxKeyword">
    <vt:lpwstr/>
  </property>
  <property fmtid="{D5CDD505-2E9C-101B-9397-08002B2CF9AE}" pid="11" name="DocumentType">
    <vt:lpwstr>3;#Ohje|222c51dd-ec39-4cee-a6fc-21437b006db3</vt:lpwstr>
  </property>
  <property fmtid="{D5CDD505-2E9C-101B-9397-08002B2CF9AE}" pid="13" name="Taso 1">
    <vt:lpwstr>Oppilashuolto</vt:lpwstr>
  </property>
  <property fmtid="{D5CDD505-2E9C-101B-9397-08002B2CF9AE}" pid="14" name="URL">
    <vt:lpwstr/>
  </property>
  <property fmtid="{D5CDD505-2E9C-101B-9397-08002B2CF9AE}" pid="15" name="DocumentSetDescription">
    <vt:lpwstr/>
  </property>
</Properties>
</file>