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5DE" w14:textId="77777777" w:rsidR="004A0B30" w:rsidRPr="004A0B30" w:rsidRDefault="004A0B30" w:rsidP="004A0B30">
      <w:pPr>
        <w:pStyle w:val="Yltunniste"/>
        <w:tabs>
          <w:tab w:val="clear" w:pos="4819"/>
          <w:tab w:val="clear" w:pos="9638"/>
        </w:tabs>
        <w:rPr>
          <w:rFonts w:ascii="Arial" w:hAnsi="Arial"/>
          <w:b/>
          <w:sz w:val="16"/>
        </w:rPr>
      </w:pPr>
      <w:r w:rsidRPr="004A0B30">
        <w:rPr>
          <w:rFonts w:ascii="Arial" w:hAnsi="Arial"/>
          <w:b/>
          <w:sz w:val="16"/>
        </w:rPr>
        <w:t>Opetuksen käynnistyttyä oppilaan edellytetään osallistuvan opetukseen sään</w:t>
      </w:r>
      <w:r w:rsidR="00CC545B">
        <w:rPr>
          <w:rFonts w:ascii="Arial" w:hAnsi="Arial"/>
          <w:b/>
          <w:sz w:val="16"/>
        </w:rPr>
        <w:t>nöllisesti koko lukuvuoden</w:t>
      </w:r>
      <w:r w:rsidR="006D0801">
        <w:rPr>
          <w:rFonts w:ascii="Arial" w:hAnsi="Arial"/>
          <w:b/>
          <w:sz w:val="16"/>
        </w:rPr>
        <w:t>.</w:t>
      </w:r>
    </w:p>
    <w:p w14:paraId="16F4D959" w14:textId="77777777" w:rsidR="00615706" w:rsidRPr="001A2FBD" w:rsidRDefault="001A2FBD">
      <w:pPr>
        <w:rPr>
          <w:rFonts w:ascii="Arial" w:hAnsi="Arial" w:cs="Arial"/>
          <w:b/>
          <w:sz w:val="16"/>
          <w:szCs w:val="16"/>
        </w:rPr>
      </w:pPr>
      <w:r w:rsidRPr="001A2FBD">
        <w:rPr>
          <w:rFonts w:ascii="Arial" w:hAnsi="Arial" w:cs="Arial"/>
          <w:b/>
          <w:sz w:val="16"/>
          <w:szCs w:val="16"/>
        </w:rPr>
        <w:t>Täytä huolellisesti kaikki kohdat</w:t>
      </w:r>
      <w:r w:rsidR="004A0B30">
        <w:rPr>
          <w:rFonts w:ascii="Arial" w:hAnsi="Arial" w:cs="Arial"/>
          <w:b/>
          <w:sz w:val="16"/>
          <w:szCs w:val="16"/>
        </w:rPr>
        <w:t>.</w:t>
      </w:r>
    </w:p>
    <w:p w14:paraId="4A42DAB0" w14:textId="77777777" w:rsidR="001A2FBD" w:rsidRDefault="001A2FBD"/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241"/>
        <w:gridCol w:w="57"/>
        <w:gridCol w:w="3770"/>
      </w:tblGrid>
      <w:tr w:rsidR="0099699D" w14:paraId="2E105716" w14:textId="77777777">
        <w:trPr>
          <w:trHeight w:val="520"/>
        </w:trPr>
        <w:tc>
          <w:tcPr>
            <w:tcW w:w="1350" w:type="dxa"/>
            <w:tcBorders>
              <w:right w:val="single" w:sz="12" w:space="0" w:color="auto"/>
            </w:tcBorders>
          </w:tcPr>
          <w:p w14:paraId="01CC63FD" w14:textId="77777777" w:rsidR="0099699D" w:rsidRPr="0099699D" w:rsidRDefault="0099699D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bookmarkStart w:id="0" w:name="_Hlk120620312"/>
            <w:r w:rsidRPr="0099699D">
              <w:rPr>
                <w:rFonts w:ascii="Arial" w:hAnsi="Arial"/>
                <w:b/>
                <w:sz w:val="14"/>
                <w:szCs w:val="14"/>
              </w:rPr>
              <w:t>1</w:t>
            </w:r>
          </w:p>
          <w:p w14:paraId="1924906B" w14:textId="77777777" w:rsidR="0099699D" w:rsidRPr="0099699D" w:rsidRDefault="0099699D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 w:rsidRPr="0099699D">
              <w:rPr>
                <w:rFonts w:ascii="Arial" w:hAnsi="Arial"/>
                <w:b/>
                <w:sz w:val="14"/>
                <w:szCs w:val="14"/>
              </w:rPr>
              <w:t>KIELI</w:t>
            </w:r>
          </w:p>
        </w:tc>
        <w:tc>
          <w:tcPr>
            <w:tcW w:w="9068" w:type="dxa"/>
            <w:gridSpan w:val="3"/>
            <w:tcBorders>
              <w:left w:val="single" w:sz="12" w:space="0" w:color="auto"/>
              <w:right w:val="nil"/>
            </w:tcBorders>
          </w:tcPr>
          <w:p w14:paraId="2AC5127F" w14:textId="77777777" w:rsidR="0099699D" w:rsidRDefault="00B26E9D" w:rsidP="0099699D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Opetettava k</w:t>
            </w:r>
            <w:r w:rsidR="0099699D">
              <w:rPr>
                <w:rFonts w:ascii="Arial" w:hAnsi="Arial"/>
                <w:sz w:val="16"/>
              </w:rPr>
              <w:t>ieli (vain yksi kieli, ei suomi)</w:t>
            </w:r>
          </w:p>
          <w:p w14:paraId="65635066" w14:textId="77777777" w:rsidR="0099699D" w:rsidRDefault="00933004" w:rsidP="0099699D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" w:name="Teksti24"/>
            <w:r w:rsidR="0099699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615706" w14:paraId="62589740" w14:textId="77777777" w:rsidTr="0053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9AE66" w14:textId="77777777" w:rsidR="00615706" w:rsidRPr="0099699D" w:rsidRDefault="0099699D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</w:t>
            </w:r>
          </w:p>
          <w:p w14:paraId="76D45CDD" w14:textId="3283CBED" w:rsidR="00615706" w:rsidRPr="0099699D" w:rsidRDefault="00615706">
            <w:pPr>
              <w:pStyle w:val="Otsikko1"/>
              <w:rPr>
                <w:szCs w:val="14"/>
              </w:rPr>
            </w:pPr>
            <w:r w:rsidRPr="0099699D">
              <w:rPr>
                <w:szCs w:val="14"/>
              </w:rPr>
              <w:t xml:space="preserve">OPPILAAN </w:t>
            </w:r>
            <w:r w:rsidR="00983AF7">
              <w:rPr>
                <w:szCs w:val="14"/>
              </w:rPr>
              <w:t xml:space="preserve">      </w:t>
            </w:r>
            <w:r w:rsidRPr="0099699D">
              <w:rPr>
                <w:szCs w:val="14"/>
              </w:rPr>
              <w:t>PERUSTIEDOT</w:t>
            </w:r>
          </w:p>
        </w:tc>
        <w:tc>
          <w:tcPr>
            <w:tcW w:w="5298" w:type="dxa"/>
            <w:gridSpan w:val="2"/>
            <w:tcBorders>
              <w:top w:val="single" w:sz="12" w:space="0" w:color="auto"/>
              <w:left w:val="nil"/>
            </w:tcBorders>
          </w:tcPr>
          <w:p w14:paraId="4BFB7402" w14:textId="77777777" w:rsidR="00615706" w:rsidRDefault="0061570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Sukunimi</w:t>
            </w:r>
          </w:p>
          <w:p w14:paraId="089E55F5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3770" w:type="dxa"/>
            <w:tcBorders>
              <w:top w:val="single" w:sz="12" w:space="0" w:color="auto"/>
              <w:right w:val="nil"/>
            </w:tcBorders>
          </w:tcPr>
          <w:p w14:paraId="3D545AB1" w14:textId="77777777" w:rsidR="00615706" w:rsidRDefault="0061570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Etunimi</w:t>
            </w:r>
          </w:p>
          <w:p w14:paraId="6828051A" w14:textId="77777777" w:rsidR="00615706" w:rsidRDefault="00933004" w:rsidP="005F593B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F593B">
              <w:rPr>
                <w:rFonts w:ascii="Arial" w:hAnsi="Arial"/>
                <w:sz w:val="22"/>
              </w:rPr>
              <w:t> </w:t>
            </w:r>
            <w:r w:rsidR="005F593B">
              <w:rPr>
                <w:rFonts w:ascii="Arial" w:hAnsi="Arial"/>
                <w:sz w:val="22"/>
              </w:rPr>
              <w:t> </w:t>
            </w:r>
            <w:r w:rsidR="005F593B">
              <w:rPr>
                <w:rFonts w:ascii="Arial" w:hAnsi="Arial"/>
                <w:sz w:val="22"/>
              </w:rPr>
              <w:t> </w:t>
            </w:r>
            <w:r w:rsidR="005F593B">
              <w:rPr>
                <w:rFonts w:ascii="Arial" w:hAnsi="Arial"/>
                <w:sz w:val="22"/>
              </w:rPr>
              <w:t> </w:t>
            </w:r>
            <w:r w:rsidR="005F593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D65DB6" w14:paraId="37A046D1" w14:textId="77777777" w:rsidTr="0053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AF6629" w14:textId="77777777" w:rsidR="00D65DB6" w:rsidRPr="0099699D" w:rsidRDefault="00D65DB6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298" w:type="dxa"/>
            <w:gridSpan w:val="2"/>
            <w:tcBorders>
              <w:left w:val="nil"/>
              <w:right w:val="nil"/>
            </w:tcBorders>
          </w:tcPr>
          <w:p w14:paraId="12EF3306" w14:textId="77777777" w:rsidR="00D65DB6" w:rsidRDefault="00D65DB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14:paraId="7D853808" w14:textId="77777777" w:rsidR="00D65DB6" w:rsidRDefault="00C3499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770" w:type="dxa"/>
            <w:tcBorders>
              <w:left w:val="nil"/>
              <w:right w:val="nil"/>
            </w:tcBorders>
          </w:tcPr>
          <w:p w14:paraId="7AC3765A" w14:textId="77777777" w:rsidR="00D65DB6" w:rsidRDefault="00D65DB6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615706" w14:paraId="5481E238" w14:textId="77777777" w:rsidTr="0053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C99DF7" w14:textId="77777777" w:rsidR="00615706" w:rsidRPr="0099699D" w:rsidRDefault="00615706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298" w:type="dxa"/>
            <w:gridSpan w:val="2"/>
            <w:tcBorders>
              <w:left w:val="nil"/>
            </w:tcBorders>
          </w:tcPr>
          <w:p w14:paraId="43BDBEA2" w14:textId="77777777" w:rsidR="00C34993" w:rsidRDefault="00C34993" w:rsidP="00C3499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-toimipaikka</w:t>
            </w:r>
          </w:p>
          <w:p w14:paraId="614725A4" w14:textId="77777777" w:rsidR="00615706" w:rsidRDefault="00C34993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770" w:type="dxa"/>
            <w:tcBorders>
              <w:right w:val="nil"/>
            </w:tcBorders>
          </w:tcPr>
          <w:p w14:paraId="017BE7CA" w14:textId="77777777" w:rsidR="00D65DB6" w:rsidRPr="00D65DB6" w:rsidRDefault="003F396B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</w:t>
            </w:r>
            <w:r w:rsidR="00D65DB6">
              <w:rPr>
                <w:rFonts w:ascii="Arial" w:hAnsi="Arial"/>
                <w:sz w:val="16"/>
              </w:rPr>
              <w:t>enkilötunnus</w:t>
            </w:r>
          </w:p>
          <w:p w14:paraId="0977D061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ED64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615706" w14:paraId="69131628" w14:textId="77777777" w:rsidTr="0053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D0608A" w14:textId="77777777" w:rsidR="00615706" w:rsidRPr="0099699D" w:rsidRDefault="00615706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298" w:type="dxa"/>
            <w:gridSpan w:val="2"/>
            <w:tcBorders>
              <w:left w:val="nil"/>
            </w:tcBorders>
          </w:tcPr>
          <w:p w14:paraId="7614565C" w14:textId="77777777" w:rsidR="00C34993" w:rsidRDefault="00C34993" w:rsidP="00C34993">
            <w:pPr>
              <w:spacing w:before="20"/>
              <w:rPr>
                <w:rFonts w:ascii="Arial" w:hAnsi="Arial"/>
                <w:sz w:val="22"/>
              </w:rPr>
            </w:pPr>
            <w:r w:rsidRPr="00D65DB6">
              <w:rPr>
                <w:rFonts w:ascii="Arial" w:hAnsi="Arial"/>
                <w:sz w:val="16"/>
                <w:szCs w:val="16"/>
              </w:rPr>
              <w:t xml:space="preserve">Oppilaan </w:t>
            </w:r>
            <w:r>
              <w:rPr>
                <w:rFonts w:ascii="Arial" w:hAnsi="Arial"/>
                <w:sz w:val="16"/>
                <w:szCs w:val="16"/>
              </w:rPr>
              <w:t>koulu</w:t>
            </w:r>
          </w:p>
          <w:p w14:paraId="05420B86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324E5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3770" w:type="dxa"/>
            <w:tcBorders>
              <w:right w:val="nil"/>
            </w:tcBorders>
          </w:tcPr>
          <w:p w14:paraId="51C0D025" w14:textId="77777777" w:rsidR="00615706" w:rsidRDefault="0061570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Äidinkieli</w:t>
            </w:r>
          </w:p>
          <w:p w14:paraId="6CFE0BAE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615706" w14:paraId="31C664B5" w14:textId="77777777" w:rsidTr="0053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5F7CA" w14:textId="77777777" w:rsidR="00615706" w:rsidRPr="0099699D" w:rsidRDefault="0099699D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</w:t>
            </w:r>
          </w:p>
          <w:p w14:paraId="433FD281" w14:textId="18287D87" w:rsidR="00615706" w:rsidRPr="0099699D" w:rsidRDefault="00615706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 w:rsidRPr="0099699D">
              <w:rPr>
                <w:rFonts w:ascii="Arial" w:hAnsi="Arial"/>
                <w:b/>
                <w:sz w:val="14"/>
                <w:szCs w:val="14"/>
              </w:rPr>
              <w:t xml:space="preserve">HUOLTAJAN </w:t>
            </w:r>
            <w:r w:rsidR="00983AF7">
              <w:rPr>
                <w:rFonts w:ascii="Arial" w:hAnsi="Arial"/>
                <w:b/>
                <w:sz w:val="14"/>
                <w:szCs w:val="14"/>
              </w:rPr>
              <w:t xml:space="preserve">  </w:t>
            </w:r>
            <w:r w:rsidRPr="0099699D">
              <w:rPr>
                <w:rFonts w:ascii="Arial" w:hAnsi="Arial"/>
                <w:b/>
                <w:sz w:val="14"/>
                <w:szCs w:val="14"/>
              </w:rPr>
              <w:t>TIEDOT</w:t>
            </w:r>
          </w:p>
        </w:tc>
        <w:tc>
          <w:tcPr>
            <w:tcW w:w="5298" w:type="dxa"/>
            <w:gridSpan w:val="2"/>
            <w:tcBorders>
              <w:top w:val="single" w:sz="12" w:space="0" w:color="auto"/>
              <w:left w:val="nil"/>
            </w:tcBorders>
          </w:tcPr>
          <w:p w14:paraId="027B7BB4" w14:textId="77777777" w:rsidR="00615706" w:rsidRDefault="0061570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Sukunimi</w:t>
            </w:r>
          </w:p>
          <w:p w14:paraId="56455DE3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3770" w:type="dxa"/>
            <w:tcBorders>
              <w:top w:val="single" w:sz="12" w:space="0" w:color="auto"/>
              <w:right w:val="nil"/>
            </w:tcBorders>
          </w:tcPr>
          <w:p w14:paraId="3E2FC1D5" w14:textId="77777777" w:rsidR="00615706" w:rsidRDefault="0061570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Etunimi</w:t>
            </w:r>
          </w:p>
          <w:p w14:paraId="492BD63B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615706" w14:paraId="0F43B1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125457" w14:textId="77777777" w:rsidR="00615706" w:rsidRPr="0099699D" w:rsidRDefault="00615706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068" w:type="dxa"/>
            <w:gridSpan w:val="3"/>
            <w:tcBorders>
              <w:left w:val="nil"/>
              <w:right w:val="nil"/>
            </w:tcBorders>
          </w:tcPr>
          <w:p w14:paraId="113A4641" w14:textId="77777777" w:rsidR="00615706" w:rsidRDefault="0061570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14:paraId="03A5EB62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 w:rsidR="008046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615706" w14:paraId="26EE5AAF" w14:textId="77777777" w:rsidTr="0053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098701" w14:textId="77777777" w:rsidR="00615706" w:rsidRPr="0099699D" w:rsidRDefault="00615706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298" w:type="dxa"/>
            <w:gridSpan w:val="2"/>
            <w:tcBorders>
              <w:left w:val="nil"/>
            </w:tcBorders>
          </w:tcPr>
          <w:p w14:paraId="0F8CF04E" w14:textId="77777777" w:rsidR="00615706" w:rsidRDefault="00615706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–toimipaikka</w:t>
            </w:r>
          </w:p>
          <w:p w14:paraId="2CEBA9FE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3770" w:type="dxa"/>
            <w:tcBorders>
              <w:right w:val="nil"/>
            </w:tcBorders>
          </w:tcPr>
          <w:p w14:paraId="67E53DF4" w14:textId="77777777" w:rsidR="00615706" w:rsidRDefault="00C3499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Puhelin </w:t>
            </w:r>
          </w:p>
          <w:p w14:paraId="60869AD2" w14:textId="77777777" w:rsidR="00615706" w:rsidRDefault="00933004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="0061570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 w:rsidR="0061570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C34993" w14:paraId="3E006EC8" w14:textId="77777777" w:rsidTr="00C3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9B0BC" w14:textId="77777777" w:rsidR="00C34993" w:rsidRPr="0099699D" w:rsidRDefault="00C34993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06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719DE8DF" w14:textId="77777777" w:rsidR="00C34993" w:rsidRDefault="00C3499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</w:t>
            </w:r>
          </w:p>
          <w:p w14:paraId="51FBA547" w14:textId="77777777" w:rsidR="00C34993" w:rsidRDefault="00C34993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5335B1" w14:paraId="2D3B1651" w14:textId="77777777" w:rsidTr="00DE390F">
        <w:trPr>
          <w:trHeight w:val="520"/>
        </w:trPr>
        <w:tc>
          <w:tcPr>
            <w:tcW w:w="1350" w:type="dxa"/>
            <w:tcBorders>
              <w:right w:val="single" w:sz="12" w:space="0" w:color="auto"/>
            </w:tcBorders>
          </w:tcPr>
          <w:p w14:paraId="4A4782DA" w14:textId="7D4FADCE" w:rsidR="005335B1" w:rsidRPr="0099699D" w:rsidRDefault="005335B1" w:rsidP="00DE390F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bookmarkStart w:id="13" w:name="_Hlk121736519"/>
            <w:r>
              <w:rPr>
                <w:rFonts w:ascii="Arial" w:hAnsi="Arial"/>
                <w:b/>
                <w:sz w:val="14"/>
                <w:szCs w:val="14"/>
              </w:rPr>
              <w:t>4</w:t>
            </w:r>
          </w:p>
          <w:p w14:paraId="3473CDA5" w14:textId="61DB2735" w:rsidR="005335B1" w:rsidRPr="005335B1" w:rsidRDefault="005335B1" w:rsidP="00DE390F">
            <w:pPr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5335B1">
              <w:rPr>
                <w:rFonts w:ascii="Arial" w:hAnsi="Arial" w:cs="Arial"/>
                <w:b/>
                <w:bCs/>
                <w:sz w:val="14"/>
                <w:szCs w:val="14"/>
              </w:rPr>
              <w:t>PÄÄTÖKSEN  TIEDOKSIANTO</w:t>
            </w:r>
            <w:proofErr w:type="gramEnd"/>
          </w:p>
        </w:tc>
        <w:tc>
          <w:tcPr>
            <w:tcW w:w="9068" w:type="dxa"/>
            <w:gridSpan w:val="3"/>
            <w:tcBorders>
              <w:left w:val="single" w:sz="12" w:space="0" w:color="auto"/>
              <w:right w:val="nil"/>
            </w:tcBorders>
          </w:tcPr>
          <w:p w14:paraId="0365B33C" w14:textId="77777777" w:rsidR="003E6433" w:rsidRPr="003E6433" w:rsidRDefault="003E6433" w:rsidP="00DE3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3E6433">
              <w:rPr>
                <w:rFonts w:ascii="Arial" w:hAnsi="Arial" w:cs="Arial"/>
                <w:sz w:val="16"/>
                <w:szCs w:val="16"/>
              </w:rPr>
              <w:t>Päätös oppilaan ottamisesta oman äidinkielen opetukseen tulee kesäkuussa</w:t>
            </w:r>
            <w:r w:rsidRPr="003E6433">
              <w:rPr>
                <w:rFonts w:ascii="Arial" w:hAnsi="Arial"/>
                <w:sz w:val="16"/>
                <w:szCs w:val="16"/>
              </w:rPr>
              <w:t>.</w:t>
            </w:r>
          </w:p>
          <w:p w14:paraId="2D18D89F" w14:textId="593FE5F4" w:rsidR="005335B1" w:rsidRDefault="005335B1" w:rsidP="00DE390F">
            <w:pPr>
              <w:spacing w:before="20"/>
              <w:rPr>
                <w:rFonts w:ascii="Arial" w:hAnsi="Arial"/>
                <w:sz w:val="22"/>
              </w:rPr>
            </w:pPr>
            <w:r w:rsidRPr="005335B1">
              <w:rPr>
                <w:rFonts w:ascii="Arial" w:hAnsi="Arial"/>
                <w:sz w:val="16"/>
                <w:szCs w:val="16"/>
              </w:rPr>
              <w:t>Jos haluatte</w:t>
            </w:r>
            <w:r w:rsidR="00983AF7">
              <w:rPr>
                <w:rFonts w:ascii="Arial" w:hAnsi="Arial"/>
                <w:sz w:val="16"/>
                <w:szCs w:val="16"/>
              </w:rPr>
              <w:t>,</w:t>
            </w:r>
            <w:r w:rsidRPr="005335B1">
              <w:rPr>
                <w:rFonts w:ascii="Arial" w:hAnsi="Arial"/>
                <w:sz w:val="16"/>
                <w:szCs w:val="16"/>
              </w:rPr>
              <w:t xml:space="preserve"> että päätös lähetetään kotiin postitse</w:t>
            </w:r>
            <w:r w:rsidR="00983AF7">
              <w:rPr>
                <w:rFonts w:ascii="Arial" w:hAnsi="Arial"/>
                <w:sz w:val="16"/>
                <w:szCs w:val="16"/>
              </w:rPr>
              <w:t>,</w:t>
            </w:r>
            <w:r w:rsidRPr="005335B1">
              <w:rPr>
                <w:rFonts w:ascii="Arial" w:hAnsi="Arial"/>
                <w:sz w:val="16"/>
                <w:szCs w:val="16"/>
              </w:rPr>
              <w:t xml:space="preserve"> merkitkää rasti </w:t>
            </w:r>
            <w:r>
              <w:rPr>
                <w:rFonts w:ascii="Arial" w:hAnsi="Arial"/>
                <w:sz w:val="16"/>
                <w:szCs w:val="16"/>
              </w:rPr>
              <w:t xml:space="preserve">tähän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bookmarkEnd w:id="13"/>
      <w:tr w:rsidR="005335B1" w14:paraId="4D2EEA88" w14:textId="77777777" w:rsidTr="00DE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3AA542" w14:textId="44EA7A31" w:rsidR="005335B1" w:rsidRPr="0099699D" w:rsidRDefault="005335B1" w:rsidP="00DE390F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5</w:t>
            </w:r>
          </w:p>
          <w:p w14:paraId="7AE280A8" w14:textId="77777777" w:rsidR="005335B1" w:rsidRPr="0099699D" w:rsidRDefault="005335B1" w:rsidP="00DE390F">
            <w:pPr>
              <w:pStyle w:val="Otsikko1"/>
              <w:rPr>
                <w:szCs w:val="14"/>
              </w:rPr>
            </w:pPr>
            <w:r w:rsidRPr="0099699D">
              <w:rPr>
                <w:szCs w:val="14"/>
              </w:rPr>
              <w:t>ALLEKIRJOITUS</w:t>
            </w:r>
          </w:p>
        </w:tc>
        <w:tc>
          <w:tcPr>
            <w:tcW w:w="5241" w:type="dxa"/>
            <w:tcBorders>
              <w:top w:val="single" w:sz="12" w:space="0" w:color="auto"/>
              <w:left w:val="nil"/>
            </w:tcBorders>
          </w:tcPr>
          <w:p w14:paraId="5E6EA943" w14:textId="77777777" w:rsidR="005335B1" w:rsidRDefault="005335B1" w:rsidP="00DE390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  <w:p w14:paraId="56604F79" w14:textId="77777777" w:rsidR="005335B1" w:rsidRDefault="005335B1" w:rsidP="00DE390F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6" w:name="Teksti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nil"/>
            </w:tcBorders>
          </w:tcPr>
          <w:p w14:paraId="47D5B085" w14:textId="77777777" w:rsidR="005335B1" w:rsidRDefault="005335B1" w:rsidP="00DE390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</w:t>
            </w:r>
          </w:p>
          <w:p w14:paraId="6BE1B6CE" w14:textId="77777777" w:rsidR="005335B1" w:rsidRDefault="005335B1" w:rsidP="00DE390F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5335B1" w14:paraId="3C901DB8" w14:textId="77777777" w:rsidTr="00DE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83A40" w14:textId="77777777" w:rsidR="005335B1" w:rsidRPr="0099699D" w:rsidRDefault="005335B1" w:rsidP="00DE390F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06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370F70BC" w14:textId="77777777" w:rsidR="005335B1" w:rsidRDefault="005335B1" w:rsidP="00DE390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Huoltajan allekirjoitus</w:t>
            </w:r>
          </w:p>
          <w:p w14:paraId="66649AB6" w14:textId="77777777" w:rsidR="005335B1" w:rsidRDefault="005335B1" w:rsidP="00DE390F">
            <w:pPr>
              <w:spacing w:before="20"/>
              <w:rPr>
                <w:rFonts w:ascii="Arial" w:hAnsi="Arial"/>
                <w:sz w:val="22"/>
              </w:rPr>
            </w:pPr>
          </w:p>
        </w:tc>
      </w:tr>
      <w:bookmarkEnd w:id="0"/>
    </w:tbl>
    <w:p w14:paraId="60E0E372" w14:textId="77777777" w:rsidR="00615706" w:rsidRDefault="00615706">
      <w:pPr>
        <w:rPr>
          <w:rFonts w:ascii="Arial" w:hAnsi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15706" w14:paraId="2028657C" w14:textId="77777777">
        <w:tc>
          <w:tcPr>
            <w:tcW w:w="10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</w:tcPr>
          <w:p w14:paraId="07F10A9E" w14:textId="22EA360E" w:rsidR="006C3936" w:rsidRPr="00393ECD" w:rsidRDefault="00393ECD">
            <w:pPr>
              <w:spacing w:before="20"/>
              <w:rPr>
                <w:rFonts w:ascii="Arial" w:hAnsi="Arial"/>
                <w:bCs/>
                <w:sz w:val="15"/>
                <w:szCs w:val="15"/>
              </w:rPr>
            </w:pPr>
            <w:bookmarkStart w:id="18" w:name="_Hlk120623657"/>
            <w:bookmarkStart w:id="19" w:name="_Hlk19613074"/>
            <w:r w:rsidRPr="00393ECD">
              <w:rPr>
                <w:rFonts w:ascii="Arial" w:hAnsi="Arial"/>
                <w:b/>
                <w:sz w:val="15"/>
                <w:szCs w:val="15"/>
              </w:rPr>
              <w:t>Oman äidinkielen opetus</w:t>
            </w:r>
            <w:r w:rsidRPr="00393ECD">
              <w:rPr>
                <w:rFonts w:ascii="Arial" w:hAnsi="Arial"/>
                <w:bCs/>
                <w:sz w:val="15"/>
                <w:szCs w:val="15"/>
              </w:rPr>
              <w:t xml:space="preserve"> on perusopetusta täydentävää opetusta ja tarkoitettu Espoossa asuville maahanmuuttotaustaisille oppilaille. Opetukseen voi hakea koko Espoon alueelta.  </w:t>
            </w:r>
          </w:p>
          <w:p w14:paraId="0E2872A8" w14:textId="77777777" w:rsidR="00393ECD" w:rsidRPr="006C3936" w:rsidRDefault="00393ECD">
            <w:pPr>
              <w:spacing w:before="20"/>
              <w:rPr>
                <w:color w:val="FF0000"/>
                <w:sz w:val="15"/>
                <w:szCs w:val="15"/>
              </w:rPr>
            </w:pPr>
          </w:p>
          <w:p w14:paraId="01967E99" w14:textId="77777777" w:rsidR="006C3936" w:rsidRPr="006C3936" w:rsidRDefault="006C3936" w:rsidP="006C3936">
            <w:pPr>
              <w:spacing w:before="20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Fonts w:ascii="Arial" w:hAnsi="Arial" w:cs="Arial"/>
                <w:sz w:val="15"/>
                <w:szCs w:val="15"/>
              </w:rPr>
              <w:t xml:space="preserve">Oman äidinkielen opetukseen ottamisen edellytyksenä on, että  </w:t>
            </w:r>
          </w:p>
          <w:p w14:paraId="05836EDB" w14:textId="61CE5881" w:rsidR="006C3936" w:rsidRPr="006C3936" w:rsidRDefault="006C3936" w:rsidP="006968CB">
            <w:pPr>
              <w:pStyle w:val="Luettelokappale"/>
              <w:numPr>
                <w:ilvl w:val="0"/>
                <w:numId w:val="6"/>
              </w:numPr>
              <w:spacing w:before="20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Fonts w:ascii="Arial" w:hAnsi="Arial" w:cs="Arial"/>
                <w:sz w:val="15"/>
                <w:szCs w:val="15"/>
              </w:rPr>
              <w:t xml:space="preserve">oppilaan ja/tai hänen huoltajansa äidinkieli on muu kuin suomi tai ruotsi; </w:t>
            </w:r>
            <w:r w:rsidRPr="006C3936">
              <w:rPr>
                <w:rFonts w:ascii="Arial" w:hAnsi="Arial" w:cs="Arial"/>
                <w:sz w:val="15"/>
                <w:szCs w:val="15"/>
              </w:rPr>
              <w:t>ja</w:t>
            </w:r>
          </w:p>
          <w:p w14:paraId="2D45F55D" w14:textId="04CDE3F6" w:rsidR="00E235DB" w:rsidRPr="006C3936" w:rsidRDefault="006C3936" w:rsidP="006968CB">
            <w:pPr>
              <w:pStyle w:val="Luettelokappale"/>
              <w:numPr>
                <w:ilvl w:val="0"/>
                <w:numId w:val="6"/>
              </w:numPr>
              <w:spacing w:before="20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Fonts w:ascii="Arial" w:hAnsi="Arial" w:cs="Arial"/>
                <w:sz w:val="15"/>
                <w:szCs w:val="15"/>
              </w:rPr>
              <w:t>oppilaalla ja/tai oppilaan huoltajalla on kieleen ja kulttuuriin liittyvä maahanmuuttotausta (ulkomailta muuttaneita oppilaita, toisen tai kolmannen sukupolven maahanmuuttotaustainen oppilas)</w:t>
            </w:r>
          </w:p>
          <w:p w14:paraId="69AEF69B" w14:textId="77777777" w:rsidR="006C3936" w:rsidRPr="006C3936" w:rsidRDefault="006C3936" w:rsidP="006C3936">
            <w:pPr>
              <w:pStyle w:val="Luettelokappale"/>
              <w:spacing w:before="20"/>
              <w:rPr>
                <w:rFonts w:ascii="Arial" w:hAnsi="Arial" w:cs="Arial"/>
                <w:sz w:val="15"/>
                <w:szCs w:val="15"/>
              </w:rPr>
            </w:pPr>
          </w:p>
          <w:p w14:paraId="7F153BC0" w14:textId="77777777" w:rsidR="00E235DB" w:rsidRPr="006C3936" w:rsidRDefault="00E235DB" w:rsidP="00E235D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Maahanmuuttotaustaisilla oppilailla tarkoitetaan:</w:t>
            </w:r>
          </w:p>
          <w:p w14:paraId="6CA22703" w14:textId="77777777" w:rsidR="00E235DB" w:rsidRPr="006C3936" w:rsidRDefault="00E235DB" w:rsidP="00E235D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ulkomailta muuttaneita oppilaita</w:t>
            </w:r>
          </w:p>
          <w:p w14:paraId="23BF9E72" w14:textId="77777777" w:rsidR="00E235DB" w:rsidRPr="006C3936" w:rsidRDefault="00E235DB" w:rsidP="00E235D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toisen sukupolven maahanmuuttotaustaisia oppilaita</w:t>
            </w:r>
          </w:p>
          <w:p w14:paraId="092E34BD" w14:textId="0E106180" w:rsidR="00E235DB" w:rsidRPr="006C3936" w:rsidRDefault="00E235DB" w:rsidP="00E235D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kolmannen sukupolven maahanmuuttotaustaisia oppilaita</w:t>
            </w:r>
          </w:p>
          <w:p w14:paraId="2579286B" w14:textId="77777777" w:rsidR="00E235DB" w:rsidRPr="006C3936" w:rsidRDefault="00E235DB" w:rsidP="00E235D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" w:hAnsi="Arial" w:cs="Arial"/>
                <w:sz w:val="15"/>
                <w:szCs w:val="15"/>
              </w:rPr>
            </w:pPr>
          </w:p>
          <w:p w14:paraId="35B379B5" w14:textId="77777777" w:rsidR="00E235DB" w:rsidRPr="006C3936" w:rsidRDefault="00E235DB" w:rsidP="00E235D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normaltextrun"/>
                <w:rFonts w:ascii="Arial" w:hAnsi="Arial" w:cs="Arial"/>
                <w:sz w:val="15"/>
                <w:szCs w:val="15"/>
              </w:rPr>
              <w:t xml:space="preserve">Opetusryhmä perustetaan, kun kaupungin määräämä vähimmäishakijamäärä on täyttynyt. </w:t>
            </w:r>
          </w:p>
          <w:p w14:paraId="4150D617" w14:textId="77777777" w:rsidR="00E235DB" w:rsidRPr="006C3936" w:rsidRDefault="00E235DB" w:rsidP="00E235D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 </w:t>
            </w:r>
          </w:p>
          <w:p w14:paraId="6427BB90" w14:textId="10299753" w:rsidR="00C77488" w:rsidRPr="006C3936" w:rsidRDefault="00C77488" w:rsidP="00C774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normaltextrun"/>
                <w:rFonts w:ascii="Arial" w:hAnsi="Arial" w:cs="Arial"/>
                <w:sz w:val="15"/>
                <w:szCs w:val="15"/>
              </w:rPr>
              <w:t xml:space="preserve">Opetus on maksutonta. Opetus järjestetään muiden oppituntien ulkopuolella kaksi oppituntia (90 minuuttia) viikossa. </w:t>
            </w:r>
            <w:r w:rsidRPr="006C3936">
              <w:rPr>
                <w:rFonts w:ascii="Arial" w:hAnsi="Arial" w:cs="Arial"/>
                <w:sz w:val="15"/>
                <w:szCs w:val="15"/>
              </w:rPr>
              <w:t xml:space="preserve">Opetuksen järjestäjän osoittama opetusryhmä voi olla muussakin kuin omassa koulussa. </w:t>
            </w:r>
            <w:r w:rsidRPr="006C3936">
              <w:rPr>
                <w:rStyle w:val="normaltextrun"/>
                <w:rFonts w:ascii="Arial" w:hAnsi="Arial" w:cs="Arial"/>
                <w:sz w:val="15"/>
                <w:szCs w:val="15"/>
              </w:rPr>
              <w:t>Oman äidinkielen opetukseen otettu oppilas ei ole oikeutettu koulumatkaetuuteen. Huoltaja vastaa oppilaan matkoista ja mahdollisista matkakustannuksista. </w:t>
            </w: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 </w:t>
            </w:r>
          </w:p>
          <w:p w14:paraId="14B2CA0F" w14:textId="77777777" w:rsidR="00C77488" w:rsidRPr="006C3936" w:rsidRDefault="00C77488" w:rsidP="0018564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5"/>
                <w:szCs w:val="15"/>
              </w:rPr>
            </w:pPr>
          </w:p>
          <w:p w14:paraId="7BC8277D" w14:textId="269F0141" w:rsidR="00185645" w:rsidRPr="006C3936" w:rsidRDefault="00E235DB" w:rsidP="0018564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normaltextrun"/>
                <w:rFonts w:ascii="Arial" w:hAnsi="Arial" w:cs="Arial"/>
                <w:sz w:val="15"/>
                <w:szCs w:val="15"/>
              </w:rPr>
              <w:t>Oppilas voi osallistua vain yhden kielen opetukseen.</w:t>
            </w: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 </w:t>
            </w:r>
            <w:r w:rsidR="00185645" w:rsidRPr="006C3936">
              <w:rPr>
                <w:rFonts w:ascii="Arial" w:hAnsi="Arial" w:cs="Arial"/>
                <w:sz w:val="15"/>
                <w:szCs w:val="15"/>
              </w:rPr>
              <w:t>Opetettava kieli ei voi olla oppilaan koulun tai opetusryhmän opetuskieli.</w:t>
            </w:r>
          </w:p>
          <w:p w14:paraId="26C1623A" w14:textId="63E2134D" w:rsidR="00185645" w:rsidRPr="006C3936" w:rsidRDefault="00185645" w:rsidP="00E235DB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  <w:p w14:paraId="30B705CA" w14:textId="7057C3E0" w:rsidR="00185645" w:rsidRPr="006C3936" w:rsidRDefault="00185645" w:rsidP="001856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normaltextrun"/>
                <w:rFonts w:ascii="Arial" w:hAnsi="Arial" w:cs="Arial"/>
                <w:sz w:val="15"/>
                <w:szCs w:val="15"/>
              </w:rPr>
              <w:t>Oppilas otetaan oman äidinkielen opetukseen koko perusopetuksen ajaksi pääsääntöisesti lukuvuoden alusta lukien. </w:t>
            </w: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Opetuspaikan voi perua lomakkeella Wilmassa</w:t>
            </w:r>
            <w:r w:rsidR="000675BD" w:rsidRPr="006C3936">
              <w:rPr>
                <w:rStyle w:val="eop"/>
                <w:rFonts w:ascii="Arial" w:hAnsi="Arial" w:cs="Arial"/>
                <w:sz w:val="15"/>
                <w:szCs w:val="15"/>
              </w:rPr>
              <w:t xml:space="preserve"> </w:t>
            </w:r>
            <w:r w:rsidR="000675BD" w:rsidRPr="006C3936">
              <w:rPr>
                <w:rStyle w:val="eop"/>
                <w:rFonts w:ascii="Arial" w:hAnsi="Arial" w:cs="Arial"/>
                <w:sz w:val="15"/>
                <w:szCs w:val="15"/>
              </w:rPr>
              <w:t>(</w:t>
            </w:r>
            <w:r w:rsidR="000675BD" w:rsidRPr="006C3936">
              <w:rPr>
                <w:rStyle w:val="normaltextrun"/>
                <w:rFonts w:ascii="Arial" w:hAnsi="Arial" w:cs="Arial"/>
                <w:i/>
                <w:iCs/>
                <w:sz w:val="15"/>
                <w:szCs w:val="15"/>
              </w:rPr>
              <w:t>Hakemukset ja päätökset -&gt; Lomakkeet -&gt; Peruutusilmoitus oman äidinkielen opetukseen</w:t>
            </w:r>
            <w:r w:rsidR="000675BD" w:rsidRPr="006C3936">
              <w:rPr>
                <w:rStyle w:val="normaltextrun"/>
                <w:rFonts w:ascii="Arial" w:hAnsi="Arial" w:cs="Arial"/>
                <w:sz w:val="15"/>
                <w:szCs w:val="15"/>
              </w:rPr>
              <w:t>)</w:t>
            </w: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. Jos oppilas keskeyttää osallistumisensa, hänen tulee hakea opetuspaikka uudestaan hakuaikana.</w:t>
            </w:r>
          </w:p>
          <w:p w14:paraId="7865E92D" w14:textId="77777777" w:rsidR="00185645" w:rsidRPr="006C3936" w:rsidRDefault="00185645" w:rsidP="001856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Style w:val="eop"/>
                <w:rFonts w:ascii="Arial" w:hAnsi="Arial" w:cs="Arial"/>
                <w:sz w:val="15"/>
                <w:szCs w:val="15"/>
              </w:rPr>
              <w:t> </w:t>
            </w:r>
          </w:p>
          <w:p w14:paraId="730B4EB5" w14:textId="452A38F3" w:rsidR="00185645" w:rsidRPr="006C3936" w:rsidRDefault="00185645" w:rsidP="00E235DB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C3936">
              <w:rPr>
                <w:rFonts w:ascii="Arial" w:hAnsi="Arial" w:cs="Arial"/>
                <w:sz w:val="15"/>
                <w:szCs w:val="15"/>
              </w:rPr>
              <w:t>Päätös oppilaan ottamisesta oman äidinkielen opetukseen tulee kesäkuussa</w:t>
            </w:r>
            <w:r w:rsidR="00C77488" w:rsidRPr="006C3936">
              <w:rPr>
                <w:rFonts w:ascii="Arial" w:hAnsi="Arial" w:cs="Arial"/>
                <w:sz w:val="15"/>
                <w:szCs w:val="15"/>
              </w:rPr>
              <w:t xml:space="preserve">. Tieto </w:t>
            </w:r>
            <w:r w:rsidRPr="006C3936">
              <w:rPr>
                <w:rFonts w:ascii="Arial" w:hAnsi="Arial" w:cs="Arial"/>
                <w:sz w:val="15"/>
                <w:szCs w:val="15"/>
              </w:rPr>
              <w:t>opetuspaikasta ja -ajasta näkyy oppilaan lukujärjestyksessä Wilmassa</w:t>
            </w:r>
            <w:r w:rsidR="00C77488" w:rsidRPr="006C3936">
              <w:rPr>
                <w:rFonts w:ascii="Arial" w:hAnsi="Arial" w:cs="Arial"/>
                <w:sz w:val="15"/>
                <w:szCs w:val="15"/>
              </w:rPr>
              <w:t xml:space="preserve"> samaan aikaan</w:t>
            </w:r>
            <w:r w:rsidRPr="006C3936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bookmarkEnd w:id="18"/>
          <w:p w14:paraId="5B6EFBEF" w14:textId="77777777" w:rsidR="00EC16BE" w:rsidRPr="006C3936" w:rsidRDefault="00EC16BE" w:rsidP="00E235DB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  <w:p w14:paraId="5D6FAC0D" w14:textId="7385FB9B" w:rsidR="00615706" w:rsidRPr="0099699D" w:rsidRDefault="005335B1" w:rsidP="006968CB">
            <w:pPr>
              <w:rPr>
                <w:rFonts w:ascii="Arial" w:hAnsi="Arial"/>
                <w:b/>
                <w:sz w:val="16"/>
              </w:rPr>
            </w:pPr>
            <w:r w:rsidRPr="006C3936">
              <w:rPr>
                <w:rFonts w:ascii="Arial" w:hAnsi="Arial" w:cs="Arial"/>
                <w:b/>
                <w:sz w:val="15"/>
                <w:szCs w:val="15"/>
              </w:rPr>
              <w:t>Hakemus palautetaan</w:t>
            </w:r>
            <w:r w:rsidRPr="006C3936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983AF7" w:rsidRPr="006C3936">
              <w:rPr>
                <w:rFonts w:ascii="Arial" w:hAnsi="Arial" w:cs="Arial"/>
                <w:bCs/>
                <w:sz w:val="15"/>
                <w:szCs w:val="15"/>
              </w:rPr>
              <w:t xml:space="preserve">sähköpostitse </w:t>
            </w:r>
            <w:hyperlink r:id="rId8" w:history="1">
              <w:r w:rsidR="00983AF7" w:rsidRPr="006C3936">
                <w:rPr>
                  <w:rStyle w:val="Hyperlinkki"/>
                  <w:rFonts w:ascii="Arial" w:hAnsi="Arial" w:cs="Arial"/>
                  <w:bCs/>
                  <w:sz w:val="15"/>
                  <w:szCs w:val="15"/>
                </w:rPr>
                <w:t>omanaidinkielenilmoittautuminen@espoo.fi</w:t>
              </w:r>
            </w:hyperlink>
            <w:r w:rsidR="00983AF7" w:rsidRPr="006C3936">
              <w:rPr>
                <w:rFonts w:ascii="Arial" w:hAnsi="Arial" w:cs="Arial"/>
                <w:bCs/>
                <w:sz w:val="15"/>
                <w:szCs w:val="15"/>
              </w:rPr>
              <w:t xml:space="preserve">; tai kirjeitse osoitteeseen </w:t>
            </w:r>
            <w:r w:rsidRPr="006C3936">
              <w:rPr>
                <w:rFonts w:ascii="Arial" w:hAnsi="Arial" w:cs="Arial"/>
                <w:bCs/>
                <w:sz w:val="15"/>
                <w:szCs w:val="15"/>
              </w:rPr>
              <w:t>Suomenkielisen perusopetuksen tulosyksikkö, Monikulttuuriset opetuspalvelut, PL 31, 02070 Espoon kaupunki</w:t>
            </w:r>
            <w:r w:rsidR="00983AF7" w:rsidRPr="006C3936">
              <w:rPr>
                <w:rFonts w:ascii="Arial" w:hAnsi="Arial" w:cs="Arial"/>
                <w:bCs/>
                <w:sz w:val="15"/>
                <w:szCs w:val="15"/>
              </w:rPr>
              <w:t xml:space="preserve">; tai käyntiosoitteeseen Karaportti 1 </w:t>
            </w:r>
            <w:proofErr w:type="gramStart"/>
            <w:r w:rsidR="00983AF7" w:rsidRPr="006C3936">
              <w:rPr>
                <w:rFonts w:ascii="Arial" w:hAnsi="Arial" w:cs="Arial"/>
                <w:bCs/>
                <w:sz w:val="15"/>
                <w:szCs w:val="15"/>
              </w:rPr>
              <w:t>info-tiskille</w:t>
            </w:r>
            <w:proofErr w:type="gramEnd"/>
            <w:r w:rsidR="00983AF7" w:rsidRPr="006C393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983AF7" w:rsidRPr="006C3936">
              <w:rPr>
                <w:rFonts w:ascii="Arial" w:hAnsi="Arial" w:cs="Arial"/>
                <w:b/>
                <w:sz w:val="15"/>
                <w:szCs w:val="15"/>
              </w:rPr>
              <w:t xml:space="preserve">viimeistään pe 28.4.2023. </w:t>
            </w:r>
            <w:bookmarkEnd w:id="19"/>
          </w:p>
        </w:tc>
      </w:tr>
    </w:tbl>
    <w:p w14:paraId="78249F1A" w14:textId="57688439" w:rsidR="004C3C93" w:rsidRDefault="00FC2506" w:rsidP="00FC2506">
      <w:pPr>
        <w:spacing w:beforeLines="20" w:before="48" w:after="10"/>
        <w:rPr>
          <w:rFonts w:ascii="Arial" w:hAnsi="Arial"/>
          <w:sz w:val="16"/>
        </w:rPr>
      </w:pPr>
      <w:r w:rsidRPr="00FC2506">
        <w:rPr>
          <w:rFonts w:ascii="Arial" w:hAnsi="Arial" w:cs="Arial"/>
          <w:sz w:val="14"/>
          <w:szCs w:val="14"/>
        </w:rPr>
        <w:t xml:space="preserve">Lomakkeen tiedot tallennetaan Espoon kaupungin Primus kouluhallintojärjestelmään. Palvelun toteuttamisen edellyttämät tiedot siirretään perusopetuksen iltapäivätoiminnan palveluntuottajalle. Henkilötietolain (523/99) 10 §:n mukainen rekisteriseloste ja 24 §:n mukainen informointi tietojen käsittelystä on nähtävänä suomenkielisen opetuksen tulosyksikössä ja Espoon kaupungin Internet-sivuilla osoitteessa </w:t>
      </w:r>
      <w:hyperlink r:id="rId9" w:history="1">
        <w:r w:rsidRPr="00FC2506">
          <w:rPr>
            <w:rStyle w:val="Hyperlinkki"/>
            <w:rFonts w:ascii="Arial" w:hAnsi="Arial" w:cs="Arial"/>
            <w:sz w:val="14"/>
            <w:szCs w:val="14"/>
          </w:rPr>
          <w:t>https://www.espoo.fi/tietosuojaselosteet</w:t>
        </w:r>
      </w:hyperlink>
    </w:p>
    <w:sectPr w:rsidR="004C3C93" w:rsidSect="008159C5">
      <w:headerReference w:type="default" r:id="rId10"/>
      <w:footerReference w:type="default" r:id="rId11"/>
      <w:pgSz w:w="11906" w:h="16838"/>
      <w:pgMar w:top="1418" w:right="567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B9E1" w14:textId="77777777" w:rsidR="003D7976" w:rsidRDefault="003D7976" w:rsidP="003D7976">
      <w:r>
        <w:separator/>
      </w:r>
    </w:p>
  </w:endnote>
  <w:endnote w:type="continuationSeparator" w:id="0">
    <w:p w14:paraId="7C4F1F0A" w14:textId="77777777" w:rsidR="003D7976" w:rsidRDefault="003D7976" w:rsidP="003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AA7" w14:textId="3A13B874" w:rsidR="003D7976" w:rsidRPr="00324E5A" w:rsidRDefault="003D7976" w:rsidP="00324E5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 xml:space="preserve">Suomenkielisen </w:t>
    </w:r>
    <w:r w:rsidR="00B9623A">
      <w:rPr>
        <w:rFonts w:ascii="Arial" w:hAnsi="Arial"/>
        <w:b/>
        <w:sz w:val="14"/>
        <w:szCs w:val="14"/>
      </w:rPr>
      <w:t>perus</w:t>
    </w:r>
    <w:r>
      <w:rPr>
        <w:rFonts w:ascii="Arial" w:hAnsi="Arial"/>
        <w:b/>
        <w:sz w:val="14"/>
        <w:szCs w:val="14"/>
      </w:rPr>
      <w:t>opetuksen tulosyksikkö</w:t>
    </w:r>
    <w:r w:rsidRPr="00324E5A">
      <w:rPr>
        <w:rFonts w:ascii="Arial" w:hAnsi="Arial"/>
        <w:b/>
        <w:sz w:val="14"/>
        <w:szCs w:val="14"/>
      </w:rPr>
      <w:tab/>
      <w:t>K</w:t>
    </w:r>
    <w:r w:rsidR="00EB11C9">
      <w:rPr>
        <w:rFonts w:ascii="Arial" w:hAnsi="Arial"/>
        <w:b/>
        <w:sz w:val="14"/>
        <w:szCs w:val="14"/>
      </w:rPr>
      <w:t>äyntiosoite</w:t>
    </w:r>
    <w:r w:rsidR="00EB11C9">
      <w:rPr>
        <w:rFonts w:ascii="Arial" w:hAnsi="Arial"/>
        <w:b/>
        <w:sz w:val="14"/>
        <w:szCs w:val="14"/>
      </w:rPr>
      <w:tab/>
      <w:t>Postiosoite</w:t>
    </w:r>
    <w:r w:rsidR="00EB11C9">
      <w:rPr>
        <w:rFonts w:ascii="Arial" w:hAnsi="Arial"/>
        <w:b/>
        <w:sz w:val="14"/>
        <w:szCs w:val="14"/>
      </w:rPr>
      <w:tab/>
      <w:t xml:space="preserve">               </w:t>
    </w:r>
    <w:r w:rsidR="0080566F">
      <w:rPr>
        <w:rFonts w:ascii="Arial" w:hAnsi="Arial"/>
        <w:b/>
        <w:sz w:val="14"/>
        <w:szCs w:val="14"/>
      </w:rPr>
      <w:t>Sähköpostiosoite</w:t>
    </w:r>
  </w:p>
  <w:p w14:paraId="54F986EF" w14:textId="16DC9571" w:rsidR="003D7976" w:rsidRPr="00324E5A" w:rsidRDefault="004C3C93">
    <w:pPr>
      <w:pStyle w:val="Alatunniste"/>
      <w:tabs>
        <w:tab w:val="clear" w:pos="4819"/>
        <w:tab w:val="clear" w:pos="9638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Monikulttuuriset opetuspalvelut</w:t>
    </w:r>
    <w:r w:rsidR="003D7976" w:rsidRPr="00324E5A">
      <w:rPr>
        <w:rFonts w:ascii="Arial" w:hAnsi="Arial"/>
        <w:sz w:val="14"/>
        <w:szCs w:val="14"/>
      </w:rPr>
      <w:tab/>
    </w:r>
    <w:r w:rsidR="003D7976">
      <w:rPr>
        <w:rFonts w:ascii="Arial" w:hAnsi="Arial"/>
        <w:sz w:val="14"/>
        <w:szCs w:val="14"/>
      </w:rPr>
      <w:tab/>
    </w:r>
    <w:r w:rsidR="005D618B">
      <w:rPr>
        <w:rFonts w:ascii="Arial" w:hAnsi="Arial"/>
        <w:sz w:val="14"/>
        <w:szCs w:val="14"/>
      </w:rPr>
      <w:t>Karaportti 1</w:t>
    </w:r>
    <w:r w:rsidR="00EB11C9">
      <w:rPr>
        <w:rFonts w:ascii="Arial" w:hAnsi="Arial"/>
        <w:sz w:val="14"/>
        <w:szCs w:val="14"/>
      </w:rPr>
      <w:tab/>
      <w:t>PL 31</w:t>
    </w:r>
    <w:r w:rsidR="00EB11C9">
      <w:rPr>
        <w:rFonts w:ascii="Arial" w:hAnsi="Arial"/>
        <w:sz w:val="14"/>
        <w:szCs w:val="14"/>
      </w:rPr>
      <w:tab/>
      <w:t xml:space="preserve">               omanaidinkielenilmoittautuminen</w:t>
    </w:r>
    <w:r w:rsidR="0080566F">
      <w:rPr>
        <w:rFonts w:ascii="Arial" w:hAnsi="Arial"/>
        <w:sz w:val="14"/>
        <w:szCs w:val="14"/>
      </w:rPr>
      <w:t>@espoo.fi</w:t>
    </w:r>
  </w:p>
  <w:p w14:paraId="03BA567F" w14:textId="77777777" w:rsidR="003D7976" w:rsidRPr="00324E5A" w:rsidRDefault="003D7976">
    <w:pPr>
      <w:pStyle w:val="Alatunniste"/>
      <w:tabs>
        <w:tab w:val="clear" w:pos="4819"/>
        <w:tab w:val="clear" w:pos="9638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  <w:t>02</w:t>
    </w:r>
    <w:r w:rsidR="005D618B">
      <w:rPr>
        <w:rFonts w:ascii="Arial" w:hAnsi="Arial"/>
        <w:sz w:val="14"/>
        <w:szCs w:val="14"/>
      </w:rPr>
      <w:t>62</w:t>
    </w:r>
    <w:r>
      <w:rPr>
        <w:rFonts w:ascii="Arial" w:hAnsi="Arial"/>
        <w:sz w:val="14"/>
        <w:szCs w:val="14"/>
      </w:rPr>
      <w:t xml:space="preserve">0 ESPOO </w:t>
    </w:r>
    <w:r>
      <w:rPr>
        <w:rFonts w:ascii="Arial" w:hAnsi="Arial"/>
        <w:sz w:val="14"/>
        <w:szCs w:val="14"/>
      </w:rPr>
      <w:tab/>
      <w:t>02070 ESPOON KAUPUNKI</w:t>
    </w:r>
    <w:r w:rsidRPr="00324E5A">
      <w:rPr>
        <w:rFonts w:ascii="Arial" w:hAnsi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7FBC" w14:textId="77777777" w:rsidR="003D7976" w:rsidRDefault="003D7976" w:rsidP="003D7976">
      <w:r>
        <w:separator/>
      </w:r>
    </w:p>
  </w:footnote>
  <w:footnote w:type="continuationSeparator" w:id="0">
    <w:p w14:paraId="6EEE38B1" w14:textId="77777777" w:rsidR="003D7976" w:rsidRDefault="003D7976" w:rsidP="003D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7CD8" w14:textId="23B08C59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0" allowOverlap="1" wp14:anchorId="37CF5295" wp14:editId="279FEF34">
          <wp:simplePos x="0" y="0"/>
          <wp:positionH relativeFrom="column">
            <wp:posOffset>-445770</wp:posOffset>
          </wp:positionH>
          <wp:positionV relativeFrom="paragraph">
            <wp:posOffset>6985</wp:posOffset>
          </wp:positionV>
          <wp:extent cx="429895" cy="484505"/>
          <wp:effectExtent l="0" t="0" r="8255" b="0"/>
          <wp:wrapTight wrapText="bothSides">
            <wp:wrapPolygon edited="0">
              <wp:start x="0" y="0"/>
              <wp:lineTo x="0" y="20383"/>
              <wp:lineTo x="21058" y="20383"/>
              <wp:lineTo x="21058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</w:rPr>
      <w:t>ESPOON KAUPUNKI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E235DB">
      <w:rPr>
        <w:rFonts w:ascii="Arial" w:hAnsi="Arial"/>
        <w:b/>
      </w:rPr>
      <w:t>HAKEMUS</w:t>
    </w:r>
    <w:r w:rsidR="00E235DB">
      <w:rPr>
        <w:rFonts w:ascii="Arial" w:hAnsi="Arial"/>
        <w:b/>
      </w:rPr>
      <w:tab/>
    </w:r>
    <w:r>
      <w:rPr>
        <w:rFonts w:ascii="Arial" w:hAnsi="Arial"/>
        <w:b/>
      </w:rPr>
      <w:tab/>
    </w:r>
  </w:p>
  <w:p w14:paraId="46E623F0" w14:textId="0F4D4016" w:rsidR="00CC545B" w:rsidRDefault="00E235DB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  <w:r>
      <w:rPr>
        <w:rFonts w:ascii="Arial" w:hAnsi="Arial"/>
      </w:rPr>
      <w:t>Kasvun ja oppimisen toimiala</w:t>
    </w:r>
    <w:r w:rsidR="003D7976">
      <w:rPr>
        <w:rFonts w:ascii="Arial" w:hAnsi="Arial"/>
      </w:rPr>
      <w:tab/>
    </w:r>
    <w:r w:rsidR="003D7976">
      <w:rPr>
        <w:rFonts w:ascii="Arial" w:hAnsi="Arial"/>
      </w:rPr>
      <w:tab/>
    </w:r>
    <w:r w:rsidR="004C3C93">
      <w:rPr>
        <w:rFonts w:ascii="Arial" w:hAnsi="Arial"/>
        <w:sz w:val="16"/>
      </w:rPr>
      <w:t>O</w:t>
    </w:r>
    <w:r w:rsidR="00CC545B">
      <w:rPr>
        <w:rFonts w:ascii="Arial" w:hAnsi="Arial"/>
        <w:sz w:val="16"/>
      </w:rPr>
      <w:t>man</w:t>
    </w:r>
    <w:r w:rsidR="003D7976">
      <w:rPr>
        <w:rFonts w:ascii="Arial" w:hAnsi="Arial"/>
        <w:sz w:val="16"/>
      </w:rPr>
      <w:t xml:space="preserve"> äidinkielen ope</w:t>
    </w:r>
    <w:r w:rsidR="0090070C">
      <w:rPr>
        <w:rFonts w:ascii="Arial" w:hAnsi="Arial"/>
        <w:sz w:val="16"/>
      </w:rPr>
      <w:t>tu</w:t>
    </w:r>
    <w:r w:rsidR="004C3C93">
      <w:rPr>
        <w:rFonts w:ascii="Arial" w:hAnsi="Arial"/>
        <w:sz w:val="16"/>
      </w:rPr>
      <w:t>s</w:t>
    </w:r>
    <w:r w:rsidR="0090070C">
      <w:rPr>
        <w:rFonts w:ascii="Arial" w:hAnsi="Arial"/>
        <w:sz w:val="16"/>
      </w:rPr>
      <w:t xml:space="preserve"> </w:t>
    </w:r>
  </w:p>
  <w:p w14:paraId="05FD943E" w14:textId="4C04BCD5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  <w:r w:rsidRPr="0099699D">
      <w:rPr>
        <w:rFonts w:ascii="Arial" w:hAnsi="Arial"/>
      </w:rPr>
      <w:t xml:space="preserve">Suomenkielisen </w:t>
    </w:r>
    <w:r w:rsidR="00B9623A">
      <w:rPr>
        <w:rFonts w:ascii="Arial" w:hAnsi="Arial"/>
      </w:rPr>
      <w:t>perus</w:t>
    </w:r>
    <w:r w:rsidRPr="0099699D">
      <w:rPr>
        <w:rFonts w:ascii="Arial" w:hAnsi="Arial"/>
      </w:rPr>
      <w:t>opetuksen tulosyksikkö</w:t>
    </w:r>
    <w:r w:rsidR="0090070C">
      <w:rPr>
        <w:rFonts w:ascii="Arial" w:hAnsi="Arial"/>
        <w:sz w:val="16"/>
      </w:rPr>
      <w:tab/>
    </w:r>
    <w:r w:rsidR="0090070C">
      <w:rPr>
        <w:rFonts w:ascii="Arial" w:hAnsi="Arial"/>
        <w:sz w:val="16"/>
      </w:rPr>
      <w:tab/>
    </w:r>
  </w:p>
  <w:p w14:paraId="6C2CD122" w14:textId="77777777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</w:p>
  <w:p w14:paraId="0E5FF18D" w14:textId="77777777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</w:p>
  <w:p w14:paraId="11C26CCA" w14:textId="77777777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</w:p>
  <w:p w14:paraId="6AD44E8F" w14:textId="77777777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</w:p>
  <w:p w14:paraId="6DD6A13C" w14:textId="77777777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</w:p>
  <w:p w14:paraId="5DF45A2E" w14:textId="77777777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</w:p>
  <w:p w14:paraId="02347965" w14:textId="77777777" w:rsidR="003D7976" w:rsidRDefault="003D7976">
    <w:pPr>
      <w:pStyle w:val="Yltunniste"/>
      <w:tabs>
        <w:tab w:val="clear" w:pos="4819"/>
        <w:tab w:val="clear" w:pos="9638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51D3"/>
    <w:multiLevelType w:val="singleLevel"/>
    <w:tmpl w:val="691835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" w15:restartNumberingAfterBreak="0">
    <w:nsid w:val="461F44BB"/>
    <w:multiLevelType w:val="hybridMultilevel"/>
    <w:tmpl w:val="DCBEE692"/>
    <w:lvl w:ilvl="0" w:tplc="040B000F">
      <w:start w:val="1"/>
      <w:numFmt w:val="decimal"/>
      <w:lvlText w:val="%1."/>
      <w:lvlJc w:val="left"/>
      <w:pPr>
        <w:ind w:left="643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56DCB"/>
    <w:multiLevelType w:val="hybridMultilevel"/>
    <w:tmpl w:val="DBDADA14"/>
    <w:lvl w:ilvl="0" w:tplc="DF845C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315F"/>
    <w:multiLevelType w:val="hybridMultilevel"/>
    <w:tmpl w:val="90688D0C"/>
    <w:lvl w:ilvl="0" w:tplc="A34664A6">
      <w:start w:val="1"/>
      <w:numFmt w:val="lowerLetter"/>
      <w:lvlText w:val="%1.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5B83"/>
    <w:multiLevelType w:val="hybridMultilevel"/>
    <w:tmpl w:val="F404C8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4186"/>
    <w:multiLevelType w:val="hybridMultilevel"/>
    <w:tmpl w:val="E2FEB392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7S0HepKymoAWlwF12TGA352zxW0GtphPXosMvOgHcD5f5prC1CmKI6gKGuLNeR9Z74BunLW7RoCtwyBPXylg==" w:salt="WZ8fR4SFYVuhu0y3gDfEW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5A"/>
    <w:rsid w:val="0004278A"/>
    <w:rsid w:val="000465CF"/>
    <w:rsid w:val="000605EE"/>
    <w:rsid w:val="000675BD"/>
    <w:rsid w:val="0007781E"/>
    <w:rsid w:val="000D46D9"/>
    <w:rsid w:val="00114947"/>
    <w:rsid w:val="00135AD8"/>
    <w:rsid w:val="00170DDA"/>
    <w:rsid w:val="00176F0D"/>
    <w:rsid w:val="00185645"/>
    <w:rsid w:val="00191177"/>
    <w:rsid w:val="001A1C00"/>
    <w:rsid w:val="001A2FBD"/>
    <w:rsid w:val="001D0F48"/>
    <w:rsid w:val="001F75CA"/>
    <w:rsid w:val="00240D97"/>
    <w:rsid w:val="0024180D"/>
    <w:rsid w:val="002C10FA"/>
    <w:rsid w:val="002D49BA"/>
    <w:rsid w:val="002E0331"/>
    <w:rsid w:val="002F671E"/>
    <w:rsid w:val="0031055B"/>
    <w:rsid w:val="00324E5A"/>
    <w:rsid w:val="0035119D"/>
    <w:rsid w:val="00393ECD"/>
    <w:rsid w:val="003D1B2A"/>
    <w:rsid w:val="003D7976"/>
    <w:rsid w:val="003E2DC0"/>
    <w:rsid w:val="003E6433"/>
    <w:rsid w:val="003F396B"/>
    <w:rsid w:val="004227EE"/>
    <w:rsid w:val="00436B41"/>
    <w:rsid w:val="004A0B30"/>
    <w:rsid w:val="004C3C93"/>
    <w:rsid w:val="00507BAE"/>
    <w:rsid w:val="005172E3"/>
    <w:rsid w:val="005335B1"/>
    <w:rsid w:val="00540BDD"/>
    <w:rsid w:val="0054327D"/>
    <w:rsid w:val="00570D89"/>
    <w:rsid w:val="00573578"/>
    <w:rsid w:val="00582BAB"/>
    <w:rsid w:val="0059353F"/>
    <w:rsid w:val="00595568"/>
    <w:rsid w:val="005D618B"/>
    <w:rsid w:val="005F593B"/>
    <w:rsid w:val="00615706"/>
    <w:rsid w:val="00623EFF"/>
    <w:rsid w:val="0063135B"/>
    <w:rsid w:val="00694F42"/>
    <w:rsid w:val="006968CB"/>
    <w:rsid w:val="006A4330"/>
    <w:rsid w:val="006C3936"/>
    <w:rsid w:val="006D0801"/>
    <w:rsid w:val="006F3F7E"/>
    <w:rsid w:val="00754ACE"/>
    <w:rsid w:val="007603FF"/>
    <w:rsid w:val="007B5EA1"/>
    <w:rsid w:val="00801E06"/>
    <w:rsid w:val="0080469B"/>
    <w:rsid w:val="0080566F"/>
    <w:rsid w:val="008131E6"/>
    <w:rsid w:val="008159C5"/>
    <w:rsid w:val="00896F95"/>
    <w:rsid w:val="008E527B"/>
    <w:rsid w:val="0090070C"/>
    <w:rsid w:val="009067FD"/>
    <w:rsid w:val="00914494"/>
    <w:rsid w:val="00933004"/>
    <w:rsid w:val="00954708"/>
    <w:rsid w:val="00983AF7"/>
    <w:rsid w:val="0099699D"/>
    <w:rsid w:val="00A1110A"/>
    <w:rsid w:val="00A12811"/>
    <w:rsid w:val="00A460F9"/>
    <w:rsid w:val="00AA38AF"/>
    <w:rsid w:val="00B26E9D"/>
    <w:rsid w:val="00B574D9"/>
    <w:rsid w:val="00B63D37"/>
    <w:rsid w:val="00B91697"/>
    <w:rsid w:val="00B9623A"/>
    <w:rsid w:val="00BB28F7"/>
    <w:rsid w:val="00BC0340"/>
    <w:rsid w:val="00BC7FE1"/>
    <w:rsid w:val="00C12EEC"/>
    <w:rsid w:val="00C2128F"/>
    <w:rsid w:val="00C34993"/>
    <w:rsid w:val="00C77488"/>
    <w:rsid w:val="00CA4988"/>
    <w:rsid w:val="00CA748E"/>
    <w:rsid w:val="00CC545B"/>
    <w:rsid w:val="00CC5784"/>
    <w:rsid w:val="00CE165A"/>
    <w:rsid w:val="00D10331"/>
    <w:rsid w:val="00D1592B"/>
    <w:rsid w:val="00D32213"/>
    <w:rsid w:val="00D44255"/>
    <w:rsid w:val="00D4695B"/>
    <w:rsid w:val="00D47926"/>
    <w:rsid w:val="00D60A16"/>
    <w:rsid w:val="00D65DB6"/>
    <w:rsid w:val="00DB1BCB"/>
    <w:rsid w:val="00DB4D02"/>
    <w:rsid w:val="00DC5FD1"/>
    <w:rsid w:val="00DE2538"/>
    <w:rsid w:val="00DF2E03"/>
    <w:rsid w:val="00E04564"/>
    <w:rsid w:val="00E11FB6"/>
    <w:rsid w:val="00E235DB"/>
    <w:rsid w:val="00E91622"/>
    <w:rsid w:val="00EB11C9"/>
    <w:rsid w:val="00EC0AA2"/>
    <w:rsid w:val="00EC16BE"/>
    <w:rsid w:val="00ED6478"/>
    <w:rsid w:val="00F3594B"/>
    <w:rsid w:val="00F4458C"/>
    <w:rsid w:val="00FC2506"/>
    <w:rsid w:val="00FE519A"/>
    <w:rsid w:val="00FF0ED5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059F164"/>
  <w15:docId w15:val="{72385AF8-0B34-453C-9327-DC143E7A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59C5"/>
  </w:style>
  <w:style w:type="paragraph" w:styleId="Otsikko1">
    <w:name w:val="heading 1"/>
    <w:basedOn w:val="Normaali"/>
    <w:next w:val="Normaali"/>
    <w:qFormat/>
    <w:rsid w:val="008159C5"/>
    <w:pPr>
      <w:keepNext/>
      <w:spacing w:before="20"/>
      <w:outlineLvl w:val="0"/>
    </w:pPr>
    <w:rPr>
      <w:rFonts w:ascii="Arial" w:hAnsi="Arial"/>
      <w:b/>
      <w:sz w:val="1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159C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159C5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911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117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235DB"/>
    <w:rPr>
      <w:color w:val="0000FF"/>
      <w:u w:val="single"/>
    </w:rPr>
  </w:style>
  <w:style w:type="paragraph" w:customStyle="1" w:styleId="paragraph">
    <w:name w:val="paragraph"/>
    <w:basedOn w:val="Normaali"/>
    <w:rsid w:val="00E235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Kappaleenoletusfontti"/>
    <w:rsid w:val="00E235DB"/>
  </w:style>
  <w:style w:type="character" w:customStyle="1" w:styleId="eop">
    <w:name w:val="eop"/>
    <w:basedOn w:val="Kappaleenoletusfontti"/>
    <w:rsid w:val="00E235DB"/>
  </w:style>
  <w:style w:type="character" w:styleId="Kommentinviite">
    <w:name w:val="annotation reference"/>
    <w:basedOn w:val="Kappaleenoletusfontti"/>
    <w:uiPriority w:val="99"/>
    <w:semiHidden/>
    <w:unhideWhenUsed/>
    <w:rsid w:val="00E235D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235DB"/>
    <w:pPr>
      <w:spacing w:after="220"/>
    </w:pPr>
    <w:rPr>
      <w:rFonts w:asciiTheme="minorHAnsi" w:eastAsiaTheme="minorHAnsi" w:hAnsiTheme="minorHAnsi" w:cstheme="minorHAnsi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235DB"/>
    <w:rPr>
      <w:rFonts w:asciiTheme="minorHAnsi" w:eastAsiaTheme="minorHAnsi" w:hAnsiTheme="minorHAnsi" w:cstheme="minorHAnsi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3AF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C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naidinkielenilmoittautuminen@espoo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poo.fi/tietosuojaselost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2F71-D00B-44E5-9729-34C26607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404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OPPILAAN PERUSTIEDOT</vt:lpstr>
    </vt:vector>
  </TitlesOfParts>
  <Company>Espoon kaupunki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OPPILAAN PERUSTIEDOT</dc:title>
  <dc:creator>sirvije</dc:creator>
  <cp:lastModifiedBy>Kopsala Sheena</cp:lastModifiedBy>
  <cp:revision>28</cp:revision>
  <cp:lastPrinted>2019-01-03T10:10:00Z</cp:lastPrinted>
  <dcterms:created xsi:type="dcterms:W3CDTF">2017-12-11T12:17:00Z</dcterms:created>
  <dcterms:modified xsi:type="dcterms:W3CDTF">2022-12-12T12:14:00Z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